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A36" w:rsidRPr="00791516" w:rsidRDefault="00651782">
      <w:pPr>
        <w:wordWrap w:val="0"/>
        <w:overflowPunct w:val="0"/>
        <w:autoSpaceDE w:val="0"/>
        <w:autoSpaceDN w:val="0"/>
        <w:spacing w:after="120"/>
        <w:rPr>
          <w:szCs w:val="21"/>
        </w:rPr>
      </w:pPr>
      <w:r w:rsidRPr="00791516">
        <w:rPr>
          <w:rFonts w:hint="eastAsia"/>
          <w:szCs w:val="21"/>
        </w:rPr>
        <w:t>様式</w:t>
      </w:r>
      <w:r w:rsidR="00E47A36" w:rsidRPr="00791516">
        <w:rPr>
          <w:rFonts w:hint="eastAsia"/>
          <w:szCs w:val="21"/>
        </w:rPr>
        <w:t>第</w:t>
      </w:r>
      <w:r w:rsidR="00E47A36" w:rsidRPr="00791516">
        <w:rPr>
          <w:szCs w:val="21"/>
        </w:rPr>
        <w:t>3</w:t>
      </w:r>
      <w:r w:rsidR="00E47A36" w:rsidRPr="00791516">
        <w:rPr>
          <w:rFonts w:hint="eastAsia"/>
          <w:szCs w:val="21"/>
        </w:rPr>
        <w:t>号</w:t>
      </w:r>
      <w:r w:rsidR="00E47A36" w:rsidRPr="00791516">
        <w:rPr>
          <w:szCs w:val="21"/>
        </w:rPr>
        <w:t>(</w:t>
      </w:r>
      <w:r w:rsidR="00E47A36" w:rsidRPr="00791516">
        <w:rPr>
          <w:rFonts w:hint="eastAsia"/>
          <w:szCs w:val="21"/>
        </w:rPr>
        <w:t>第</w:t>
      </w:r>
      <w:r w:rsidR="00E47A36" w:rsidRPr="00791516">
        <w:rPr>
          <w:szCs w:val="21"/>
        </w:rPr>
        <w:t>5</w:t>
      </w:r>
      <w:r w:rsidR="00E47A36" w:rsidRPr="00791516">
        <w:rPr>
          <w:rFonts w:hint="eastAsia"/>
          <w:szCs w:val="21"/>
        </w:rPr>
        <w:t>条様式</w:t>
      </w:r>
      <w:r w:rsidR="00E47A36" w:rsidRPr="00791516">
        <w:rPr>
          <w:szCs w:val="21"/>
        </w:rPr>
        <w:t>)</w:t>
      </w:r>
    </w:p>
    <w:p w:rsidR="00E47A36" w:rsidRPr="00791516" w:rsidRDefault="00E47A36">
      <w:pPr>
        <w:wordWrap w:val="0"/>
        <w:overflowPunct w:val="0"/>
        <w:autoSpaceDE w:val="0"/>
        <w:autoSpaceDN w:val="0"/>
        <w:spacing w:after="120"/>
        <w:jc w:val="center"/>
        <w:rPr>
          <w:szCs w:val="21"/>
        </w:rPr>
      </w:pPr>
      <w:r w:rsidRPr="00791516">
        <w:rPr>
          <w:rFonts w:hint="eastAsia"/>
          <w:spacing w:val="73"/>
          <w:szCs w:val="21"/>
        </w:rPr>
        <w:t>組合資金貸付金事業計画</w:t>
      </w:r>
      <w:r w:rsidRPr="00791516">
        <w:rPr>
          <w:rFonts w:hint="eastAsia"/>
          <w:szCs w:val="21"/>
        </w:rPr>
        <w:t>書</w:t>
      </w:r>
    </w:p>
    <w:p w:rsidR="00E47A36" w:rsidRDefault="00E47A36">
      <w:pPr>
        <w:wordWrap w:val="0"/>
        <w:overflowPunct w:val="0"/>
        <w:autoSpaceDE w:val="0"/>
        <w:autoSpaceDN w:val="0"/>
        <w:spacing w:after="120"/>
        <w:jc w:val="right"/>
        <w:rPr>
          <w:sz w:val="18"/>
        </w:rPr>
      </w:pPr>
      <w:r>
        <w:rPr>
          <w:sz w:val="18"/>
        </w:rPr>
        <w:t>(</w:t>
      </w:r>
      <w:r>
        <w:rPr>
          <w:rFonts w:hint="eastAsia"/>
          <w:sz w:val="18"/>
        </w:rPr>
        <w:t>金額単位</w:t>
      </w:r>
      <w:r>
        <w:rPr>
          <w:sz w:val="18"/>
        </w:rPr>
        <w:t>:</w:t>
      </w:r>
      <w:r>
        <w:rPr>
          <w:rFonts w:hint="eastAsia"/>
          <w:sz w:val="18"/>
        </w:rPr>
        <w:t>千円</w:t>
      </w:r>
      <w:r>
        <w:rPr>
          <w:sz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840"/>
        <w:gridCol w:w="210"/>
        <w:gridCol w:w="750"/>
        <w:gridCol w:w="1350"/>
        <w:gridCol w:w="735"/>
        <w:gridCol w:w="210"/>
        <w:gridCol w:w="105"/>
        <w:gridCol w:w="1050"/>
        <w:gridCol w:w="1050"/>
        <w:gridCol w:w="1155"/>
        <w:gridCol w:w="1050"/>
        <w:gridCol w:w="945"/>
        <w:gridCol w:w="105"/>
        <w:gridCol w:w="1050"/>
        <w:gridCol w:w="1155"/>
        <w:gridCol w:w="2325"/>
      </w:tblGrid>
      <w:tr w:rsidR="00E47A36">
        <w:trPr>
          <w:cantSplit/>
          <w:trHeight w:val="300"/>
        </w:trPr>
        <w:tc>
          <w:tcPr>
            <w:tcW w:w="1155" w:type="dxa"/>
            <w:gridSpan w:val="2"/>
            <w:vAlign w:val="center"/>
          </w:tcPr>
          <w:p w:rsidR="00E47A36" w:rsidRDefault="00E47A36">
            <w:pPr>
              <w:wordWrap w:val="0"/>
              <w:overflowPunct w:val="0"/>
              <w:autoSpaceDE w:val="0"/>
              <w:autoSpaceDN w:val="0"/>
              <w:rPr>
                <w:sz w:val="18"/>
              </w:rPr>
            </w:pPr>
            <w:r>
              <w:rPr>
                <w:rFonts w:hint="eastAsia"/>
                <w:sz w:val="18"/>
              </w:rPr>
              <w:t>組合名</w:t>
            </w:r>
          </w:p>
        </w:tc>
        <w:tc>
          <w:tcPr>
            <w:tcW w:w="3255" w:type="dxa"/>
            <w:gridSpan w:val="5"/>
            <w:vAlign w:val="center"/>
          </w:tcPr>
          <w:p w:rsidR="00E47A36" w:rsidRDefault="00E47A36">
            <w:pPr>
              <w:wordWrap w:val="0"/>
              <w:overflowPunct w:val="0"/>
              <w:autoSpaceDE w:val="0"/>
              <w:autoSpaceDN w:val="0"/>
              <w:rPr>
                <w:sz w:val="18"/>
              </w:rPr>
            </w:pPr>
            <w:r>
              <w:rPr>
                <w:rFonts w:hint="eastAsia"/>
                <w:sz w:val="18"/>
              </w:rPr>
              <w:t xml:space="preserve">　</w:t>
            </w:r>
          </w:p>
        </w:tc>
        <w:tc>
          <w:tcPr>
            <w:tcW w:w="3360" w:type="dxa"/>
            <w:gridSpan w:val="4"/>
            <w:vAlign w:val="center"/>
          </w:tcPr>
          <w:p w:rsidR="00E47A36" w:rsidRDefault="00E47A36">
            <w:pPr>
              <w:wordWrap w:val="0"/>
              <w:overflowPunct w:val="0"/>
              <w:autoSpaceDE w:val="0"/>
              <w:autoSpaceDN w:val="0"/>
              <w:jc w:val="center"/>
              <w:rPr>
                <w:sz w:val="18"/>
              </w:rPr>
            </w:pPr>
            <w:r>
              <w:rPr>
                <w:rFonts w:hint="eastAsia"/>
                <w:sz w:val="18"/>
              </w:rPr>
              <w:t>設立許可年月日</w:t>
            </w:r>
          </w:p>
        </w:tc>
        <w:tc>
          <w:tcPr>
            <w:tcW w:w="3150" w:type="dxa"/>
            <w:gridSpan w:val="4"/>
            <w:tcBorders>
              <w:bottom w:val="nil"/>
            </w:tcBorders>
            <w:vAlign w:val="center"/>
          </w:tcPr>
          <w:p w:rsidR="00E47A36" w:rsidRDefault="00E47A36">
            <w:pPr>
              <w:wordWrap w:val="0"/>
              <w:overflowPunct w:val="0"/>
              <w:autoSpaceDE w:val="0"/>
              <w:autoSpaceDN w:val="0"/>
              <w:jc w:val="center"/>
              <w:rPr>
                <w:sz w:val="18"/>
              </w:rPr>
            </w:pPr>
            <w:r>
              <w:rPr>
                <w:rFonts w:hint="eastAsia"/>
                <w:sz w:val="18"/>
              </w:rPr>
              <w:t>年　　　月　　　日</w:t>
            </w:r>
          </w:p>
        </w:tc>
        <w:tc>
          <w:tcPr>
            <w:tcW w:w="1155" w:type="dxa"/>
            <w:vAlign w:val="center"/>
          </w:tcPr>
          <w:p w:rsidR="00E47A36" w:rsidRDefault="00E47A36">
            <w:pPr>
              <w:wordWrap w:val="0"/>
              <w:overflowPunct w:val="0"/>
              <w:autoSpaceDE w:val="0"/>
              <w:autoSpaceDN w:val="0"/>
              <w:jc w:val="center"/>
              <w:rPr>
                <w:sz w:val="18"/>
              </w:rPr>
            </w:pPr>
            <w:r>
              <w:rPr>
                <w:rFonts w:hint="eastAsia"/>
                <w:sz w:val="18"/>
              </w:rPr>
              <w:t>施行期間</w:t>
            </w:r>
          </w:p>
        </w:tc>
        <w:tc>
          <w:tcPr>
            <w:tcW w:w="2325" w:type="dxa"/>
            <w:vAlign w:val="center"/>
          </w:tcPr>
          <w:p w:rsidR="00E47A36" w:rsidRDefault="00E47A36">
            <w:pPr>
              <w:wordWrap w:val="0"/>
              <w:overflowPunct w:val="0"/>
              <w:autoSpaceDE w:val="0"/>
              <w:autoSpaceDN w:val="0"/>
              <w:jc w:val="center"/>
              <w:rPr>
                <w:sz w:val="18"/>
              </w:rPr>
            </w:pPr>
            <w:r>
              <w:rPr>
                <w:rFonts w:hint="eastAsia"/>
                <w:sz w:val="18"/>
              </w:rPr>
              <w:t xml:space="preserve">　　年　～　　　年</w:t>
            </w:r>
          </w:p>
        </w:tc>
      </w:tr>
      <w:tr w:rsidR="00E47A36">
        <w:trPr>
          <w:cantSplit/>
          <w:trHeight w:val="300"/>
        </w:trPr>
        <w:tc>
          <w:tcPr>
            <w:tcW w:w="3465" w:type="dxa"/>
            <w:gridSpan w:val="5"/>
            <w:vMerge w:val="restart"/>
            <w:vAlign w:val="center"/>
          </w:tcPr>
          <w:p w:rsidR="00E47A36" w:rsidRDefault="00E47A36">
            <w:pPr>
              <w:wordWrap w:val="0"/>
              <w:overflowPunct w:val="0"/>
              <w:autoSpaceDE w:val="0"/>
              <w:autoSpaceDN w:val="0"/>
              <w:jc w:val="center"/>
              <w:rPr>
                <w:sz w:val="18"/>
              </w:rPr>
            </w:pPr>
            <w:r>
              <w:rPr>
                <w:rFonts w:hint="eastAsia"/>
                <w:sz w:val="18"/>
              </w:rPr>
              <w:t>事業内容</w:t>
            </w:r>
          </w:p>
        </w:tc>
        <w:tc>
          <w:tcPr>
            <w:tcW w:w="3150" w:type="dxa"/>
            <w:gridSpan w:val="5"/>
            <w:vAlign w:val="center"/>
          </w:tcPr>
          <w:p w:rsidR="00E47A36" w:rsidRDefault="00E47A36">
            <w:pPr>
              <w:wordWrap w:val="0"/>
              <w:overflowPunct w:val="0"/>
              <w:autoSpaceDE w:val="0"/>
              <w:autoSpaceDN w:val="0"/>
              <w:jc w:val="center"/>
              <w:rPr>
                <w:sz w:val="18"/>
              </w:rPr>
            </w:pPr>
            <w:r>
              <w:rPr>
                <w:rFonts w:hint="eastAsia"/>
                <w:sz w:val="18"/>
              </w:rPr>
              <w:t>全体計画</w:t>
            </w:r>
          </w:p>
        </w:tc>
        <w:tc>
          <w:tcPr>
            <w:tcW w:w="1155" w:type="dxa"/>
            <w:tcBorders>
              <w:right w:val="nil"/>
            </w:tcBorders>
            <w:vAlign w:val="center"/>
          </w:tcPr>
          <w:p w:rsidR="00E47A36" w:rsidRDefault="00E47A36">
            <w:pPr>
              <w:wordWrap w:val="0"/>
              <w:overflowPunct w:val="0"/>
              <w:autoSpaceDE w:val="0"/>
              <w:autoSpaceDN w:val="0"/>
              <w:jc w:val="center"/>
              <w:rPr>
                <w:sz w:val="18"/>
              </w:rPr>
            </w:pPr>
            <w:r>
              <w:rPr>
                <w:rFonts w:hint="eastAsia"/>
                <w:sz w:val="18"/>
              </w:rPr>
              <w:t>前年度まで</w:t>
            </w:r>
          </w:p>
        </w:tc>
        <w:tc>
          <w:tcPr>
            <w:tcW w:w="3150" w:type="dxa"/>
            <w:gridSpan w:val="4"/>
            <w:tcBorders>
              <w:top w:val="single" w:sz="12" w:space="0" w:color="auto"/>
              <w:left w:val="single" w:sz="12" w:space="0" w:color="auto"/>
              <w:right w:val="single" w:sz="12" w:space="0" w:color="auto"/>
            </w:tcBorders>
            <w:vAlign w:val="center"/>
          </w:tcPr>
          <w:p w:rsidR="00E47A36" w:rsidRDefault="00E47A36">
            <w:pPr>
              <w:wordWrap w:val="0"/>
              <w:overflowPunct w:val="0"/>
              <w:autoSpaceDE w:val="0"/>
              <w:autoSpaceDN w:val="0"/>
              <w:jc w:val="center"/>
              <w:rPr>
                <w:sz w:val="18"/>
              </w:rPr>
            </w:pPr>
            <w:r>
              <w:rPr>
                <w:rFonts w:hint="eastAsia"/>
                <w:sz w:val="18"/>
              </w:rPr>
              <w:t>今年度</w:t>
            </w:r>
          </w:p>
        </w:tc>
        <w:tc>
          <w:tcPr>
            <w:tcW w:w="1155" w:type="dxa"/>
            <w:tcBorders>
              <w:left w:val="nil"/>
            </w:tcBorders>
            <w:vAlign w:val="center"/>
          </w:tcPr>
          <w:p w:rsidR="00E47A36" w:rsidRDefault="00E47A36">
            <w:pPr>
              <w:wordWrap w:val="0"/>
              <w:overflowPunct w:val="0"/>
              <w:autoSpaceDE w:val="0"/>
              <w:autoSpaceDN w:val="0"/>
              <w:jc w:val="center"/>
              <w:rPr>
                <w:sz w:val="18"/>
              </w:rPr>
            </w:pPr>
            <w:r>
              <w:rPr>
                <w:rFonts w:hint="eastAsia"/>
                <w:sz w:val="18"/>
              </w:rPr>
              <w:t>次年度以降</w:t>
            </w:r>
          </w:p>
        </w:tc>
        <w:tc>
          <w:tcPr>
            <w:tcW w:w="2325" w:type="dxa"/>
            <w:vMerge w:val="restart"/>
            <w:vAlign w:val="center"/>
          </w:tcPr>
          <w:p w:rsidR="00E47A36" w:rsidRDefault="00E47A36">
            <w:pPr>
              <w:wordWrap w:val="0"/>
              <w:overflowPunct w:val="0"/>
              <w:autoSpaceDE w:val="0"/>
              <w:autoSpaceDN w:val="0"/>
              <w:jc w:val="center"/>
              <w:rPr>
                <w:sz w:val="18"/>
              </w:rPr>
            </w:pPr>
            <w:r>
              <w:rPr>
                <w:rFonts w:hint="eastAsia"/>
                <w:sz w:val="18"/>
              </w:rPr>
              <w:t>備考</w:t>
            </w:r>
          </w:p>
        </w:tc>
      </w:tr>
      <w:tr w:rsidR="00E47A36">
        <w:trPr>
          <w:cantSplit/>
          <w:trHeight w:val="300"/>
        </w:trPr>
        <w:tc>
          <w:tcPr>
            <w:tcW w:w="3465" w:type="dxa"/>
            <w:gridSpan w:val="5"/>
            <w:vMerge/>
            <w:vAlign w:val="center"/>
          </w:tcPr>
          <w:p w:rsidR="00E47A36" w:rsidRDefault="00E47A36">
            <w:pPr>
              <w:wordWrap w:val="0"/>
              <w:overflowPunct w:val="0"/>
              <w:autoSpaceDE w:val="0"/>
              <w:autoSpaceDN w:val="0"/>
              <w:rPr>
                <w:sz w:val="18"/>
              </w:rPr>
            </w:pPr>
          </w:p>
        </w:tc>
        <w:tc>
          <w:tcPr>
            <w:tcW w:w="1050" w:type="dxa"/>
            <w:gridSpan w:val="3"/>
            <w:vAlign w:val="center"/>
          </w:tcPr>
          <w:p w:rsidR="00E47A36" w:rsidRDefault="00E47A36">
            <w:pPr>
              <w:wordWrap w:val="0"/>
              <w:overflowPunct w:val="0"/>
              <w:autoSpaceDE w:val="0"/>
              <w:autoSpaceDN w:val="0"/>
              <w:jc w:val="center"/>
              <w:rPr>
                <w:sz w:val="18"/>
              </w:rPr>
            </w:pPr>
            <w:r>
              <w:rPr>
                <w:rFonts w:hint="eastAsia"/>
                <w:sz w:val="18"/>
              </w:rPr>
              <w:t>数量</w:t>
            </w:r>
          </w:p>
        </w:tc>
        <w:tc>
          <w:tcPr>
            <w:tcW w:w="1050" w:type="dxa"/>
            <w:vAlign w:val="center"/>
          </w:tcPr>
          <w:p w:rsidR="00E47A36" w:rsidRDefault="00E47A36">
            <w:pPr>
              <w:wordWrap w:val="0"/>
              <w:overflowPunct w:val="0"/>
              <w:autoSpaceDE w:val="0"/>
              <w:autoSpaceDN w:val="0"/>
              <w:jc w:val="center"/>
              <w:rPr>
                <w:sz w:val="18"/>
              </w:rPr>
            </w:pPr>
            <w:r>
              <w:rPr>
                <w:rFonts w:hint="eastAsia"/>
                <w:sz w:val="18"/>
              </w:rPr>
              <w:t>単価</w:t>
            </w:r>
          </w:p>
        </w:tc>
        <w:tc>
          <w:tcPr>
            <w:tcW w:w="1050" w:type="dxa"/>
            <w:vAlign w:val="center"/>
          </w:tcPr>
          <w:p w:rsidR="00E47A36" w:rsidRDefault="00E47A36">
            <w:pPr>
              <w:wordWrap w:val="0"/>
              <w:overflowPunct w:val="0"/>
              <w:autoSpaceDE w:val="0"/>
              <w:autoSpaceDN w:val="0"/>
              <w:jc w:val="center"/>
              <w:rPr>
                <w:sz w:val="18"/>
              </w:rPr>
            </w:pPr>
            <w:r>
              <w:rPr>
                <w:rFonts w:hint="eastAsia"/>
                <w:sz w:val="18"/>
              </w:rPr>
              <w:t>金額</w:t>
            </w:r>
          </w:p>
        </w:tc>
        <w:tc>
          <w:tcPr>
            <w:tcW w:w="1155" w:type="dxa"/>
            <w:tcBorders>
              <w:right w:val="nil"/>
            </w:tcBorders>
            <w:vAlign w:val="center"/>
          </w:tcPr>
          <w:p w:rsidR="00E47A36" w:rsidRDefault="00E47A36">
            <w:pPr>
              <w:wordWrap w:val="0"/>
              <w:overflowPunct w:val="0"/>
              <w:autoSpaceDE w:val="0"/>
              <w:autoSpaceDN w:val="0"/>
              <w:jc w:val="center"/>
              <w:rPr>
                <w:sz w:val="18"/>
              </w:rPr>
            </w:pPr>
            <w:r>
              <w:rPr>
                <w:rFonts w:hint="eastAsia"/>
                <w:sz w:val="18"/>
              </w:rPr>
              <w:t>金額</w:t>
            </w:r>
          </w:p>
        </w:tc>
        <w:tc>
          <w:tcPr>
            <w:tcW w:w="1050" w:type="dxa"/>
            <w:tcBorders>
              <w:left w:val="single" w:sz="12" w:space="0" w:color="auto"/>
              <w:right w:val="nil"/>
            </w:tcBorders>
            <w:vAlign w:val="center"/>
          </w:tcPr>
          <w:p w:rsidR="00E47A36" w:rsidRDefault="00E47A36">
            <w:pPr>
              <w:wordWrap w:val="0"/>
              <w:overflowPunct w:val="0"/>
              <w:autoSpaceDE w:val="0"/>
              <w:autoSpaceDN w:val="0"/>
              <w:jc w:val="center"/>
              <w:rPr>
                <w:sz w:val="18"/>
              </w:rPr>
            </w:pPr>
            <w:r>
              <w:rPr>
                <w:rFonts w:hint="eastAsia"/>
                <w:sz w:val="18"/>
              </w:rPr>
              <w:t>数量</w:t>
            </w:r>
          </w:p>
        </w:tc>
        <w:tc>
          <w:tcPr>
            <w:tcW w:w="1050" w:type="dxa"/>
            <w:gridSpan w:val="2"/>
            <w:vAlign w:val="center"/>
          </w:tcPr>
          <w:p w:rsidR="00E47A36" w:rsidRDefault="00E47A36">
            <w:pPr>
              <w:wordWrap w:val="0"/>
              <w:overflowPunct w:val="0"/>
              <w:autoSpaceDE w:val="0"/>
              <w:autoSpaceDN w:val="0"/>
              <w:jc w:val="center"/>
              <w:rPr>
                <w:sz w:val="18"/>
              </w:rPr>
            </w:pPr>
            <w:r>
              <w:rPr>
                <w:rFonts w:hint="eastAsia"/>
                <w:sz w:val="18"/>
              </w:rPr>
              <w:t>単価</w:t>
            </w:r>
          </w:p>
        </w:tc>
        <w:tc>
          <w:tcPr>
            <w:tcW w:w="1050" w:type="dxa"/>
            <w:tcBorders>
              <w:left w:val="nil"/>
              <w:right w:val="single" w:sz="12" w:space="0" w:color="auto"/>
            </w:tcBorders>
            <w:vAlign w:val="center"/>
          </w:tcPr>
          <w:p w:rsidR="00E47A36" w:rsidRDefault="00E47A36">
            <w:pPr>
              <w:wordWrap w:val="0"/>
              <w:overflowPunct w:val="0"/>
              <w:autoSpaceDE w:val="0"/>
              <w:autoSpaceDN w:val="0"/>
              <w:jc w:val="center"/>
              <w:rPr>
                <w:sz w:val="18"/>
              </w:rPr>
            </w:pPr>
            <w:r>
              <w:rPr>
                <w:rFonts w:hint="eastAsia"/>
                <w:sz w:val="18"/>
              </w:rPr>
              <w:t>金額</w:t>
            </w:r>
          </w:p>
        </w:tc>
        <w:tc>
          <w:tcPr>
            <w:tcW w:w="1155" w:type="dxa"/>
            <w:tcBorders>
              <w:left w:val="nil"/>
            </w:tcBorders>
            <w:vAlign w:val="center"/>
          </w:tcPr>
          <w:p w:rsidR="00E47A36" w:rsidRDefault="00E47A36">
            <w:pPr>
              <w:wordWrap w:val="0"/>
              <w:overflowPunct w:val="0"/>
              <w:autoSpaceDE w:val="0"/>
              <w:autoSpaceDN w:val="0"/>
              <w:jc w:val="center"/>
              <w:rPr>
                <w:sz w:val="18"/>
              </w:rPr>
            </w:pPr>
            <w:r>
              <w:rPr>
                <w:rFonts w:hint="eastAsia"/>
                <w:sz w:val="18"/>
              </w:rPr>
              <w:t>金額</w:t>
            </w:r>
          </w:p>
        </w:tc>
        <w:tc>
          <w:tcPr>
            <w:tcW w:w="2325" w:type="dxa"/>
            <w:vMerge/>
            <w:vAlign w:val="center"/>
          </w:tcPr>
          <w:p w:rsidR="00E47A36" w:rsidRDefault="00E47A36">
            <w:pPr>
              <w:wordWrap w:val="0"/>
              <w:overflowPunct w:val="0"/>
              <w:autoSpaceDE w:val="0"/>
              <w:autoSpaceDN w:val="0"/>
              <w:rPr>
                <w:sz w:val="18"/>
              </w:rPr>
            </w:pPr>
          </w:p>
        </w:tc>
      </w:tr>
      <w:tr w:rsidR="00E47A36">
        <w:trPr>
          <w:cantSplit/>
          <w:trHeight w:val="300"/>
        </w:trPr>
        <w:tc>
          <w:tcPr>
            <w:tcW w:w="315" w:type="dxa"/>
            <w:vMerge w:val="restart"/>
            <w:textDirection w:val="tbRlV"/>
            <w:vAlign w:val="center"/>
          </w:tcPr>
          <w:p w:rsidR="00E47A36" w:rsidRDefault="00E47A36">
            <w:pPr>
              <w:wordWrap w:val="0"/>
              <w:overflowPunct w:val="0"/>
              <w:autoSpaceDE w:val="0"/>
              <w:autoSpaceDN w:val="0"/>
              <w:jc w:val="center"/>
              <w:rPr>
                <w:sz w:val="18"/>
              </w:rPr>
            </w:pPr>
            <w:r>
              <w:rPr>
                <w:rFonts w:hint="eastAsia"/>
                <w:spacing w:val="45"/>
                <w:sz w:val="18"/>
              </w:rPr>
              <w:t>工事</w:t>
            </w:r>
            <w:r>
              <w:rPr>
                <w:rFonts w:hint="eastAsia"/>
                <w:sz w:val="18"/>
              </w:rPr>
              <w:t>費</w:t>
            </w:r>
          </w:p>
        </w:tc>
        <w:tc>
          <w:tcPr>
            <w:tcW w:w="3150" w:type="dxa"/>
            <w:gridSpan w:val="4"/>
            <w:vAlign w:val="center"/>
          </w:tcPr>
          <w:p w:rsidR="00E47A36" w:rsidRDefault="00E47A36">
            <w:pPr>
              <w:wordWrap w:val="0"/>
              <w:overflowPunct w:val="0"/>
              <w:autoSpaceDE w:val="0"/>
              <w:autoSpaceDN w:val="0"/>
              <w:rPr>
                <w:sz w:val="18"/>
              </w:rPr>
            </w:pPr>
            <w:r>
              <w:rPr>
                <w:rFonts w:hint="eastAsia"/>
                <w:sz w:val="18"/>
              </w:rPr>
              <w:t xml:space="preserve">調査設計費　　　　　　　　　</w:t>
            </w:r>
            <w:r>
              <w:rPr>
                <w:sz w:val="18"/>
              </w:rPr>
              <w:t>(m</w:t>
            </w:r>
            <w:r>
              <w:rPr>
                <w:sz w:val="18"/>
                <w:vertAlign w:val="superscript"/>
              </w:rPr>
              <w:t>2</w:t>
            </w:r>
            <w:r>
              <w:rPr>
                <w:sz w:val="18"/>
              </w:rPr>
              <w:t>)</w:t>
            </w:r>
          </w:p>
        </w:tc>
        <w:tc>
          <w:tcPr>
            <w:tcW w:w="1050" w:type="dxa"/>
            <w:gridSpan w:val="3"/>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vAlign w:val="center"/>
          </w:tcPr>
          <w:p w:rsidR="00E47A36" w:rsidRDefault="00E47A36">
            <w:pPr>
              <w:wordWrap w:val="0"/>
              <w:overflowPunct w:val="0"/>
              <w:autoSpaceDE w:val="0"/>
              <w:autoSpaceDN w:val="0"/>
              <w:rPr>
                <w:sz w:val="18"/>
              </w:rPr>
            </w:pPr>
            <w:r>
              <w:rPr>
                <w:rFonts w:hint="eastAsia"/>
                <w:sz w:val="18"/>
              </w:rPr>
              <w:t xml:space="preserve">　</w:t>
            </w:r>
          </w:p>
        </w:tc>
        <w:tc>
          <w:tcPr>
            <w:tcW w:w="1155" w:type="dxa"/>
            <w:tcBorders>
              <w:righ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tcBorders>
              <w:left w:val="single" w:sz="12" w:space="0" w:color="auto"/>
              <w:righ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gridSpan w:val="2"/>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tcBorders>
              <w:left w:val="nil"/>
              <w:right w:val="single" w:sz="12" w:space="0" w:color="auto"/>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155" w:type="dxa"/>
            <w:tcBorders>
              <w:lef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2325" w:type="dxa"/>
            <w:vAlign w:val="center"/>
          </w:tcPr>
          <w:p w:rsidR="00E47A36" w:rsidRDefault="00E47A36">
            <w:pPr>
              <w:wordWrap w:val="0"/>
              <w:overflowPunct w:val="0"/>
              <w:autoSpaceDE w:val="0"/>
              <w:autoSpaceDN w:val="0"/>
              <w:rPr>
                <w:sz w:val="18"/>
              </w:rPr>
            </w:pPr>
            <w:r>
              <w:rPr>
                <w:rFonts w:hint="eastAsia"/>
                <w:sz w:val="18"/>
              </w:rPr>
              <w:t xml:space="preserve">　</w:t>
            </w:r>
          </w:p>
        </w:tc>
      </w:tr>
      <w:tr w:rsidR="00E47A36">
        <w:trPr>
          <w:cantSplit/>
          <w:trHeight w:val="300"/>
        </w:trPr>
        <w:tc>
          <w:tcPr>
            <w:tcW w:w="315" w:type="dxa"/>
            <w:vMerge/>
            <w:vAlign w:val="center"/>
          </w:tcPr>
          <w:p w:rsidR="00E47A36" w:rsidRDefault="00E47A36">
            <w:pPr>
              <w:wordWrap w:val="0"/>
              <w:overflowPunct w:val="0"/>
              <w:autoSpaceDE w:val="0"/>
              <w:autoSpaceDN w:val="0"/>
              <w:rPr>
                <w:sz w:val="18"/>
              </w:rPr>
            </w:pPr>
          </w:p>
        </w:tc>
        <w:tc>
          <w:tcPr>
            <w:tcW w:w="3150" w:type="dxa"/>
            <w:gridSpan w:val="4"/>
            <w:vAlign w:val="center"/>
          </w:tcPr>
          <w:p w:rsidR="00E47A36" w:rsidRDefault="00E47A36">
            <w:pPr>
              <w:wordWrap w:val="0"/>
              <w:overflowPunct w:val="0"/>
              <w:autoSpaceDE w:val="0"/>
              <w:autoSpaceDN w:val="0"/>
              <w:rPr>
                <w:sz w:val="18"/>
              </w:rPr>
            </w:pPr>
            <w:r>
              <w:rPr>
                <w:rFonts w:hint="eastAsia"/>
                <w:sz w:val="18"/>
              </w:rPr>
              <w:t xml:space="preserve">道路築造費　　　　　　　　　</w:t>
            </w:r>
            <w:r>
              <w:rPr>
                <w:sz w:val="18"/>
              </w:rPr>
              <w:t>(m</w:t>
            </w:r>
            <w:r>
              <w:rPr>
                <w:sz w:val="18"/>
                <w:vertAlign w:val="superscript"/>
              </w:rPr>
              <w:t>2</w:t>
            </w:r>
            <w:r>
              <w:rPr>
                <w:sz w:val="18"/>
              </w:rPr>
              <w:t>)</w:t>
            </w:r>
          </w:p>
        </w:tc>
        <w:tc>
          <w:tcPr>
            <w:tcW w:w="1050" w:type="dxa"/>
            <w:gridSpan w:val="3"/>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vAlign w:val="center"/>
          </w:tcPr>
          <w:p w:rsidR="00E47A36" w:rsidRDefault="00E47A36">
            <w:pPr>
              <w:wordWrap w:val="0"/>
              <w:overflowPunct w:val="0"/>
              <w:autoSpaceDE w:val="0"/>
              <w:autoSpaceDN w:val="0"/>
              <w:rPr>
                <w:sz w:val="18"/>
              </w:rPr>
            </w:pPr>
            <w:r>
              <w:rPr>
                <w:rFonts w:hint="eastAsia"/>
                <w:sz w:val="18"/>
              </w:rPr>
              <w:t xml:space="preserve">　</w:t>
            </w:r>
          </w:p>
        </w:tc>
        <w:tc>
          <w:tcPr>
            <w:tcW w:w="1155" w:type="dxa"/>
            <w:tcBorders>
              <w:righ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tcBorders>
              <w:left w:val="single" w:sz="12" w:space="0" w:color="auto"/>
              <w:righ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gridSpan w:val="2"/>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tcBorders>
              <w:left w:val="nil"/>
              <w:right w:val="single" w:sz="12" w:space="0" w:color="auto"/>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155" w:type="dxa"/>
            <w:tcBorders>
              <w:lef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2325" w:type="dxa"/>
            <w:vAlign w:val="center"/>
          </w:tcPr>
          <w:p w:rsidR="00E47A36" w:rsidRDefault="00E47A36">
            <w:pPr>
              <w:wordWrap w:val="0"/>
              <w:overflowPunct w:val="0"/>
              <w:autoSpaceDE w:val="0"/>
              <w:autoSpaceDN w:val="0"/>
              <w:rPr>
                <w:sz w:val="18"/>
              </w:rPr>
            </w:pPr>
            <w:r>
              <w:rPr>
                <w:rFonts w:hint="eastAsia"/>
                <w:sz w:val="18"/>
              </w:rPr>
              <w:t xml:space="preserve">　</w:t>
            </w:r>
          </w:p>
        </w:tc>
      </w:tr>
      <w:tr w:rsidR="00E47A36">
        <w:trPr>
          <w:cantSplit/>
          <w:trHeight w:val="300"/>
        </w:trPr>
        <w:tc>
          <w:tcPr>
            <w:tcW w:w="315" w:type="dxa"/>
            <w:vMerge/>
            <w:vAlign w:val="center"/>
          </w:tcPr>
          <w:p w:rsidR="00E47A36" w:rsidRDefault="00E47A36">
            <w:pPr>
              <w:wordWrap w:val="0"/>
              <w:overflowPunct w:val="0"/>
              <w:autoSpaceDE w:val="0"/>
              <w:autoSpaceDN w:val="0"/>
              <w:rPr>
                <w:sz w:val="18"/>
              </w:rPr>
            </w:pPr>
          </w:p>
        </w:tc>
        <w:tc>
          <w:tcPr>
            <w:tcW w:w="3150" w:type="dxa"/>
            <w:gridSpan w:val="4"/>
            <w:vAlign w:val="center"/>
          </w:tcPr>
          <w:p w:rsidR="00E47A36" w:rsidRDefault="00E47A36">
            <w:pPr>
              <w:wordWrap w:val="0"/>
              <w:overflowPunct w:val="0"/>
              <w:autoSpaceDE w:val="0"/>
              <w:autoSpaceDN w:val="0"/>
              <w:rPr>
                <w:sz w:val="18"/>
              </w:rPr>
            </w:pPr>
            <w:r>
              <w:rPr>
                <w:rFonts w:hint="eastAsia"/>
                <w:sz w:val="18"/>
              </w:rPr>
              <w:t xml:space="preserve">水路築造費　　　　　　　　　</w:t>
            </w:r>
            <w:r>
              <w:rPr>
                <w:sz w:val="18"/>
              </w:rPr>
              <w:t>(m</w:t>
            </w:r>
            <w:r>
              <w:rPr>
                <w:sz w:val="18"/>
                <w:vertAlign w:val="superscript"/>
              </w:rPr>
              <w:t>2</w:t>
            </w:r>
            <w:r>
              <w:rPr>
                <w:sz w:val="18"/>
              </w:rPr>
              <w:t>)</w:t>
            </w:r>
          </w:p>
        </w:tc>
        <w:tc>
          <w:tcPr>
            <w:tcW w:w="1050" w:type="dxa"/>
            <w:gridSpan w:val="3"/>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vAlign w:val="center"/>
          </w:tcPr>
          <w:p w:rsidR="00E47A36" w:rsidRDefault="00E47A36">
            <w:pPr>
              <w:wordWrap w:val="0"/>
              <w:overflowPunct w:val="0"/>
              <w:autoSpaceDE w:val="0"/>
              <w:autoSpaceDN w:val="0"/>
              <w:rPr>
                <w:sz w:val="18"/>
              </w:rPr>
            </w:pPr>
            <w:r>
              <w:rPr>
                <w:rFonts w:hint="eastAsia"/>
                <w:sz w:val="18"/>
              </w:rPr>
              <w:t xml:space="preserve">　</w:t>
            </w:r>
          </w:p>
        </w:tc>
        <w:tc>
          <w:tcPr>
            <w:tcW w:w="1155" w:type="dxa"/>
            <w:tcBorders>
              <w:righ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tcBorders>
              <w:left w:val="single" w:sz="12" w:space="0" w:color="auto"/>
              <w:righ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gridSpan w:val="2"/>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tcBorders>
              <w:left w:val="nil"/>
              <w:right w:val="single" w:sz="12" w:space="0" w:color="auto"/>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155" w:type="dxa"/>
            <w:tcBorders>
              <w:lef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2325" w:type="dxa"/>
            <w:vAlign w:val="center"/>
          </w:tcPr>
          <w:p w:rsidR="00E47A36" w:rsidRDefault="00E47A36">
            <w:pPr>
              <w:wordWrap w:val="0"/>
              <w:overflowPunct w:val="0"/>
              <w:autoSpaceDE w:val="0"/>
              <w:autoSpaceDN w:val="0"/>
              <w:rPr>
                <w:sz w:val="18"/>
              </w:rPr>
            </w:pPr>
            <w:r>
              <w:rPr>
                <w:rFonts w:hint="eastAsia"/>
                <w:sz w:val="18"/>
              </w:rPr>
              <w:t xml:space="preserve">　</w:t>
            </w:r>
          </w:p>
        </w:tc>
      </w:tr>
      <w:tr w:rsidR="00E47A36">
        <w:trPr>
          <w:cantSplit/>
          <w:trHeight w:val="300"/>
        </w:trPr>
        <w:tc>
          <w:tcPr>
            <w:tcW w:w="315" w:type="dxa"/>
            <w:vMerge/>
            <w:vAlign w:val="center"/>
          </w:tcPr>
          <w:p w:rsidR="00E47A36" w:rsidRDefault="00E47A36">
            <w:pPr>
              <w:wordWrap w:val="0"/>
              <w:overflowPunct w:val="0"/>
              <w:autoSpaceDE w:val="0"/>
              <w:autoSpaceDN w:val="0"/>
              <w:rPr>
                <w:sz w:val="18"/>
              </w:rPr>
            </w:pPr>
          </w:p>
        </w:tc>
        <w:tc>
          <w:tcPr>
            <w:tcW w:w="3150" w:type="dxa"/>
            <w:gridSpan w:val="4"/>
            <w:vAlign w:val="center"/>
          </w:tcPr>
          <w:p w:rsidR="00E47A36" w:rsidRDefault="00E47A36">
            <w:pPr>
              <w:wordWrap w:val="0"/>
              <w:overflowPunct w:val="0"/>
              <w:autoSpaceDE w:val="0"/>
              <w:autoSpaceDN w:val="0"/>
              <w:rPr>
                <w:sz w:val="18"/>
              </w:rPr>
            </w:pPr>
            <w:r>
              <w:rPr>
                <w:rFonts w:hint="eastAsia"/>
                <w:sz w:val="18"/>
              </w:rPr>
              <w:t xml:space="preserve">公園築造費　　　　　　　　　</w:t>
            </w:r>
            <w:r>
              <w:rPr>
                <w:sz w:val="18"/>
              </w:rPr>
              <w:t>(m</w:t>
            </w:r>
            <w:r>
              <w:rPr>
                <w:sz w:val="18"/>
                <w:vertAlign w:val="superscript"/>
              </w:rPr>
              <w:t>2</w:t>
            </w:r>
            <w:r>
              <w:rPr>
                <w:sz w:val="18"/>
              </w:rPr>
              <w:t>)</w:t>
            </w:r>
          </w:p>
        </w:tc>
        <w:tc>
          <w:tcPr>
            <w:tcW w:w="1050" w:type="dxa"/>
            <w:gridSpan w:val="3"/>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vAlign w:val="center"/>
          </w:tcPr>
          <w:p w:rsidR="00E47A36" w:rsidRDefault="00E47A36">
            <w:pPr>
              <w:wordWrap w:val="0"/>
              <w:overflowPunct w:val="0"/>
              <w:autoSpaceDE w:val="0"/>
              <w:autoSpaceDN w:val="0"/>
              <w:rPr>
                <w:sz w:val="18"/>
              </w:rPr>
            </w:pPr>
            <w:r>
              <w:rPr>
                <w:rFonts w:hint="eastAsia"/>
                <w:sz w:val="18"/>
              </w:rPr>
              <w:t xml:space="preserve">　</w:t>
            </w:r>
          </w:p>
        </w:tc>
        <w:tc>
          <w:tcPr>
            <w:tcW w:w="1155" w:type="dxa"/>
            <w:tcBorders>
              <w:righ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tcBorders>
              <w:left w:val="single" w:sz="12" w:space="0" w:color="auto"/>
              <w:righ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gridSpan w:val="2"/>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tcBorders>
              <w:left w:val="nil"/>
              <w:right w:val="single" w:sz="12" w:space="0" w:color="auto"/>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155" w:type="dxa"/>
            <w:tcBorders>
              <w:lef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2325" w:type="dxa"/>
            <w:vAlign w:val="center"/>
          </w:tcPr>
          <w:p w:rsidR="00E47A36" w:rsidRDefault="00E47A36">
            <w:pPr>
              <w:wordWrap w:val="0"/>
              <w:overflowPunct w:val="0"/>
              <w:autoSpaceDE w:val="0"/>
              <w:autoSpaceDN w:val="0"/>
              <w:rPr>
                <w:sz w:val="18"/>
              </w:rPr>
            </w:pPr>
            <w:r>
              <w:rPr>
                <w:rFonts w:hint="eastAsia"/>
                <w:sz w:val="18"/>
              </w:rPr>
              <w:t xml:space="preserve">　</w:t>
            </w:r>
          </w:p>
        </w:tc>
      </w:tr>
      <w:tr w:rsidR="00E47A36">
        <w:trPr>
          <w:cantSplit/>
          <w:trHeight w:val="300"/>
        </w:trPr>
        <w:tc>
          <w:tcPr>
            <w:tcW w:w="315" w:type="dxa"/>
            <w:vMerge/>
            <w:vAlign w:val="center"/>
          </w:tcPr>
          <w:p w:rsidR="00E47A36" w:rsidRDefault="00E47A36">
            <w:pPr>
              <w:wordWrap w:val="0"/>
              <w:overflowPunct w:val="0"/>
              <w:autoSpaceDE w:val="0"/>
              <w:autoSpaceDN w:val="0"/>
              <w:rPr>
                <w:sz w:val="18"/>
              </w:rPr>
            </w:pPr>
          </w:p>
        </w:tc>
        <w:tc>
          <w:tcPr>
            <w:tcW w:w="3150" w:type="dxa"/>
            <w:gridSpan w:val="4"/>
            <w:vAlign w:val="center"/>
          </w:tcPr>
          <w:p w:rsidR="00E47A36" w:rsidRDefault="00E47A36">
            <w:pPr>
              <w:wordWrap w:val="0"/>
              <w:overflowPunct w:val="0"/>
              <w:autoSpaceDE w:val="0"/>
              <w:autoSpaceDN w:val="0"/>
              <w:rPr>
                <w:sz w:val="18"/>
              </w:rPr>
            </w:pPr>
            <w:r>
              <w:rPr>
                <w:rFonts w:hint="eastAsia"/>
                <w:sz w:val="18"/>
              </w:rPr>
              <w:t xml:space="preserve">移転移設費　　　　　　　　</w:t>
            </w:r>
            <w:r>
              <w:rPr>
                <w:sz w:val="18"/>
              </w:rPr>
              <w:t>(</w:t>
            </w:r>
            <w:r>
              <w:rPr>
                <w:rFonts w:hint="eastAsia"/>
                <w:sz w:val="18"/>
              </w:rPr>
              <w:t>戸件</w:t>
            </w:r>
            <w:r>
              <w:rPr>
                <w:sz w:val="18"/>
              </w:rPr>
              <w:t>)</w:t>
            </w:r>
          </w:p>
        </w:tc>
        <w:tc>
          <w:tcPr>
            <w:tcW w:w="1050" w:type="dxa"/>
            <w:gridSpan w:val="3"/>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vAlign w:val="center"/>
          </w:tcPr>
          <w:p w:rsidR="00E47A36" w:rsidRDefault="00E47A36">
            <w:pPr>
              <w:wordWrap w:val="0"/>
              <w:overflowPunct w:val="0"/>
              <w:autoSpaceDE w:val="0"/>
              <w:autoSpaceDN w:val="0"/>
              <w:rPr>
                <w:sz w:val="18"/>
              </w:rPr>
            </w:pPr>
            <w:r>
              <w:rPr>
                <w:rFonts w:hint="eastAsia"/>
                <w:sz w:val="18"/>
              </w:rPr>
              <w:t xml:space="preserve">　</w:t>
            </w:r>
          </w:p>
        </w:tc>
        <w:tc>
          <w:tcPr>
            <w:tcW w:w="1155" w:type="dxa"/>
            <w:tcBorders>
              <w:righ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tcBorders>
              <w:left w:val="single" w:sz="12" w:space="0" w:color="auto"/>
              <w:righ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gridSpan w:val="2"/>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tcBorders>
              <w:left w:val="nil"/>
              <w:right w:val="single" w:sz="12" w:space="0" w:color="auto"/>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155" w:type="dxa"/>
            <w:tcBorders>
              <w:lef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2325" w:type="dxa"/>
            <w:vAlign w:val="center"/>
          </w:tcPr>
          <w:p w:rsidR="00E47A36" w:rsidRDefault="00E47A36">
            <w:pPr>
              <w:wordWrap w:val="0"/>
              <w:overflowPunct w:val="0"/>
              <w:autoSpaceDE w:val="0"/>
              <w:autoSpaceDN w:val="0"/>
              <w:rPr>
                <w:sz w:val="18"/>
              </w:rPr>
            </w:pPr>
            <w:r>
              <w:rPr>
                <w:rFonts w:hint="eastAsia"/>
                <w:sz w:val="18"/>
              </w:rPr>
              <w:t xml:space="preserve">　</w:t>
            </w:r>
          </w:p>
        </w:tc>
      </w:tr>
      <w:tr w:rsidR="00E47A36">
        <w:trPr>
          <w:cantSplit/>
          <w:trHeight w:val="300"/>
        </w:trPr>
        <w:tc>
          <w:tcPr>
            <w:tcW w:w="315" w:type="dxa"/>
            <w:vMerge/>
            <w:vAlign w:val="center"/>
          </w:tcPr>
          <w:p w:rsidR="00E47A36" w:rsidRDefault="00E47A36">
            <w:pPr>
              <w:wordWrap w:val="0"/>
              <w:overflowPunct w:val="0"/>
              <w:autoSpaceDE w:val="0"/>
              <w:autoSpaceDN w:val="0"/>
              <w:rPr>
                <w:sz w:val="18"/>
              </w:rPr>
            </w:pPr>
          </w:p>
        </w:tc>
        <w:tc>
          <w:tcPr>
            <w:tcW w:w="3150" w:type="dxa"/>
            <w:gridSpan w:val="4"/>
            <w:vAlign w:val="center"/>
          </w:tcPr>
          <w:p w:rsidR="00E47A36" w:rsidRDefault="00E47A36">
            <w:pPr>
              <w:wordWrap w:val="0"/>
              <w:overflowPunct w:val="0"/>
              <w:autoSpaceDE w:val="0"/>
              <w:autoSpaceDN w:val="0"/>
              <w:rPr>
                <w:sz w:val="18"/>
              </w:rPr>
            </w:pPr>
            <w:r>
              <w:rPr>
                <w:rFonts w:hint="eastAsia"/>
                <w:sz w:val="18"/>
              </w:rPr>
              <w:t xml:space="preserve">整地費　　　　　　　　　　　</w:t>
            </w:r>
            <w:r>
              <w:rPr>
                <w:sz w:val="18"/>
              </w:rPr>
              <w:t>(m</w:t>
            </w:r>
            <w:r>
              <w:rPr>
                <w:sz w:val="18"/>
                <w:vertAlign w:val="superscript"/>
              </w:rPr>
              <w:t>2</w:t>
            </w:r>
            <w:r>
              <w:rPr>
                <w:sz w:val="18"/>
              </w:rPr>
              <w:t>)</w:t>
            </w:r>
          </w:p>
        </w:tc>
        <w:tc>
          <w:tcPr>
            <w:tcW w:w="1050" w:type="dxa"/>
            <w:gridSpan w:val="3"/>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vAlign w:val="center"/>
          </w:tcPr>
          <w:p w:rsidR="00E47A36" w:rsidRDefault="00E47A36">
            <w:pPr>
              <w:wordWrap w:val="0"/>
              <w:overflowPunct w:val="0"/>
              <w:autoSpaceDE w:val="0"/>
              <w:autoSpaceDN w:val="0"/>
              <w:rPr>
                <w:sz w:val="18"/>
              </w:rPr>
            </w:pPr>
            <w:r>
              <w:rPr>
                <w:rFonts w:hint="eastAsia"/>
                <w:sz w:val="18"/>
              </w:rPr>
              <w:t xml:space="preserve">　</w:t>
            </w:r>
          </w:p>
        </w:tc>
        <w:tc>
          <w:tcPr>
            <w:tcW w:w="1155" w:type="dxa"/>
            <w:tcBorders>
              <w:righ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tcBorders>
              <w:left w:val="single" w:sz="12" w:space="0" w:color="auto"/>
              <w:righ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gridSpan w:val="2"/>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tcBorders>
              <w:left w:val="nil"/>
              <w:right w:val="single" w:sz="12" w:space="0" w:color="auto"/>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155" w:type="dxa"/>
            <w:tcBorders>
              <w:lef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2325" w:type="dxa"/>
            <w:vAlign w:val="center"/>
          </w:tcPr>
          <w:p w:rsidR="00E47A36" w:rsidRDefault="00E47A36">
            <w:pPr>
              <w:wordWrap w:val="0"/>
              <w:overflowPunct w:val="0"/>
              <w:autoSpaceDE w:val="0"/>
              <w:autoSpaceDN w:val="0"/>
              <w:rPr>
                <w:sz w:val="18"/>
              </w:rPr>
            </w:pPr>
            <w:r>
              <w:rPr>
                <w:rFonts w:hint="eastAsia"/>
                <w:sz w:val="18"/>
              </w:rPr>
              <w:t xml:space="preserve">　</w:t>
            </w:r>
          </w:p>
        </w:tc>
      </w:tr>
      <w:tr w:rsidR="00E47A36">
        <w:trPr>
          <w:cantSplit/>
          <w:trHeight w:val="300"/>
        </w:trPr>
        <w:tc>
          <w:tcPr>
            <w:tcW w:w="315" w:type="dxa"/>
            <w:vMerge/>
            <w:vAlign w:val="center"/>
          </w:tcPr>
          <w:p w:rsidR="00E47A36" w:rsidRDefault="00E47A36">
            <w:pPr>
              <w:wordWrap w:val="0"/>
              <w:overflowPunct w:val="0"/>
              <w:autoSpaceDE w:val="0"/>
              <w:autoSpaceDN w:val="0"/>
              <w:rPr>
                <w:sz w:val="18"/>
              </w:rPr>
            </w:pPr>
          </w:p>
        </w:tc>
        <w:tc>
          <w:tcPr>
            <w:tcW w:w="3150" w:type="dxa"/>
            <w:gridSpan w:val="4"/>
            <w:vAlign w:val="center"/>
          </w:tcPr>
          <w:p w:rsidR="00E47A36" w:rsidRDefault="00E47A36">
            <w:pPr>
              <w:wordWrap w:val="0"/>
              <w:overflowPunct w:val="0"/>
              <w:autoSpaceDE w:val="0"/>
              <w:autoSpaceDN w:val="0"/>
              <w:rPr>
                <w:sz w:val="18"/>
              </w:rPr>
            </w:pPr>
            <w:r>
              <w:rPr>
                <w:rFonts w:hint="eastAsia"/>
                <w:sz w:val="18"/>
              </w:rPr>
              <w:t xml:space="preserve">損失補償費　　　　　　　　　</w:t>
            </w:r>
            <w:r>
              <w:rPr>
                <w:sz w:val="18"/>
              </w:rPr>
              <w:t>(</w:t>
            </w:r>
            <w:r>
              <w:rPr>
                <w:rFonts w:hint="eastAsia"/>
                <w:sz w:val="18"/>
              </w:rPr>
              <w:t>件</w:t>
            </w:r>
            <w:r>
              <w:rPr>
                <w:sz w:val="18"/>
              </w:rPr>
              <w:t>)</w:t>
            </w:r>
          </w:p>
        </w:tc>
        <w:tc>
          <w:tcPr>
            <w:tcW w:w="1050" w:type="dxa"/>
            <w:gridSpan w:val="3"/>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vAlign w:val="center"/>
          </w:tcPr>
          <w:p w:rsidR="00E47A36" w:rsidRDefault="00E47A36">
            <w:pPr>
              <w:wordWrap w:val="0"/>
              <w:overflowPunct w:val="0"/>
              <w:autoSpaceDE w:val="0"/>
              <w:autoSpaceDN w:val="0"/>
              <w:rPr>
                <w:sz w:val="18"/>
              </w:rPr>
            </w:pPr>
            <w:r>
              <w:rPr>
                <w:rFonts w:hint="eastAsia"/>
                <w:sz w:val="18"/>
              </w:rPr>
              <w:t xml:space="preserve">　</w:t>
            </w:r>
          </w:p>
        </w:tc>
        <w:tc>
          <w:tcPr>
            <w:tcW w:w="1155" w:type="dxa"/>
            <w:tcBorders>
              <w:righ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tcBorders>
              <w:left w:val="single" w:sz="12" w:space="0" w:color="auto"/>
              <w:righ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gridSpan w:val="2"/>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tcBorders>
              <w:left w:val="nil"/>
              <w:right w:val="single" w:sz="12" w:space="0" w:color="auto"/>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155" w:type="dxa"/>
            <w:tcBorders>
              <w:lef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2325" w:type="dxa"/>
            <w:vAlign w:val="center"/>
          </w:tcPr>
          <w:p w:rsidR="00E47A36" w:rsidRDefault="00E47A36">
            <w:pPr>
              <w:wordWrap w:val="0"/>
              <w:overflowPunct w:val="0"/>
              <w:autoSpaceDE w:val="0"/>
              <w:autoSpaceDN w:val="0"/>
              <w:rPr>
                <w:sz w:val="18"/>
              </w:rPr>
            </w:pPr>
            <w:r>
              <w:rPr>
                <w:rFonts w:hint="eastAsia"/>
                <w:sz w:val="18"/>
              </w:rPr>
              <w:t xml:space="preserve">　</w:t>
            </w:r>
          </w:p>
        </w:tc>
      </w:tr>
      <w:tr w:rsidR="00E47A36">
        <w:trPr>
          <w:cantSplit/>
          <w:trHeight w:val="300"/>
        </w:trPr>
        <w:tc>
          <w:tcPr>
            <w:tcW w:w="315" w:type="dxa"/>
            <w:vMerge/>
            <w:vAlign w:val="center"/>
          </w:tcPr>
          <w:p w:rsidR="00E47A36" w:rsidRDefault="00E47A36">
            <w:pPr>
              <w:wordWrap w:val="0"/>
              <w:overflowPunct w:val="0"/>
              <w:autoSpaceDE w:val="0"/>
              <w:autoSpaceDN w:val="0"/>
              <w:rPr>
                <w:sz w:val="18"/>
              </w:rPr>
            </w:pPr>
          </w:p>
        </w:tc>
        <w:tc>
          <w:tcPr>
            <w:tcW w:w="3150" w:type="dxa"/>
            <w:gridSpan w:val="4"/>
            <w:vAlign w:val="center"/>
          </w:tcPr>
          <w:p w:rsidR="00E47A36" w:rsidRDefault="00E47A36">
            <w:pPr>
              <w:wordWrap w:val="0"/>
              <w:overflowPunct w:val="0"/>
              <w:autoSpaceDE w:val="0"/>
              <w:autoSpaceDN w:val="0"/>
              <w:rPr>
                <w:sz w:val="18"/>
              </w:rPr>
            </w:pPr>
            <w:r>
              <w:rPr>
                <w:rFonts w:hint="eastAsia"/>
                <w:sz w:val="18"/>
              </w:rPr>
              <w:t>工事雑費</w:t>
            </w:r>
            <w:r>
              <w:rPr>
                <w:sz w:val="18"/>
              </w:rPr>
              <w:t>(</w:t>
            </w:r>
            <w:r>
              <w:rPr>
                <w:rFonts w:hint="eastAsia"/>
                <w:sz w:val="18"/>
              </w:rPr>
              <w:t>その他工事費</w:t>
            </w:r>
            <w:r>
              <w:rPr>
                <w:sz w:val="18"/>
              </w:rPr>
              <w:t>)</w:t>
            </w:r>
          </w:p>
        </w:tc>
        <w:tc>
          <w:tcPr>
            <w:tcW w:w="1050" w:type="dxa"/>
            <w:gridSpan w:val="3"/>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vAlign w:val="center"/>
          </w:tcPr>
          <w:p w:rsidR="00E47A36" w:rsidRDefault="00E47A36">
            <w:pPr>
              <w:wordWrap w:val="0"/>
              <w:overflowPunct w:val="0"/>
              <w:autoSpaceDE w:val="0"/>
              <w:autoSpaceDN w:val="0"/>
              <w:rPr>
                <w:sz w:val="18"/>
              </w:rPr>
            </w:pPr>
            <w:r>
              <w:rPr>
                <w:rFonts w:hint="eastAsia"/>
                <w:sz w:val="18"/>
              </w:rPr>
              <w:t xml:space="preserve">　</w:t>
            </w:r>
          </w:p>
        </w:tc>
        <w:tc>
          <w:tcPr>
            <w:tcW w:w="1155" w:type="dxa"/>
            <w:tcBorders>
              <w:righ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tcBorders>
              <w:left w:val="single" w:sz="12" w:space="0" w:color="auto"/>
              <w:righ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gridSpan w:val="2"/>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tcBorders>
              <w:left w:val="nil"/>
              <w:right w:val="single" w:sz="12" w:space="0" w:color="auto"/>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155" w:type="dxa"/>
            <w:tcBorders>
              <w:lef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2325" w:type="dxa"/>
            <w:vAlign w:val="center"/>
          </w:tcPr>
          <w:p w:rsidR="00E47A36" w:rsidRDefault="00E47A36">
            <w:pPr>
              <w:wordWrap w:val="0"/>
              <w:overflowPunct w:val="0"/>
              <w:autoSpaceDE w:val="0"/>
              <w:autoSpaceDN w:val="0"/>
              <w:rPr>
                <w:sz w:val="18"/>
              </w:rPr>
            </w:pPr>
            <w:r>
              <w:rPr>
                <w:rFonts w:hint="eastAsia"/>
                <w:sz w:val="18"/>
              </w:rPr>
              <w:t xml:space="preserve">　</w:t>
            </w:r>
          </w:p>
        </w:tc>
      </w:tr>
      <w:tr w:rsidR="00E47A36">
        <w:trPr>
          <w:cantSplit/>
          <w:trHeight w:val="300"/>
        </w:trPr>
        <w:tc>
          <w:tcPr>
            <w:tcW w:w="315" w:type="dxa"/>
            <w:vMerge/>
            <w:vAlign w:val="center"/>
          </w:tcPr>
          <w:p w:rsidR="00E47A36" w:rsidRDefault="00E47A36">
            <w:pPr>
              <w:wordWrap w:val="0"/>
              <w:overflowPunct w:val="0"/>
              <w:autoSpaceDE w:val="0"/>
              <w:autoSpaceDN w:val="0"/>
              <w:rPr>
                <w:sz w:val="18"/>
              </w:rPr>
            </w:pPr>
          </w:p>
        </w:tc>
        <w:tc>
          <w:tcPr>
            <w:tcW w:w="3150" w:type="dxa"/>
            <w:gridSpan w:val="4"/>
            <w:vAlign w:val="center"/>
          </w:tcPr>
          <w:p w:rsidR="00E47A36" w:rsidRDefault="00E47A36">
            <w:pPr>
              <w:wordWrap w:val="0"/>
              <w:overflowPunct w:val="0"/>
              <w:autoSpaceDE w:val="0"/>
              <w:autoSpaceDN w:val="0"/>
              <w:rPr>
                <w:sz w:val="18"/>
              </w:rPr>
            </w:pPr>
            <w:r>
              <w:rPr>
                <w:rFonts w:hint="eastAsia"/>
                <w:sz w:val="18"/>
              </w:rPr>
              <w:t>①　貸付対象工事費計</w:t>
            </w:r>
          </w:p>
        </w:tc>
        <w:tc>
          <w:tcPr>
            <w:tcW w:w="1050" w:type="dxa"/>
            <w:gridSpan w:val="3"/>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vAlign w:val="center"/>
          </w:tcPr>
          <w:p w:rsidR="00E47A36" w:rsidRDefault="00E47A36">
            <w:pPr>
              <w:wordWrap w:val="0"/>
              <w:overflowPunct w:val="0"/>
              <w:autoSpaceDE w:val="0"/>
              <w:autoSpaceDN w:val="0"/>
              <w:rPr>
                <w:sz w:val="18"/>
              </w:rPr>
            </w:pPr>
            <w:r>
              <w:rPr>
                <w:rFonts w:hint="eastAsia"/>
                <w:sz w:val="18"/>
              </w:rPr>
              <w:t xml:space="preserve">　</w:t>
            </w:r>
          </w:p>
        </w:tc>
        <w:tc>
          <w:tcPr>
            <w:tcW w:w="1155" w:type="dxa"/>
            <w:tcBorders>
              <w:righ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tcBorders>
              <w:left w:val="single" w:sz="12" w:space="0" w:color="auto"/>
              <w:righ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gridSpan w:val="2"/>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tcBorders>
              <w:left w:val="nil"/>
              <w:right w:val="single" w:sz="12" w:space="0" w:color="auto"/>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155" w:type="dxa"/>
            <w:tcBorders>
              <w:lef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2325" w:type="dxa"/>
            <w:vAlign w:val="center"/>
          </w:tcPr>
          <w:p w:rsidR="00E47A36" w:rsidRDefault="00E47A36">
            <w:pPr>
              <w:wordWrap w:val="0"/>
              <w:overflowPunct w:val="0"/>
              <w:autoSpaceDE w:val="0"/>
              <w:autoSpaceDN w:val="0"/>
              <w:rPr>
                <w:sz w:val="18"/>
              </w:rPr>
            </w:pPr>
            <w:r>
              <w:rPr>
                <w:rFonts w:hint="eastAsia"/>
                <w:sz w:val="18"/>
              </w:rPr>
              <w:t xml:space="preserve">　</w:t>
            </w:r>
          </w:p>
        </w:tc>
      </w:tr>
      <w:tr w:rsidR="00E47A36">
        <w:trPr>
          <w:cantSplit/>
          <w:trHeight w:val="300"/>
        </w:trPr>
        <w:tc>
          <w:tcPr>
            <w:tcW w:w="315" w:type="dxa"/>
            <w:vMerge/>
            <w:vAlign w:val="center"/>
          </w:tcPr>
          <w:p w:rsidR="00E47A36" w:rsidRDefault="00E47A36">
            <w:pPr>
              <w:wordWrap w:val="0"/>
              <w:overflowPunct w:val="0"/>
              <w:autoSpaceDE w:val="0"/>
              <w:autoSpaceDN w:val="0"/>
              <w:rPr>
                <w:sz w:val="18"/>
              </w:rPr>
            </w:pPr>
          </w:p>
        </w:tc>
        <w:tc>
          <w:tcPr>
            <w:tcW w:w="1050" w:type="dxa"/>
            <w:gridSpan w:val="2"/>
            <w:vMerge w:val="restart"/>
            <w:vAlign w:val="center"/>
          </w:tcPr>
          <w:p w:rsidR="00E47A36" w:rsidRDefault="00E47A36">
            <w:pPr>
              <w:wordWrap w:val="0"/>
              <w:overflowPunct w:val="0"/>
              <w:autoSpaceDE w:val="0"/>
              <w:autoSpaceDN w:val="0"/>
              <w:rPr>
                <w:sz w:val="18"/>
              </w:rPr>
            </w:pPr>
            <w:r>
              <w:rPr>
                <w:rFonts w:hint="eastAsia"/>
                <w:sz w:val="18"/>
              </w:rPr>
              <w:t>法第</w:t>
            </w:r>
            <w:r>
              <w:rPr>
                <w:sz w:val="18"/>
              </w:rPr>
              <w:t>2</w:t>
            </w:r>
            <w:r>
              <w:rPr>
                <w:rFonts w:hint="eastAsia"/>
                <w:sz w:val="18"/>
              </w:rPr>
              <w:t>条第</w:t>
            </w:r>
            <w:r>
              <w:rPr>
                <w:sz w:val="18"/>
              </w:rPr>
              <w:t>2</w:t>
            </w:r>
            <w:r>
              <w:rPr>
                <w:rFonts w:hint="eastAsia"/>
                <w:sz w:val="18"/>
              </w:rPr>
              <w:t>項該当事業費</w:t>
            </w:r>
          </w:p>
        </w:tc>
        <w:tc>
          <w:tcPr>
            <w:tcW w:w="2100" w:type="dxa"/>
            <w:gridSpan w:val="2"/>
            <w:tcBorders>
              <w:lef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gridSpan w:val="3"/>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vAlign w:val="center"/>
          </w:tcPr>
          <w:p w:rsidR="00E47A36" w:rsidRDefault="00E47A36">
            <w:pPr>
              <w:wordWrap w:val="0"/>
              <w:overflowPunct w:val="0"/>
              <w:autoSpaceDE w:val="0"/>
              <w:autoSpaceDN w:val="0"/>
              <w:rPr>
                <w:sz w:val="18"/>
              </w:rPr>
            </w:pPr>
            <w:r>
              <w:rPr>
                <w:rFonts w:hint="eastAsia"/>
                <w:sz w:val="18"/>
              </w:rPr>
              <w:t xml:space="preserve">　</w:t>
            </w:r>
          </w:p>
        </w:tc>
        <w:tc>
          <w:tcPr>
            <w:tcW w:w="1155" w:type="dxa"/>
            <w:tcBorders>
              <w:righ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tcBorders>
              <w:left w:val="single" w:sz="12" w:space="0" w:color="auto"/>
              <w:righ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gridSpan w:val="2"/>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tcBorders>
              <w:left w:val="nil"/>
              <w:right w:val="single" w:sz="12" w:space="0" w:color="auto"/>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155" w:type="dxa"/>
            <w:tcBorders>
              <w:lef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2325" w:type="dxa"/>
            <w:vAlign w:val="center"/>
          </w:tcPr>
          <w:p w:rsidR="00E47A36" w:rsidRDefault="00E47A36">
            <w:pPr>
              <w:wordWrap w:val="0"/>
              <w:overflowPunct w:val="0"/>
              <w:autoSpaceDE w:val="0"/>
              <w:autoSpaceDN w:val="0"/>
              <w:rPr>
                <w:sz w:val="18"/>
              </w:rPr>
            </w:pPr>
            <w:r>
              <w:rPr>
                <w:rFonts w:hint="eastAsia"/>
                <w:sz w:val="18"/>
              </w:rPr>
              <w:t xml:space="preserve">　</w:t>
            </w:r>
          </w:p>
        </w:tc>
      </w:tr>
      <w:tr w:rsidR="00E47A36">
        <w:trPr>
          <w:cantSplit/>
          <w:trHeight w:val="300"/>
        </w:trPr>
        <w:tc>
          <w:tcPr>
            <w:tcW w:w="315" w:type="dxa"/>
            <w:vMerge/>
            <w:vAlign w:val="center"/>
          </w:tcPr>
          <w:p w:rsidR="00E47A36" w:rsidRDefault="00E47A36">
            <w:pPr>
              <w:wordWrap w:val="0"/>
              <w:overflowPunct w:val="0"/>
              <w:autoSpaceDE w:val="0"/>
              <w:autoSpaceDN w:val="0"/>
              <w:rPr>
                <w:sz w:val="18"/>
              </w:rPr>
            </w:pPr>
          </w:p>
        </w:tc>
        <w:tc>
          <w:tcPr>
            <w:tcW w:w="1050" w:type="dxa"/>
            <w:gridSpan w:val="2"/>
            <w:vMerge/>
            <w:vAlign w:val="center"/>
          </w:tcPr>
          <w:p w:rsidR="00E47A36" w:rsidRDefault="00E47A36">
            <w:pPr>
              <w:wordWrap w:val="0"/>
              <w:overflowPunct w:val="0"/>
              <w:autoSpaceDE w:val="0"/>
              <w:autoSpaceDN w:val="0"/>
              <w:rPr>
                <w:sz w:val="18"/>
              </w:rPr>
            </w:pPr>
          </w:p>
        </w:tc>
        <w:tc>
          <w:tcPr>
            <w:tcW w:w="2100" w:type="dxa"/>
            <w:gridSpan w:val="2"/>
            <w:tcBorders>
              <w:lef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gridSpan w:val="3"/>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vAlign w:val="center"/>
          </w:tcPr>
          <w:p w:rsidR="00E47A36" w:rsidRDefault="00E47A36">
            <w:pPr>
              <w:wordWrap w:val="0"/>
              <w:overflowPunct w:val="0"/>
              <w:autoSpaceDE w:val="0"/>
              <w:autoSpaceDN w:val="0"/>
              <w:rPr>
                <w:sz w:val="18"/>
              </w:rPr>
            </w:pPr>
            <w:r>
              <w:rPr>
                <w:rFonts w:hint="eastAsia"/>
                <w:sz w:val="18"/>
              </w:rPr>
              <w:t xml:space="preserve">　</w:t>
            </w:r>
          </w:p>
        </w:tc>
        <w:tc>
          <w:tcPr>
            <w:tcW w:w="1155" w:type="dxa"/>
            <w:tcBorders>
              <w:righ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tcBorders>
              <w:left w:val="single" w:sz="12" w:space="0" w:color="auto"/>
              <w:righ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gridSpan w:val="2"/>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tcBorders>
              <w:left w:val="nil"/>
              <w:right w:val="single" w:sz="12" w:space="0" w:color="auto"/>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155" w:type="dxa"/>
            <w:tcBorders>
              <w:lef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2325" w:type="dxa"/>
            <w:vAlign w:val="center"/>
          </w:tcPr>
          <w:p w:rsidR="00E47A36" w:rsidRDefault="00E47A36">
            <w:pPr>
              <w:wordWrap w:val="0"/>
              <w:overflowPunct w:val="0"/>
              <w:autoSpaceDE w:val="0"/>
              <w:autoSpaceDN w:val="0"/>
              <w:rPr>
                <w:sz w:val="18"/>
              </w:rPr>
            </w:pPr>
            <w:r>
              <w:rPr>
                <w:rFonts w:hint="eastAsia"/>
                <w:sz w:val="18"/>
              </w:rPr>
              <w:t xml:space="preserve">　</w:t>
            </w:r>
          </w:p>
        </w:tc>
      </w:tr>
      <w:tr w:rsidR="00E47A36">
        <w:trPr>
          <w:cantSplit/>
          <w:trHeight w:val="300"/>
        </w:trPr>
        <w:tc>
          <w:tcPr>
            <w:tcW w:w="315" w:type="dxa"/>
            <w:vMerge/>
            <w:vAlign w:val="center"/>
          </w:tcPr>
          <w:p w:rsidR="00E47A36" w:rsidRDefault="00E47A36">
            <w:pPr>
              <w:wordWrap w:val="0"/>
              <w:overflowPunct w:val="0"/>
              <w:autoSpaceDE w:val="0"/>
              <w:autoSpaceDN w:val="0"/>
              <w:rPr>
                <w:sz w:val="18"/>
              </w:rPr>
            </w:pPr>
          </w:p>
        </w:tc>
        <w:tc>
          <w:tcPr>
            <w:tcW w:w="1050" w:type="dxa"/>
            <w:gridSpan w:val="2"/>
            <w:vMerge/>
            <w:vAlign w:val="center"/>
          </w:tcPr>
          <w:p w:rsidR="00E47A36" w:rsidRDefault="00E47A36">
            <w:pPr>
              <w:wordWrap w:val="0"/>
              <w:overflowPunct w:val="0"/>
              <w:autoSpaceDE w:val="0"/>
              <w:autoSpaceDN w:val="0"/>
              <w:rPr>
                <w:sz w:val="18"/>
              </w:rPr>
            </w:pPr>
          </w:p>
        </w:tc>
        <w:tc>
          <w:tcPr>
            <w:tcW w:w="2100" w:type="dxa"/>
            <w:gridSpan w:val="2"/>
            <w:tcBorders>
              <w:lef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gridSpan w:val="3"/>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vAlign w:val="center"/>
          </w:tcPr>
          <w:p w:rsidR="00E47A36" w:rsidRDefault="00E47A36">
            <w:pPr>
              <w:wordWrap w:val="0"/>
              <w:overflowPunct w:val="0"/>
              <w:autoSpaceDE w:val="0"/>
              <w:autoSpaceDN w:val="0"/>
              <w:rPr>
                <w:sz w:val="18"/>
              </w:rPr>
            </w:pPr>
            <w:r>
              <w:rPr>
                <w:rFonts w:hint="eastAsia"/>
                <w:sz w:val="18"/>
              </w:rPr>
              <w:t xml:space="preserve">　</w:t>
            </w:r>
          </w:p>
        </w:tc>
        <w:tc>
          <w:tcPr>
            <w:tcW w:w="1155" w:type="dxa"/>
            <w:tcBorders>
              <w:righ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tcBorders>
              <w:left w:val="single" w:sz="12" w:space="0" w:color="auto"/>
              <w:righ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gridSpan w:val="2"/>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tcBorders>
              <w:left w:val="nil"/>
              <w:right w:val="single" w:sz="12" w:space="0" w:color="auto"/>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155" w:type="dxa"/>
            <w:tcBorders>
              <w:lef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2325" w:type="dxa"/>
            <w:vAlign w:val="center"/>
          </w:tcPr>
          <w:p w:rsidR="00E47A36" w:rsidRDefault="00E47A36">
            <w:pPr>
              <w:wordWrap w:val="0"/>
              <w:overflowPunct w:val="0"/>
              <w:autoSpaceDE w:val="0"/>
              <w:autoSpaceDN w:val="0"/>
              <w:rPr>
                <w:sz w:val="18"/>
              </w:rPr>
            </w:pPr>
            <w:r>
              <w:rPr>
                <w:rFonts w:hint="eastAsia"/>
                <w:sz w:val="18"/>
              </w:rPr>
              <w:t xml:space="preserve">　</w:t>
            </w:r>
          </w:p>
        </w:tc>
      </w:tr>
      <w:tr w:rsidR="00E47A36">
        <w:trPr>
          <w:cantSplit/>
          <w:trHeight w:val="300"/>
        </w:trPr>
        <w:tc>
          <w:tcPr>
            <w:tcW w:w="315" w:type="dxa"/>
            <w:vMerge/>
            <w:vAlign w:val="center"/>
          </w:tcPr>
          <w:p w:rsidR="00E47A36" w:rsidRDefault="00E47A36">
            <w:pPr>
              <w:wordWrap w:val="0"/>
              <w:overflowPunct w:val="0"/>
              <w:autoSpaceDE w:val="0"/>
              <w:autoSpaceDN w:val="0"/>
              <w:rPr>
                <w:sz w:val="18"/>
              </w:rPr>
            </w:pPr>
          </w:p>
        </w:tc>
        <w:tc>
          <w:tcPr>
            <w:tcW w:w="3150" w:type="dxa"/>
            <w:gridSpan w:val="4"/>
            <w:vAlign w:val="center"/>
          </w:tcPr>
          <w:p w:rsidR="00E47A36" w:rsidRDefault="00E47A36">
            <w:pPr>
              <w:wordWrap w:val="0"/>
              <w:overflowPunct w:val="0"/>
              <w:autoSpaceDE w:val="0"/>
              <w:autoSpaceDN w:val="0"/>
              <w:rPr>
                <w:sz w:val="18"/>
              </w:rPr>
            </w:pPr>
            <w:r>
              <w:rPr>
                <w:rFonts w:hint="eastAsia"/>
                <w:sz w:val="18"/>
              </w:rPr>
              <w:t xml:space="preserve">②　</w:t>
            </w:r>
            <w:r>
              <w:rPr>
                <w:sz w:val="18"/>
              </w:rPr>
              <w:t>2</w:t>
            </w:r>
            <w:r>
              <w:rPr>
                <w:rFonts w:hint="eastAsia"/>
                <w:sz w:val="18"/>
              </w:rPr>
              <w:t>条</w:t>
            </w:r>
            <w:r>
              <w:rPr>
                <w:sz w:val="18"/>
              </w:rPr>
              <w:t>2</w:t>
            </w:r>
            <w:r>
              <w:rPr>
                <w:rFonts w:hint="eastAsia"/>
                <w:sz w:val="18"/>
              </w:rPr>
              <w:t>項工事計</w:t>
            </w:r>
            <w:r>
              <w:rPr>
                <w:sz w:val="18"/>
              </w:rPr>
              <w:t>(</w:t>
            </w:r>
            <w:r>
              <w:rPr>
                <w:rFonts w:hint="eastAsia"/>
                <w:sz w:val="18"/>
              </w:rPr>
              <w:t>対象外工事費計</w:t>
            </w:r>
            <w:r>
              <w:rPr>
                <w:sz w:val="18"/>
              </w:rPr>
              <w:t>)</w:t>
            </w:r>
          </w:p>
        </w:tc>
        <w:tc>
          <w:tcPr>
            <w:tcW w:w="1050" w:type="dxa"/>
            <w:gridSpan w:val="3"/>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vAlign w:val="center"/>
          </w:tcPr>
          <w:p w:rsidR="00E47A36" w:rsidRDefault="00E47A36">
            <w:pPr>
              <w:wordWrap w:val="0"/>
              <w:overflowPunct w:val="0"/>
              <w:autoSpaceDE w:val="0"/>
              <w:autoSpaceDN w:val="0"/>
              <w:rPr>
                <w:sz w:val="18"/>
              </w:rPr>
            </w:pPr>
            <w:r>
              <w:rPr>
                <w:rFonts w:hint="eastAsia"/>
                <w:sz w:val="18"/>
              </w:rPr>
              <w:t xml:space="preserve">　</w:t>
            </w:r>
          </w:p>
        </w:tc>
        <w:tc>
          <w:tcPr>
            <w:tcW w:w="1155" w:type="dxa"/>
            <w:tcBorders>
              <w:righ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tcBorders>
              <w:left w:val="single" w:sz="12" w:space="0" w:color="auto"/>
              <w:righ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gridSpan w:val="2"/>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tcBorders>
              <w:left w:val="nil"/>
              <w:right w:val="single" w:sz="12" w:space="0" w:color="auto"/>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155" w:type="dxa"/>
            <w:tcBorders>
              <w:lef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2325" w:type="dxa"/>
            <w:vAlign w:val="center"/>
          </w:tcPr>
          <w:p w:rsidR="00E47A36" w:rsidRDefault="00E47A36">
            <w:pPr>
              <w:wordWrap w:val="0"/>
              <w:overflowPunct w:val="0"/>
              <w:autoSpaceDE w:val="0"/>
              <w:autoSpaceDN w:val="0"/>
              <w:rPr>
                <w:sz w:val="18"/>
              </w:rPr>
            </w:pPr>
            <w:r>
              <w:rPr>
                <w:rFonts w:hint="eastAsia"/>
                <w:sz w:val="18"/>
              </w:rPr>
              <w:t xml:space="preserve">　</w:t>
            </w:r>
          </w:p>
        </w:tc>
      </w:tr>
      <w:tr w:rsidR="00E47A36">
        <w:trPr>
          <w:cantSplit/>
          <w:trHeight w:val="300"/>
        </w:trPr>
        <w:tc>
          <w:tcPr>
            <w:tcW w:w="3465" w:type="dxa"/>
            <w:gridSpan w:val="5"/>
            <w:vAlign w:val="center"/>
          </w:tcPr>
          <w:p w:rsidR="00E47A36" w:rsidRDefault="00E47A36">
            <w:pPr>
              <w:wordWrap w:val="0"/>
              <w:overflowPunct w:val="0"/>
              <w:autoSpaceDE w:val="0"/>
              <w:autoSpaceDN w:val="0"/>
              <w:rPr>
                <w:sz w:val="18"/>
              </w:rPr>
            </w:pPr>
            <w:r>
              <w:rPr>
                <w:rFonts w:hint="eastAsia"/>
                <w:sz w:val="18"/>
              </w:rPr>
              <w:t>③　総工事費計</w:t>
            </w:r>
            <w:r>
              <w:rPr>
                <w:sz w:val="18"/>
              </w:rPr>
              <w:t>(</w:t>
            </w:r>
            <w:r>
              <w:rPr>
                <w:rFonts w:hint="eastAsia"/>
                <w:sz w:val="18"/>
              </w:rPr>
              <w:t>①＋②</w:t>
            </w:r>
            <w:r>
              <w:rPr>
                <w:sz w:val="18"/>
              </w:rPr>
              <w:t>)</w:t>
            </w:r>
          </w:p>
        </w:tc>
        <w:tc>
          <w:tcPr>
            <w:tcW w:w="1050" w:type="dxa"/>
            <w:gridSpan w:val="3"/>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vAlign w:val="center"/>
          </w:tcPr>
          <w:p w:rsidR="00E47A36" w:rsidRDefault="00E47A36">
            <w:pPr>
              <w:wordWrap w:val="0"/>
              <w:overflowPunct w:val="0"/>
              <w:autoSpaceDE w:val="0"/>
              <w:autoSpaceDN w:val="0"/>
              <w:rPr>
                <w:sz w:val="18"/>
              </w:rPr>
            </w:pPr>
            <w:r>
              <w:rPr>
                <w:rFonts w:hint="eastAsia"/>
                <w:sz w:val="18"/>
              </w:rPr>
              <w:t xml:space="preserve">　</w:t>
            </w:r>
          </w:p>
        </w:tc>
        <w:tc>
          <w:tcPr>
            <w:tcW w:w="1155" w:type="dxa"/>
            <w:tcBorders>
              <w:righ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tcBorders>
              <w:left w:val="single" w:sz="12" w:space="0" w:color="auto"/>
              <w:righ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gridSpan w:val="2"/>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tcBorders>
              <w:left w:val="nil"/>
              <w:right w:val="single" w:sz="12" w:space="0" w:color="auto"/>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155" w:type="dxa"/>
            <w:tcBorders>
              <w:lef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2325" w:type="dxa"/>
            <w:vAlign w:val="center"/>
          </w:tcPr>
          <w:p w:rsidR="00E47A36" w:rsidRDefault="00E47A36">
            <w:pPr>
              <w:wordWrap w:val="0"/>
              <w:overflowPunct w:val="0"/>
              <w:autoSpaceDE w:val="0"/>
              <w:autoSpaceDN w:val="0"/>
              <w:rPr>
                <w:sz w:val="18"/>
              </w:rPr>
            </w:pPr>
            <w:r>
              <w:rPr>
                <w:rFonts w:hint="eastAsia"/>
                <w:sz w:val="18"/>
              </w:rPr>
              <w:t xml:space="preserve">　</w:t>
            </w:r>
          </w:p>
        </w:tc>
      </w:tr>
      <w:tr w:rsidR="00E47A36">
        <w:trPr>
          <w:cantSplit/>
          <w:trHeight w:val="300"/>
        </w:trPr>
        <w:tc>
          <w:tcPr>
            <w:tcW w:w="3465" w:type="dxa"/>
            <w:gridSpan w:val="5"/>
            <w:vAlign w:val="center"/>
          </w:tcPr>
          <w:p w:rsidR="00E47A36" w:rsidRDefault="00E47A36">
            <w:pPr>
              <w:wordWrap w:val="0"/>
              <w:overflowPunct w:val="0"/>
              <w:autoSpaceDE w:val="0"/>
              <w:autoSpaceDN w:val="0"/>
              <w:rPr>
                <w:sz w:val="18"/>
              </w:rPr>
            </w:pPr>
            <w:r>
              <w:rPr>
                <w:rFonts w:hint="eastAsia"/>
                <w:sz w:val="18"/>
              </w:rPr>
              <w:t>④　事務費</w:t>
            </w:r>
          </w:p>
        </w:tc>
        <w:tc>
          <w:tcPr>
            <w:tcW w:w="1050" w:type="dxa"/>
            <w:gridSpan w:val="3"/>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vAlign w:val="center"/>
          </w:tcPr>
          <w:p w:rsidR="00E47A36" w:rsidRDefault="00E47A36">
            <w:pPr>
              <w:wordWrap w:val="0"/>
              <w:overflowPunct w:val="0"/>
              <w:autoSpaceDE w:val="0"/>
              <w:autoSpaceDN w:val="0"/>
              <w:rPr>
                <w:sz w:val="18"/>
              </w:rPr>
            </w:pPr>
            <w:r>
              <w:rPr>
                <w:rFonts w:hint="eastAsia"/>
                <w:sz w:val="18"/>
              </w:rPr>
              <w:t xml:space="preserve">　</w:t>
            </w:r>
          </w:p>
        </w:tc>
        <w:tc>
          <w:tcPr>
            <w:tcW w:w="1155" w:type="dxa"/>
            <w:tcBorders>
              <w:righ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tcBorders>
              <w:left w:val="single" w:sz="12" w:space="0" w:color="auto"/>
              <w:righ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gridSpan w:val="2"/>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tcBorders>
              <w:left w:val="nil"/>
              <w:right w:val="single" w:sz="12" w:space="0" w:color="auto"/>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155" w:type="dxa"/>
            <w:tcBorders>
              <w:lef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2325" w:type="dxa"/>
            <w:vAlign w:val="center"/>
          </w:tcPr>
          <w:p w:rsidR="00E47A36" w:rsidRDefault="00E47A36">
            <w:pPr>
              <w:wordWrap w:val="0"/>
              <w:overflowPunct w:val="0"/>
              <w:autoSpaceDE w:val="0"/>
              <w:autoSpaceDN w:val="0"/>
              <w:rPr>
                <w:sz w:val="18"/>
              </w:rPr>
            </w:pPr>
            <w:r>
              <w:rPr>
                <w:rFonts w:hint="eastAsia"/>
                <w:sz w:val="18"/>
              </w:rPr>
              <w:t xml:space="preserve">　</w:t>
            </w:r>
          </w:p>
        </w:tc>
      </w:tr>
      <w:tr w:rsidR="00E47A36">
        <w:trPr>
          <w:cantSplit/>
          <w:trHeight w:val="300"/>
        </w:trPr>
        <w:tc>
          <w:tcPr>
            <w:tcW w:w="3465" w:type="dxa"/>
            <w:gridSpan w:val="5"/>
            <w:vAlign w:val="center"/>
          </w:tcPr>
          <w:p w:rsidR="00E47A36" w:rsidRDefault="00E47A36">
            <w:pPr>
              <w:wordWrap w:val="0"/>
              <w:overflowPunct w:val="0"/>
              <w:autoSpaceDE w:val="0"/>
              <w:autoSpaceDN w:val="0"/>
              <w:rPr>
                <w:sz w:val="18"/>
              </w:rPr>
            </w:pPr>
            <w:r>
              <w:rPr>
                <w:rFonts w:hint="eastAsia"/>
                <w:sz w:val="18"/>
              </w:rPr>
              <w:t>⑤　工事費事務費計</w:t>
            </w:r>
            <w:r>
              <w:rPr>
                <w:sz w:val="18"/>
              </w:rPr>
              <w:t>(</w:t>
            </w:r>
            <w:r>
              <w:rPr>
                <w:rFonts w:hint="eastAsia"/>
                <w:sz w:val="18"/>
              </w:rPr>
              <w:t>③＋④</w:t>
            </w:r>
            <w:r>
              <w:rPr>
                <w:sz w:val="18"/>
              </w:rPr>
              <w:t>)</w:t>
            </w:r>
          </w:p>
        </w:tc>
        <w:tc>
          <w:tcPr>
            <w:tcW w:w="1050" w:type="dxa"/>
            <w:gridSpan w:val="3"/>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vAlign w:val="center"/>
          </w:tcPr>
          <w:p w:rsidR="00E47A36" w:rsidRDefault="00E47A36">
            <w:pPr>
              <w:wordWrap w:val="0"/>
              <w:overflowPunct w:val="0"/>
              <w:autoSpaceDE w:val="0"/>
              <w:autoSpaceDN w:val="0"/>
              <w:rPr>
                <w:sz w:val="18"/>
              </w:rPr>
            </w:pPr>
            <w:r>
              <w:rPr>
                <w:rFonts w:hint="eastAsia"/>
                <w:sz w:val="18"/>
              </w:rPr>
              <w:t xml:space="preserve">　</w:t>
            </w:r>
          </w:p>
        </w:tc>
        <w:tc>
          <w:tcPr>
            <w:tcW w:w="1155" w:type="dxa"/>
            <w:tcBorders>
              <w:righ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tcBorders>
              <w:left w:val="single" w:sz="12" w:space="0" w:color="auto"/>
              <w:righ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gridSpan w:val="2"/>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tcBorders>
              <w:left w:val="nil"/>
              <w:right w:val="single" w:sz="12" w:space="0" w:color="auto"/>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155" w:type="dxa"/>
            <w:tcBorders>
              <w:lef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2325" w:type="dxa"/>
            <w:vAlign w:val="center"/>
          </w:tcPr>
          <w:p w:rsidR="00E47A36" w:rsidRDefault="00E47A36">
            <w:pPr>
              <w:wordWrap w:val="0"/>
              <w:overflowPunct w:val="0"/>
              <w:autoSpaceDE w:val="0"/>
              <w:autoSpaceDN w:val="0"/>
              <w:rPr>
                <w:sz w:val="18"/>
              </w:rPr>
            </w:pPr>
            <w:r>
              <w:rPr>
                <w:rFonts w:hint="eastAsia"/>
                <w:sz w:val="18"/>
              </w:rPr>
              <w:t xml:space="preserve">　</w:t>
            </w:r>
          </w:p>
        </w:tc>
      </w:tr>
      <w:tr w:rsidR="00E47A36">
        <w:trPr>
          <w:cantSplit/>
          <w:trHeight w:val="300"/>
        </w:trPr>
        <w:tc>
          <w:tcPr>
            <w:tcW w:w="3465" w:type="dxa"/>
            <w:gridSpan w:val="5"/>
            <w:vAlign w:val="center"/>
          </w:tcPr>
          <w:p w:rsidR="00E47A36" w:rsidRDefault="00E47A36">
            <w:pPr>
              <w:wordWrap w:val="0"/>
              <w:overflowPunct w:val="0"/>
              <w:autoSpaceDE w:val="0"/>
              <w:autoSpaceDN w:val="0"/>
              <w:rPr>
                <w:sz w:val="18"/>
              </w:rPr>
            </w:pPr>
            <w:r>
              <w:rPr>
                <w:rFonts w:hint="eastAsia"/>
                <w:sz w:val="18"/>
              </w:rPr>
              <w:t>⑥　貸付対象事業費</w:t>
            </w:r>
            <w:r>
              <w:rPr>
                <w:sz w:val="18"/>
              </w:rPr>
              <w:t>(</w:t>
            </w:r>
            <w:r>
              <w:rPr>
                <w:rFonts w:hint="eastAsia"/>
                <w:sz w:val="18"/>
              </w:rPr>
              <w:t>①＋④</w:t>
            </w:r>
            <w:r>
              <w:rPr>
                <w:sz w:val="18"/>
              </w:rPr>
              <w:t>)</w:t>
            </w:r>
          </w:p>
        </w:tc>
        <w:tc>
          <w:tcPr>
            <w:tcW w:w="1050" w:type="dxa"/>
            <w:gridSpan w:val="3"/>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vAlign w:val="center"/>
          </w:tcPr>
          <w:p w:rsidR="00E47A36" w:rsidRDefault="00E47A36">
            <w:pPr>
              <w:wordWrap w:val="0"/>
              <w:overflowPunct w:val="0"/>
              <w:autoSpaceDE w:val="0"/>
              <w:autoSpaceDN w:val="0"/>
              <w:rPr>
                <w:sz w:val="18"/>
              </w:rPr>
            </w:pPr>
            <w:r>
              <w:rPr>
                <w:rFonts w:hint="eastAsia"/>
                <w:sz w:val="18"/>
              </w:rPr>
              <w:t xml:space="preserve">　</w:t>
            </w:r>
          </w:p>
        </w:tc>
        <w:tc>
          <w:tcPr>
            <w:tcW w:w="1155" w:type="dxa"/>
            <w:tcBorders>
              <w:righ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tcBorders>
              <w:left w:val="single" w:sz="12" w:space="0" w:color="auto"/>
              <w:righ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gridSpan w:val="2"/>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tcBorders>
              <w:left w:val="nil"/>
              <w:right w:val="single" w:sz="12" w:space="0" w:color="auto"/>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155" w:type="dxa"/>
            <w:tcBorders>
              <w:lef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2325" w:type="dxa"/>
            <w:vAlign w:val="center"/>
          </w:tcPr>
          <w:p w:rsidR="00E47A36" w:rsidRDefault="00E47A36">
            <w:pPr>
              <w:wordWrap w:val="0"/>
              <w:overflowPunct w:val="0"/>
              <w:autoSpaceDE w:val="0"/>
              <w:autoSpaceDN w:val="0"/>
              <w:rPr>
                <w:sz w:val="18"/>
              </w:rPr>
            </w:pPr>
            <w:r>
              <w:rPr>
                <w:rFonts w:hint="eastAsia"/>
                <w:sz w:val="18"/>
              </w:rPr>
              <w:t xml:space="preserve">　</w:t>
            </w:r>
          </w:p>
        </w:tc>
      </w:tr>
      <w:tr w:rsidR="00E47A36">
        <w:trPr>
          <w:cantSplit/>
          <w:trHeight w:val="300"/>
        </w:trPr>
        <w:tc>
          <w:tcPr>
            <w:tcW w:w="3465" w:type="dxa"/>
            <w:gridSpan w:val="5"/>
            <w:vAlign w:val="center"/>
          </w:tcPr>
          <w:p w:rsidR="00E47A36" w:rsidRDefault="00E47A36">
            <w:pPr>
              <w:wordWrap w:val="0"/>
              <w:overflowPunct w:val="0"/>
              <w:autoSpaceDE w:val="0"/>
              <w:autoSpaceDN w:val="0"/>
              <w:rPr>
                <w:sz w:val="18"/>
              </w:rPr>
            </w:pPr>
            <w:r>
              <w:rPr>
                <w:rFonts w:hint="eastAsia"/>
                <w:sz w:val="18"/>
              </w:rPr>
              <w:t>⑦　借入金利子</w:t>
            </w:r>
          </w:p>
        </w:tc>
        <w:tc>
          <w:tcPr>
            <w:tcW w:w="1050" w:type="dxa"/>
            <w:gridSpan w:val="3"/>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vAlign w:val="center"/>
          </w:tcPr>
          <w:p w:rsidR="00E47A36" w:rsidRDefault="00E47A36">
            <w:pPr>
              <w:wordWrap w:val="0"/>
              <w:overflowPunct w:val="0"/>
              <w:autoSpaceDE w:val="0"/>
              <w:autoSpaceDN w:val="0"/>
              <w:rPr>
                <w:sz w:val="18"/>
              </w:rPr>
            </w:pPr>
            <w:r>
              <w:rPr>
                <w:rFonts w:hint="eastAsia"/>
                <w:sz w:val="18"/>
              </w:rPr>
              <w:t xml:space="preserve">　</w:t>
            </w:r>
          </w:p>
        </w:tc>
        <w:tc>
          <w:tcPr>
            <w:tcW w:w="1155" w:type="dxa"/>
            <w:tcBorders>
              <w:righ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tcBorders>
              <w:left w:val="single" w:sz="12" w:space="0" w:color="auto"/>
              <w:righ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gridSpan w:val="2"/>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tcBorders>
              <w:left w:val="nil"/>
              <w:right w:val="single" w:sz="12" w:space="0" w:color="auto"/>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155" w:type="dxa"/>
            <w:tcBorders>
              <w:lef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2325" w:type="dxa"/>
            <w:vAlign w:val="center"/>
          </w:tcPr>
          <w:p w:rsidR="00E47A36" w:rsidRDefault="00E47A36">
            <w:pPr>
              <w:wordWrap w:val="0"/>
              <w:overflowPunct w:val="0"/>
              <w:autoSpaceDE w:val="0"/>
              <w:autoSpaceDN w:val="0"/>
              <w:rPr>
                <w:sz w:val="18"/>
              </w:rPr>
            </w:pPr>
            <w:r>
              <w:rPr>
                <w:rFonts w:hint="eastAsia"/>
                <w:sz w:val="18"/>
              </w:rPr>
              <w:t xml:space="preserve">　</w:t>
            </w:r>
          </w:p>
        </w:tc>
      </w:tr>
      <w:tr w:rsidR="00E47A36">
        <w:trPr>
          <w:cantSplit/>
          <w:trHeight w:val="300"/>
        </w:trPr>
        <w:tc>
          <w:tcPr>
            <w:tcW w:w="3465" w:type="dxa"/>
            <w:gridSpan w:val="5"/>
            <w:vAlign w:val="center"/>
          </w:tcPr>
          <w:p w:rsidR="00E47A36" w:rsidRDefault="00E47A36">
            <w:pPr>
              <w:wordWrap w:val="0"/>
              <w:overflowPunct w:val="0"/>
              <w:autoSpaceDE w:val="0"/>
              <w:autoSpaceDN w:val="0"/>
              <w:rPr>
                <w:sz w:val="18"/>
              </w:rPr>
            </w:pPr>
            <w:r>
              <w:rPr>
                <w:rFonts w:hint="eastAsia"/>
                <w:sz w:val="18"/>
              </w:rPr>
              <w:t>⑧　総事業費</w:t>
            </w:r>
            <w:r>
              <w:rPr>
                <w:sz w:val="18"/>
              </w:rPr>
              <w:t>(</w:t>
            </w:r>
            <w:r>
              <w:rPr>
                <w:rFonts w:hint="eastAsia"/>
                <w:sz w:val="18"/>
              </w:rPr>
              <w:t>⑤＋⑦</w:t>
            </w:r>
            <w:r>
              <w:rPr>
                <w:sz w:val="18"/>
              </w:rPr>
              <w:t>)</w:t>
            </w:r>
          </w:p>
        </w:tc>
        <w:tc>
          <w:tcPr>
            <w:tcW w:w="1050" w:type="dxa"/>
            <w:gridSpan w:val="3"/>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vAlign w:val="center"/>
          </w:tcPr>
          <w:p w:rsidR="00E47A36" w:rsidRDefault="00E47A36">
            <w:pPr>
              <w:wordWrap w:val="0"/>
              <w:overflowPunct w:val="0"/>
              <w:autoSpaceDE w:val="0"/>
              <w:autoSpaceDN w:val="0"/>
              <w:rPr>
                <w:sz w:val="18"/>
              </w:rPr>
            </w:pPr>
            <w:r>
              <w:rPr>
                <w:rFonts w:hint="eastAsia"/>
                <w:sz w:val="18"/>
              </w:rPr>
              <w:t xml:space="preserve">　</w:t>
            </w:r>
          </w:p>
        </w:tc>
        <w:tc>
          <w:tcPr>
            <w:tcW w:w="1155" w:type="dxa"/>
            <w:tcBorders>
              <w:righ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tcBorders>
              <w:left w:val="single" w:sz="12" w:space="0" w:color="auto"/>
              <w:bottom w:val="single" w:sz="12" w:space="0" w:color="auto"/>
              <w:righ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gridSpan w:val="2"/>
            <w:tcBorders>
              <w:bottom w:val="single" w:sz="12" w:space="0" w:color="auto"/>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050" w:type="dxa"/>
            <w:tcBorders>
              <w:left w:val="nil"/>
              <w:bottom w:val="single" w:sz="12" w:space="0" w:color="auto"/>
              <w:right w:val="single" w:sz="12" w:space="0" w:color="auto"/>
            </w:tcBorders>
            <w:vAlign w:val="center"/>
          </w:tcPr>
          <w:p w:rsidR="00E47A36" w:rsidRDefault="00E47A36">
            <w:pPr>
              <w:wordWrap w:val="0"/>
              <w:overflowPunct w:val="0"/>
              <w:autoSpaceDE w:val="0"/>
              <w:autoSpaceDN w:val="0"/>
              <w:rPr>
                <w:sz w:val="18"/>
              </w:rPr>
            </w:pPr>
            <w:r>
              <w:rPr>
                <w:rFonts w:hint="eastAsia"/>
                <w:sz w:val="18"/>
              </w:rPr>
              <w:t xml:space="preserve">　</w:t>
            </w:r>
          </w:p>
        </w:tc>
        <w:tc>
          <w:tcPr>
            <w:tcW w:w="1155" w:type="dxa"/>
            <w:tcBorders>
              <w:left w:val="nil"/>
            </w:tcBorders>
            <w:vAlign w:val="center"/>
          </w:tcPr>
          <w:p w:rsidR="00E47A36" w:rsidRDefault="00E47A36">
            <w:pPr>
              <w:wordWrap w:val="0"/>
              <w:overflowPunct w:val="0"/>
              <w:autoSpaceDE w:val="0"/>
              <w:autoSpaceDN w:val="0"/>
              <w:rPr>
                <w:sz w:val="18"/>
              </w:rPr>
            </w:pPr>
            <w:r>
              <w:rPr>
                <w:rFonts w:hint="eastAsia"/>
                <w:sz w:val="18"/>
              </w:rPr>
              <w:t xml:space="preserve">　</w:t>
            </w:r>
          </w:p>
        </w:tc>
        <w:tc>
          <w:tcPr>
            <w:tcW w:w="2325" w:type="dxa"/>
            <w:vAlign w:val="center"/>
          </w:tcPr>
          <w:p w:rsidR="00E47A36" w:rsidRDefault="00E47A36">
            <w:pPr>
              <w:wordWrap w:val="0"/>
              <w:overflowPunct w:val="0"/>
              <w:autoSpaceDE w:val="0"/>
              <w:autoSpaceDN w:val="0"/>
              <w:rPr>
                <w:sz w:val="18"/>
              </w:rPr>
            </w:pPr>
            <w:r>
              <w:rPr>
                <w:rFonts w:hint="eastAsia"/>
                <w:sz w:val="18"/>
              </w:rPr>
              <w:t xml:space="preserve">　</w:t>
            </w:r>
          </w:p>
        </w:tc>
      </w:tr>
      <w:tr w:rsidR="00E47A36">
        <w:trPr>
          <w:cantSplit/>
          <w:trHeight w:val="300"/>
        </w:trPr>
        <w:tc>
          <w:tcPr>
            <w:tcW w:w="2115" w:type="dxa"/>
            <w:gridSpan w:val="4"/>
            <w:vAlign w:val="center"/>
          </w:tcPr>
          <w:p w:rsidR="00E47A36" w:rsidRDefault="00E47A36">
            <w:pPr>
              <w:wordWrap w:val="0"/>
              <w:overflowPunct w:val="0"/>
              <w:autoSpaceDE w:val="0"/>
              <w:autoSpaceDN w:val="0"/>
              <w:rPr>
                <w:sz w:val="18"/>
              </w:rPr>
            </w:pPr>
            <w:r>
              <w:rPr>
                <w:rFonts w:hint="eastAsia"/>
                <w:sz w:val="18"/>
              </w:rPr>
              <w:lastRenderedPageBreak/>
              <w:t xml:space="preserve">施行面積　　　　　</w:t>
            </w:r>
            <w:r>
              <w:rPr>
                <w:sz w:val="18"/>
              </w:rPr>
              <w:t>m</w:t>
            </w:r>
            <w:r>
              <w:rPr>
                <w:sz w:val="18"/>
                <w:vertAlign w:val="superscript"/>
              </w:rPr>
              <w:t>2</w:t>
            </w:r>
          </w:p>
        </w:tc>
        <w:tc>
          <w:tcPr>
            <w:tcW w:w="2085" w:type="dxa"/>
            <w:gridSpan w:val="2"/>
            <w:vAlign w:val="center"/>
          </w:tcPr>
          <w:p w:rsidR="00E47A36" w:rsidRDefault="00E47A36">
            <w:pPr>
              <w:wordWrap w:val="0"/>
              <w:overflowPunct w:val="0"/>
              <w:autoSpaceDE w:val="0"/>
              <w:autoSpaceDN w:val="0"/>
              <w:rPr>
                <w:sz w:val="18"/>
              </w:rPr>
            </w:pPr>
            <w:r>
              <w:rPr>
                <w:rFonts w:hint="eastAsia"/>
                <w:sz w:val="18"/>
              </w:rPr>
              <w:t xml:space="preserve">換算面積　　　　　</w:t>
            </w:r>
            <w:r>
              <w:rPr>
                <w:sz w:val="18"/>
              </w:rPr>
              <w:t>m</w:t>
            </w:r>
            <w:r>
              <w:rPr>
                <w:sz w:val="18"/>
                <w:vertAlign w:val="superscript"/>
              </w:rPr>
              <w:t>2</w:t>
            </w:r>
          </w:p>
        </w:tc>
        <w:tc>
          <w:tcPr>
            <w:tcW w:w="5565" w:type="dxa"/>
            <w:gridSpan w:val="7"/>
            <w:vMerge w:val="restart"/>
          </w:tcPr>
          <w:p w:rsidR="00E47A36" w:rsidRDefault="00E47A36">
            <w:pPr>
              <w:wordWrap w:val="0"/>
              <w:overflowPunct w:val="0"/>
              <w:autoSpaceDE w:val="0"/>
              <w:autoSpaceDN w:val="0"/>
              <w:spacing w:before="60"/>
              <w:rPr>
                <w:sz w:val="18"/>
              </w:rPr>
            </w:pPr>
            <w:r>
              <w:rPr>
                <w:rFonts w:hint="eastAsia"/>
                <w:sz w:val="18"/>
              </w:rPr>
              <w:t>貸付限度額算定</w:t>
            </w:r>
          </w:p>
        </w:tc>
        <w:tc>
          <w:tcPr>
            <w:tcW w:w="2310" w:type="dxa"/>
            <w:gridSpan w:val="3"/>
            <w:vMerge w:val="restart"/>
            <w:vAlign w:val="center"/>
          </w:tcPr>
          <w:p w:rsidR="00E47A36" w:rsidRDefault="00E47A36">
            <w:pPr>
              <w:wordWrap w:val="0"/>
              <w:overflowPunct w:val="0"/>
              <w:autoSpaceDE w:val="0"/>
              <w:autoSpaceDN w:val="0"/>
              <w:rPr>
                <w:sz w:val="18"/>
              </w:rPr>
            </w:pPr>
            <w:r>
              <w:rPr>
                <w:rFonts w:hint="eastAsia"/>
                <w:sz w:val="18"/>
              </w:rPr>
              <w:t>整理後の土地利用率</w:t>
            </w:r>
          </w:p>
        </w:tc>
        <w:tc>
          <w:tcPr>
            <w:tcW w:w="2325" w:type="dxa"/>
            <w:vMerge w:val="restart"/>
            <w:vAlign w:val="center"/>
          </w:tcPr>
          <w:p w:rsidR="00E47A36" w:rsidRDefault="00E47A36">
            <w:pPr>
              <w:wordWrap w:val="0"/>
              <w:overflowPunct w:val="0"/>
              <w:autoSpaceDE w:val="0"/>
              <w:autoSpaceDN w:val="0"/>
              <w:rPr>
                <w:sz w:val="18"/>
              </w:rPr>
            </w:pPr>
            <w:r>
              <w:rPr>
                <w:rFonts w:hint="eastAsia"/>
                <w:sz w:val="18"/>
              </w:rPr>
              <w:t>整理後の公共利用率</w:t>
            </w:r>
          </w:p>
        </w:tc>
      </w:tr>
      <w:tr w:rsidR="00E47A36">
        <w:trPr>
          <w:cantSplit/>
          <w:trHeight w:val="300"/>
        </w:trPr>
        <w:tc>
          <w:tcPr>
            <w:tcW w:w="4200" w:type="dxa"/>
            <w:gridSpan w:val="6"/>
            <w:vAlign w:val="center"/>
          </w:tcPr>
          <w:p w:rsidR="00E47A36" w:rsidRDefault="00E47A36">
            <w:pPr>
              <w:wordWrap w:val="0"/>
              <w:overflowPunct w:val="0"/>
              <w:autoSpaceDE w:val="0"/>
              <w:autoSpaceDN w:val="0"/>
              <w:rPr>
                <w:sz w:val="18"/>
              </w:rPr>
            </w:pPr>
            <w:r>
              <w:rPr>
                <w:sz w:val="18"/>
              </w:rPr>
              <w:t>DID</w:t>
            </w:r>
            <w:r>
              <w:rPr>
                <w:rFonts w:hint="eastAsia"/>
                <w:sz w:val="18"/>
              </w:rPr>
              <w:t xml:space="preserve">　　　　　　　　　内　・　隣接　・　外</w:t>
            </w:r>
          </w:p>
        </w:tc>
        <w:tc>
          <w:tcPr>
            <w:tcW w:w="5565" w:type="dxa"/>
            <w:gridSpan w:val="7"/>
            <w:vMerge/>
            <w:vAlign w:val="center"/>
          </w:tcPr>
          <w:p w:rsidR="00E47A36" w:rsidRDefault="00E47A36">
            <w:pPr>
              <w:wordWrap w:val="0"/>
              <w:overflowPunct w:val="0"/>
              <w:autoSpaceDE w:val="0"/>
              <w:autoSpaceDN w:val="0"/>
              <w:rPr>
                <w:sz w:val="18"/>
              </w:rPr>
            </w:pPr>
          </w:p>
        </w:tc>
        <w:tc>
          <w:tcPr>
            <w:tcW w:w="2310" w:type="dxa"/>
            <w:gridSpan w:val="3"/>
            <w:vMerge/>
            <w:vAlign w:val="center"/>
          </w:tcPr>
          <w:p w:rsidR="00E47A36" w:rsidRDefault="00E47A36">
            <w:pPr>
              <w:wordWrap w:val="0"/>
              <w:overflowPunct w:val="0"/>
              <w:autoSpaceDE w:val="0"/>
              <w:autoSpaceDN w:val="0"/>
              <w:rPr>
                <w:sz w:val="18"/>
              </w:rPr>
            </w:pPr>
          </w:p>
        </w:tc>
        <w:tc>
          <w:tcPr>
            <w:tcW w:w="2325" w:type="dxa"/>
            <w:vMerge/>
            <w:vAlign w:val="center"/>
          </w:tcPr>
          <w:p w:rsidR="00E47A36" w:rsidRDefault="00E47A36">
            <w:pPr>
              <w:wordWrap w:val="0"/>
              <w:overflowPunct w:val="0"/>
              <w:autoSpaceDE w:val="0"/>
              <w:autoSpaceDN w:val="0"/>
              <w:rPr>
                <w:sz w:val="18"/>
              </w:rPr>
            </w:pPr>
          </w:p>
        </w:tc>
      </w:tr>
      <w:tr w:rsidR="00E47A36">
        <w:trPr>
          <w:cantSplit/>
          <w:trHeight w:val="300"/>
        </w:trPr>
        <w:tc>
          <w:tcPr>
            <w:tcW w:w="4200" w:type="dxa"/>
            <w:gridSpan w:val="6"/>
            <w:vAlign w:val="center"/>
          </w:tcPr>
          <w:p w:rsidR="00E47A36" w:rsidRDefault="00E47A36">
            <w:pPr>
              <w:wordWrap w:val="0"/>
              <w:overflowPunct w:val="0"/>
              <w:autoSpaceDE w:val="0"/>
              <w:autoSpaceDN w:val="0"/>
              <w:rPr>
                <w:sz w:val="18"/>
              </w:rPr>
            </w:pPr>
            <w:r>
              <w:rPr>
                <w:rFonts w:hint="eastAsia"/>
                <w:sz w:val="18"/>
              </w:rPr>
              <w:t xml:space="preserve">先買地＋保留地　　　　　　　　</w:t>
            </w:r>
            <w:r>
              <w:rPr>
                <w:sz w:val="18"/>
              </w:rPr>
              <w:t>m</w:t>
            </w:r>
            <w:r>
              <w:rPr>
                <w:sz w:val="18"/>
                <w:vertAlign w:val="superscript"/>
              </w:rPr>
              <w:t>2</w:t>
            </w:r>
            <w:r>
              <w:rPr>
                <w:rFonts w:hint="eastAsia"/>
                <w:sz w:val="18"/>
              </w:rPr>
              <w:t xml:space="preserve">　</w:t>
            </w:r>
            <w:r>
              <w:rPr>
                <w:sz w:val="18"/>
              </w:rPr>
              <w:t>(</w:t>
            </w:r>
            <w:r>
              <w:rPr>
                <w:rFonts w:hint="eastAsia"/>
                <w:sz w:val="18"/>
              </w:rPr>
              <w:t xml:space="preserve">　　　％</w:t>
            </w:r>
            <w:r>
              <w:rPr>
                <w:sz w:val="18"/>
              </w:rPr>
              <w:t>)</w:t>
            </w:r>
          </w:p>
        </w:tc>
        <w:tc>
          <w:tcPr>
            <w:tcW w:w="5565" w:type="dxa"/>
            <w:gridSpan w:val="7"/>
            <w:vMerge/>
            <w:vAlign w:val="center"/>
          </w:tcPr>
          <w:p w:rsidR="00E47A36" w:rsidRDefault="00E47A36">
            <w:pPr>
              <w:wordWrap w:val="0"/>
              <w:overflowPunct w:val="0"/>
              <w:autoSpaceDE w:val="0"/>
              <w:autoSpaceDN w:val="0"/>
              <w:rPr>
                <w:sz w:val="18"/>
              </w:rPr>
            </w:pPr>
          </w:p>
        </w:tc>
        <w:tc>
          <w:tcPr>
            <w:tcW w:w="2310" w:type="dxa"/>
            <w:gridSpan w:val="3"/>
            <w:tcBorders>
              <w:top w:val="nil"/>
            </w:tcBorders>
            <w:vAlign w:val="center"/>
          </w:tcPr>
          <w:p w:rsidR="00E47A36" w:rsidRDefault="00E47A36" w:rsidP="004365B2">
            <w:pPr>
              <w:wordWrap w:val="0"/>
              <w:overflowPunct w:val="0"/>
              <w:autoSpaceDE w:val="0"/>
              <w:autoSpaceDN w:val="0"/>
              <w:spacing w:before="60"/>
              <w:rPr>
                <w:sz w:val="18"/>
              </w:rPr>
            </w:pPr>
            <w:r>
              <w:rPr>
                <w:rFonts w:hint="eastAsia"/>
                <w:sz w:val="18"/>
              </w:rPr>
              <w:t>住宅　　　　　　％</w:t>
            </w:r>
          </w:p>
        </w:tc>
        <w:tc>
          <w:tcPr>
            <w:tcW w:w="2325" w:type="dxa"/>
            <w:vAlign w:val="center"/>
          </w:tcPr>
          <w:p w:rsidR="00E47A36" w:rsidRDefault="00E47A36">
            <w:pPr>
              <w:wordWrap w:val="0"/>
              <w:overflowPunct w:val="0"/>
              <w:autoSpaceDE w:val="0"/>
              <w:autoSpaceDN w:val="0"/>
              <w:rPr>
                <w:sz w:val="18"/>
              </w:rPr>
            </w:pPr>
            <w:r>
              <w:rPr>
                <w:rFonts w:hint="eastAsia"/>
                <w:sz w:val="18"/>
              </w:rPr>
              <w:t>住宅　　　　　　％</w:t>
            </w:r>
          </w:p>
        </w:tc>
      </w:tr>
      <w:tr w:rsidR="00E47A36">
        <w:trPr>
          <w:cantSplit/>
          <w:trHeight w:val="300"/>
        </w:trPr>
        <w:tc>
          <w:tcPr>
            <w:tcW w:w="4200" w:type="dxa"/>
            <w:gridSpan w:val="6"/>
            <w:vAlign w:val="center"/>
          </w:tcPr>
          <w:p w:rsidR="00E47A36" w:rsidRDefault="00E47A36">
            <w:pPr>
              <w:wordWrap w:val="0"/>
              <w:overflowPunct w:val="0"/>
              <w:autoSpaceDE w:val="0"/>
              <w:autoSpaceDN w:val="0"/>
              <w:rPr>
                <w:sz w:val="18"/>
              </w:rPr>
            </w:pPr>
            <w:r>
              <w:rPr>
                <w:rFonts w:hint="eastAsia"/>
                <w:sz w:val="18"/>
              </w:rPr>
              <w:t xml:space="preserve">住宅先行建設区　　　　　　　　　　　　　　</w:t>
            </w:r>
            <w:r>
              <w:rPr>
                <w:sz w:val="18"/>
              </w:rPr>
              <w:t>m</w:t>
            </w:r>
            <w:r>
              <w:rPr>
                <w:sz w:val="18"/>
                <w:vertAlign w:val="superscript"/>
              </w:rPr>
              <w:t>2</w:t>
            </w:r>
          </w:p>
        </w:tc>
        <w:tc>
          <w:tcPr>
            <w:tcW w:w="5565" w:type="dxa"/>
            <w:gridSpan w:val="7"/>
            <w:vMerge/>
            <w:vAlign w:val="center"/>
          </w:tcPr>
          <w:p w:rsidR="00E47A36" w:rsidRDefault="00E47A36">
            <w:pPr>
              <w:wordWrap w:val="0"/>
              <w:overflowPunct w:val="0"/>
              <w:autoSpaceDE w:val="0"/>
              <w:autoSpaceDN w:val="0"/>
              <w:rPr>
                <w:sz w:val="18"/>
              </w:rPr>
            </w:pPr>
          </w:p>
        </w:tc>
        <w:tc>
          <w:tcPr>
            <w:tcW w:w="2310" w:type="dxa"/>
            <w:gridSpan w:val="3"/>
            <w:tcBorders>
              <w:top w:val="nil"/>
            </w:tcBorders>
            <w:vAlign w:val="center"/>
          </w:tcPr>
          <w:p w:rsidR="00E47A36" w:rsidRDefault="00E47A36">
            <w:pPr>
              <w:wordWrap w:val="0"/>
              <w:overflowPunct w:val="0"/>
              <w:autoSpaceDE w:val="0"/>
              <w:autoSpaceDN w:val="0"/>
              <w:rPr>
                <w:sz w:val="18"/>
              </w:rPr>
            </w:pPr>
            <w:r>
              <w:rPr>
                <w:rFonts w:hint="eastAsia"/>
                <w:sz w:val="18"/>
              </w:rPr>
              <w:t>商業　　　　　　％</w:t>
            </w:r>
          </w:p>
        </w:tc>
        <w:tc>
          <w:tcPr>
            <w:tcW w:w="2325" w:type="dxa"/>
            <w:vAlign w:val="center"/>
          </w:tcPr>
          <w:p w:rsidR="00E47A36" w:rsidRDefault="00E47A36">
            <w:pPr>
              <w:wordWrap w:val="0"/>
              <w:overflowPunct w:val="0"/>
              <w:autoSpaceDE w:val="0"/>
              <w:autoSpaceDN w:val="0"/>
              <w:rPr>
                <w:sz w:val="18"/>
              </w:rPr>
            </w:pPr>
            <w:r>
              <w:rPr>
                <w:rFonts w:hint="eastAsia"/>
                <w:sz w:val="18"/>
              </w:rPr>
              <w:t>商業　　　　　　％</w:t>
            </w:r>
          </w:p>
        </w:tc>
      </w:tr>
      <w:tr w:rsidR="00E47A36">
        <w:trPr>
          <w:cantSplit/>
          <w:trHeight w:val="300"/>
        </w:trPr>
        <w:tc>
          <w:tcPr>
            <w:tcW w:w="4200" w:type="dxa"/>
            <w:gridSpan w:val="6"/>
            <w:vAlign w:val="center"/>
          </w:tcPr>
          <w:p w:rsidR="00E47A36" w:rsidRDefault="00E47A36">
            <w:pPr>
              <w:wordWrap w:val="0"/>
              <w:overflowPunct w:val="0"/>
              <w:autoSpaceDE w:val="0"/>
              <w:autoSpaceDN w:val="0"/>
              <w:rPr>
                <w:sz w:val="18"/>
              </w:rPr>
            </w:pPr>
            <w:r>
              <w:rPr>
                <w:rFonts w:hint="eastAsia"/>
                <w:sz w:val="18"/>
              </w:rPr>
              <w:t xml:space="preserve">市街地再開発事業区　　　　　　　　　　　　</w:t>
            </w:r>
            <w:r>
              <w:rPr>
                <w:sz w:val="18"/>
              </w:rPr>
              <w:t>m</w:t>
            </w:r>
            <w:r>
              <w:rPr>
                <w:sz w:val="18"/>
                <w:vertAlign w:val="superscript"/>
              </w:rPr>
              <w:t>2</w:t>
            </w:r>
          </w:p>
        </w:tc>
        <w:tc>
          <w:tcPr>
            <w:tcW w:w="5565" w:type="dxa"/>
            <w:gridSpan w:val="7"/>
            <w:vMerge/>
            <w:vAlign w:val="center"/>
          </w:tcPr>
          <w:p w:rsidR="00E47A36" w:rsidRDefault="00E47A36">
            <w:pPr>
              <w:wordWrap w:val="0"/>
              <w:overflowPunct w:val="0"/>
              <w:autoSpaceDE w:val="0"/>
              <w:autoSpaceDN w:val="0"/>
              <w:rPr>
                <w:sz w:val="18"/>
              </w:rPr>
            </w:pPr>
          </w:p>
        </w:tc>
        <w:tc>
          <w:tcPr>
            <w:tcW w:w="2310" w:type="dxa"/>
            <w:gridSpan w:val="3"/>
            <w:tcBorders>
              <w:top w:val="nil"/>
            </w:tcBorders>
            <w:vAlign w:val="center"/>
          </w:tcPr>
          <w:p w:rsidR="00E47A36" w:rsidRDefault="00E47A36">
            <w:pPr>
              <w:wordWrap w:val="0"/>
              <w:overflowPunct w:val="0"/>
              <w:autoSpaceDE w:val="0"/>
              <w:autoSpaceDN w:val="0"/>
              <w:rPr>
                <w:sz w:val="18"/>
              </w:rPr>
            </w:pPr>
            <w:r>
              <w:rPr>
                <w:rFonts w:hint="eastAsia"/>
                <w:sz w:val="18"/>
              </w:rPr>
              <w:t>工業　　　　　　％</w:t>
            </w:r>
          </w:p>
        </w:tc>
        <w:tc>
          <w:tcPr>
            <w:tcW w:w="2325" w:type="dxa"/>
            <w:vAlign w:val="center"/>
          </w:tcPr>
          <w:p w:rsidR="00E47A36" w:rsidRDefault="00E47A36">
            <w:pPr>
              <w:wordWrap w:val="0"/>
              <w:overflowPunct w:val="0"/>
              <w:autoSpaceDE w:val="0"/>
              <w:autoSpaceDN w:val="0"/>
              <w:rPr>
                <w:sz w:val="18"/>
              </w:rPr>
            </w:pPr>
            <w:r>
              <w:rPr>
                <w:rFonts w:hint="eastAsia"/>
                <w:sz w:val="18"/>
              </w:rPr>
              <w:t>工業　　　　　　％</w:t>
            </w:r>
          </w:p>
        </w:tc>
      </w:tr>
      <w:tr w:rsidR="00E47A36">
        <w:trPr>
          <w:cantSplit/>
          <w:trHeight w:val="300"/>
        </w:trPr>
        <w:tc>
          <w:tcPr>
            <w:tcW w:w="4200" w:type="dxa"/>
            <w:gridSpan w:val="6"/>
            <w:vAlign w:val="center"/>
          </w:tcPr>
          <w:p w:rsidR="00E47A36" w:rsidRDefault="00E47A36">
            <w:pPr>
              <w:wordWrap w:val="0"/>
              <w:overflowPunct w:val="0"/>
              <w:autoSpaceDE w:val="0"/>
              <w:autoSpaceDN w:val="0"/>
              <w:rPr>
                <w:sz w:val="18"/>
              </w:rPr>
            </w:pPr>
            <w:r>
              <w:rPr>
                <w:rFonts w:hint="eastAsia"/>
                <w:sz w:val="18"/>
              </w:rPr>
              <w:t xml:space="preserve">高度利用推進区　　　　　　　　　　　　　　</w:t>
            </w:r>
            <w:r>
              <w:rPr>
                <w:sz w:val="18"/>
              </w:rPr>
              <w:t>m</w:t>
            </w:r>
            <w:r>
              <w:rPr>
                <w:sz w:val="18"/>
                <w:vertAlign w:val="superscript"/>
              </w:rPr>
              <w:t>2</w:t>
            </w:r>
          </w:p>
        </w:tc>
        <w:tc>
          <w:tcPr>
            <w:tcW w:w="5565" w:type="dxa"/>
            <w:gridSpan w:val="7"/>
            <w:vMerge/>
            <w:vAlign w:val="center"/>
          </w:tcPr>
          <w:p w:rsidR="00E47A36" w:rsidRDefault="00E47A36">
            <w:pPr>
              <w:wordWrap w:val="0"/>
              <w:overflowPunct w:val="0"/>
              <w:autoSpaceDE w:val="0"/>
              <w:autoSpaceDN w:val="0"/>
              <w:rPr>
                <w:sz w:val="18"/>
              </w:rPr>
            </w:pPr>
          </w:p>
        </w:tc>
        <w:tc>
          <w:tcPr>
            <w:tcW w:w="2310" w:type="dxa"/>
            <w:gridSpan w:val="3"/>
            <w:tcBorders>
              <w:top w:val="nil"/>
            </w:tcBorders>
            <w:vAlign w:val="center"/>
          </w:tcPr>
          <w:p w:rsidR="00E47A36" w:rsidRDefault="00E47A36">
            <w:pPr>
              <w:wordWrap w:val="0"/>
              <w:overflowPunct w:val="0"/>
              <w:autoSpaceDE w:val="0"/>
              <w:autoSpaceDN w:val="0"/>
              <w:rPr>
                <w:sz w:val="18"/>
              </w:rPr>
            </w:pPr>
            <w:r>
              <w:rPr>
                <w:rFonts w:hint="eastAsia"/>
                <w:sz w:val="18"/>
              </w:rPr>
              <w:t>公共　　　　　　％</w:t>
            </w:r>
          </w:p>
        </w:tc>
        <w:tc>
          <w:tcPr>
            <w:tcW w:w="2325" w:type="dxa"/>
            <w:vAlign w:val="center"/>
          </w:tcPr>
          <w:p w:rsidR="00E47A36" w:rsidRDefault="00E47A36">
            <w:pPr>
              <w:wordWrap w:val="0"/>
              <w:overflowPunct w:val="0"/>
              <w:autoSpaceDE w:val="0"/>
              <w:autoSpaceDN w:val="0"/>
              <w:rPr>
                <w:sz w:val="18"/>
              </w:rPr>
            </w:pPr>
            <w:r>
              <w:rPr>
                <w:rFonts w:hint="eastAsia"/>
                <w:sz w:val="18"/>
              </w:rPr>
              <w:t>公共　　　　　　％</w:t>
            </w:r>
          </w:p>
        </w:tc>
      </w:tr>
      <w:tr w:rsidR="00E47A36" w:rsidTr="002308B6">
        <w:trPr>
          <w:cantSplit/>
          <w:trHeight w:val="300"/>
        </w:trPr>
        <w:tc>
          <w:tcPr>
            <w:tcW w:w="4200" w:type="dxa"/>
            <w:gridSpan w:val="6"/>
            <w:vAlign w:val="center"/>
          </w:tcPr>
          <w:p w:rsidR="00E47A36" w:rsidRDefault="004365B2" w:rsidP="004365B2">
            <w:pPr>
              <w:wordWrap w:val="0"/>
              <w:overflowPunct w:val="0"/>
              <w:autoSpaceDE w:val="0"/>
              <w:autoSpaceDN w:val="0"/>
              <w:rPr>
                <w:sz w:val="18"/>
              </w:rPr>
            </w:pPr>
            <w:r>
              <w:rPr>
                <w:rFonts w:hint="eastAsia"/>
                <w:sz w:val="18"/>
              </w:rPr>
              <w:t>新たに造成される住宅市街地率　　　　　　　％</w:t>
            </w:r>
          </w:p>
        </w:tc>
        <w:tc>
          <w:tcPr>
            <w:tcW w:w="5565" w:type="dxa"/>
            <w:gridSpan w:val="7"/>
            <w:vMerge/>
            <w:vAlign w:val="center"/>
          </w:tcPr>
          <w:p w:rsidR="00E47A36" w:rsidRDefault="00E47A36">
            <w:pPr>
              <w:wordWrap w:val="0"/>
              <w:overflowPunct w:val="0"/>
              <w:autoSpaceDE w:val="0"/>
              <w:autoSpaceDN w:val="0"/>
              <w:rPr>
                <w:sz w:val="18"/>
              </w:rPr>
            </w:pPr>
          </w:p>
        </w:tc>
        <w:tc>
          <w:tcPr>
            <w:tcW w:w="2310" w:type="dxa"/>
            <w:gridSpan w:val="3"/>
            <w:tcBorders>
              <w:top w:val="nil"/>
              <w:bottom w:val="single" w:sz="4" w:space="0" w:color="auto"/>
            </w:tcBorders>
            <w:vAlign w:val="center"/>
          </w:tcPr>
          <w:p w:rsidR="00E47A36" w:rsidRDefault="00E47A36">
            <w:pPr>
              <w:wordWrap w:val="0"/>
              <w:overflowPunct w:val="0"/>
              <w:autoSpaceDE w:val="0"/>
              <w:autoSpaceDN w:val="0"/>
              <w:rPr>
                <w:sz w:val="18"/>
              </w:rPr>
            </w:pPr>
            <w:r>
              <w:rPr>
                <w:rFonts w:hint="eastAsia"/>
                <w:sz w:val="18"/>
              </w:rPr>
              <w:t>その他　　　　　％</w:t>
            </w:r>
          </w:p>
        </w:tc>
        <w:tc>
          <w:tcPr>
            <w:tcW w:w="2325" w:type="dxa"/>
            <w:tcBorders>
              <w:bottom w:val="single" w:sz="4" w:space="0" w:color="auto"/>
            </w:tcBorders>
            <w:vAlign w:val="center"/>
          </w:tcPr>
          <w:p w:rsidR="00E47A36" w:rsidRDefault="00E47A36">
            <w:pPr>
              <w:wordWrap w:val="0"/>
              <w:overflowPunct w:val="0"/>
              <w:autoSpaceDE w:val="0"/>
              <w:autoSpaceDN w:val="0"/>
              <w:rPr>
                <w:sz w:val="18"/>
              </w:rPr>
            </w:pPr>
            <w:r>
              <w:rPr>
                <w:rFonts w:hint="eastAsia"/>
                <w:sz w:val="18"/>
              </w:rPr>
              <w:t>その他　　　　　％</w:t>
            </w:r>
          </w:p>
        </w:tc>
      </w:tr>
      <w:tr w:rsidR="002308B6" w:rsidTr="002308B6">
        <w:trPr>
          <w:cantSplit/>
          <w:trHeight w:val="300"/>
        </w:trPr>
        <w:tc>
          <w:tcPr>
            <w:tcW w:w="4200" w:type="dxa"/>
            <w:gridSpan w:val="6"/>
            <w:vAlign w:val="center"/>
          </w:tcPr>
          <w:p w:rsidR="002308B6" w:rsidRDefault="004365B2">
            <w:pPr>
              <w:wordWrap w:val="0"/>
              <w:overflowPunct w:val="0"/>
              <w:autoSpaceDE w:val="0"/>
              <w:autoSpaceDN w:val="0"/>
              <w:rPr>
                <w:rFonts w:hint="eastAsia"/>
                <w:sz w:val="18"/>
              </w:rPr>
            </w:pPr>
            <w:r>
              <w:rPr>
                <w:rFonts w:hint="eastAsia"/>
                <w:sz w:val="18"/>
              </w:rPr>
              <w:t>地区の容積率　　　　　　　　　　　　　　　％</w:t>
            </w:r>
          </w:p>
        </w:tc>
        <w:tc>
          <w:tcPr>
            <w:tcW w:w="5565" w:type="dxa"/>
            <w:gridSpan w:val="7"/>
            <w:vMerge/>
            <w:vAlign w:val="center"/>
          </w:tcPr>
          <w:p w:rsidR="002308B6" w:rsidRDefault="002308B6">
            <w:pPr>
              <w:wordWrap w:val="0"/>
              <w:overflowPunct w:val="0"/>
              <w:autoSpaceDE w:val="0"/>
              <w:autoSpaceDN w:val="0"/>
              <w:rPr>
                <w:sz w:val="18"/>
              </w:rPr>
            </w:pPr>
          </w:p>
        </w:tc>
        <w:tc>
          <w:tcPr>
            <w:tcW w:w="2310" w:type="dxa"/>
            <w:gridSpan w:val="3"/>
            <w:tcBorders>
              <w:top w:val="nil"/>
              <w:bottom w:val="single" w:sz="4" w:space="0" w:color="auto"/>
            </w:tcBorders>
            <w:vAlign w:val="center"/>
          </w:tcPr>
          <w:p w:rsidR="002308B6" w:rsidRDefault="002308B6" w:rsidP="002308B6">
            <w:pPr>
              <w:wordWrap w:val="0"/>
              <w:overflowPunct w:val="0"/>
              <w:autoSpaceDE w:val="0"/>
              <w:autoSpaceDN w:val="0"/>
              <w:rPr>
                <w:sz w:val="18"/>
              </w:rPr>
            </w:pPr>
            <w:r>
              <w:rPr>
                <w:rFonts w:hint="eastAsia"/>
                <w:sz w:val="18"/>
              </w:rPr>
              <w:t>合計　　　　　　％</w:t>
            </w:r>
          </w:p>
        </w:tc>
        <w:tc>
          <w:tcPr>
            <w:tcW w:w="2325" w:type="dxa"/>
            <w:tcBorders>
              <w:bottom w:val="single" w:sz="4" w:space="0" w:color="auto"/>
            </w:tcBorders>
            <w:vAlign w:val="center"/>
          </w:tcPr>
          <w:p w:rsidR="002308B6" w:rsidRDefault="002308B6" w:rsidP="002308B6">
            <w:pPr>
              <w:wordWrap w:val="0"/>
              <w:overflowPunct w:val="0"/>
              <w:autoSpaceDE w:val="0"/>
              <w:autoSpaceDN w:val="0"/>
              <w:rPr>
                <w:sz w:val="18"/>
              </w:rPr>
            </w:pPr>
            <w:r>
              <w:rPr>
                <w:rFonts w:hint="eastAsia"/>
                <w:sz w:val="18"/>
              </w:rPr>
              <w:t>合計　　　　　　％</w:t>
            </w:r>
          </w:p>
        </w:tc>
      </w:tr>
    </w:tbl>
    <w:p w:rsidR="00E47A36" w:rsidRDefault="00E47A36">
      <w:pPr>
        <w:wordWrap w:val="0"/>
        <w:overflowPunct w:val="0"/>
        <w:autoSpaceDE w:val="0"/>
        <w:autoSpaceDN w:val="0"/>
        <w:ind w:left="450" w:hanging="450"/>
        <w:rPr>
          <w:sz w:val="18"/>
        </w:rPr>
      </w:pPr>
      <w:r>
        <w:rPr>
          <w:sz w:val="18"/>
        </w:rPr>
        <w:t>(</w:t>
      </w:r>
      <w:r>
        <w:rPr>
          <w:rFonts w:hint="eastAsia"/>
          <w:sz w:val="18"/>
        </w:rPr>
        <w:t>注</w:t>
      </w:r>
      <w:r>
        <w:rPr>
          <w:sz w:val="18"/>
        </w:rPr>
        <w:t>)1</w:t>
      </w:r>
      <w:r>
        <w:rPr>
          <w:rFonts w:hint="eastAsia"/>
          <w:sz w:val="18"/>
        </w:rPr>
        <w:t xml:space="preserve">　事業計画内容については、二重枠線内に貸付当該年度分を記入すること。</w:t>
      </w:r>
    </w:p>
    <w:p w:rsidR="00E47A36" w:rsidRDefault="00E47A36">
      <w:pPr>
        <w:wordWrap w:val="0"/>
        <w:overflowPunct w:val="0"/>
        <w:autoSpaceDE w:val="0"/>
        <w:autoSpaceDN w:val="0"/>
        <w:ind w:left="450" w:hanging="450"/>
        <w:rPr>
          <w:sz w:val="18"/>
        </w:rPr>
      </w:pPr>
      <w:r>
        <w:rPr>
          <w:rFonts w:hint="eastAsia"/>
          <w:sz w:val="18"/>
        </w:rPr>
        <w:t xml:space="preserve">　　</w:t>
      </w:r>
      <w:r>
        <w:rPr>
          <w:sz w:val="18"/>
        </w:rPr>
        <w:t>2</w:t>
      </w:r>
      <w:r>
        <w:rPr>
          <w:rFonts w:hint="eastAsia"/>
          <w:sz w:val="18"/>
        </w:rPr>
        <w:t xml:space="preserve">　法</w:t>
      </w:r>
      <w:r>
        <w:rPr>
          <w:sz w:val="18"/>
        </w:rPr>
        <w:t>(</w:t>
      </w:r>
      <w:r>
        <w:rPr>
          <w:rFonts w:hint="eastAsia"/>
          <w:sz w:val="18"/>
        </w:rPr>
        <w:t>この様式においては「土地区画整理法」をいう。</w:t>
      </w:r>
      <w:r>
        <w:rPr>
          <w:sz w:val="18"/>
        </w:rPr>
        <w:t>)</w:t>
      </w:r>
      <w:r>
        <w:rPr>
          <w:rFonts w:hint="eastAsia"/>
          <w:sz w:val="18"/>
        </w:rPr>
        <w:t>第</w:t>
      </w:r>
      <w:r>
        <w:rPr>
          <w:sz w:val="18"/>
        </w:rPr>
        <w:t>2</w:t>
      </w:r>
      <w:r>
        <w:rPr>
          <w:rFonts w:hint="eastAsia"/>
          <w:sz w:val="18"/>
        </w:rPr>
        <w:t>条第</w:t>
      </w:r>
      <w:r>
        <w:rPr>
          <w:sz w:val="18"/>
        </w:rPr>
        <w:t>2</w:t>
      </w:r>
      <w:r>
        <w:rPr>
          <w:rFonts w:hint="eastAsia"/>
          <w:sz w:val="18"/>
        </w:rPr>
        <w:t>項欄は、上水道、下水道等工種に応じて欄をもうけて記入すること。</w:t>
      </w:r>
    </w:p>
    <w:p w:rsidR="00E47A36" w:rsidRDefault="00E47A36">
      <w:pPr>
        <w:wordWrap w:val="0"/>
        <w:overflowPunct w:val="0"/>
        <w:autoSpaceDE w:val="0"/>
        <w:autoSpaceDN w:val="0"/>
        <w:ind w:left="450" w:hanging="450"/>
        <w:rPr>
          <w:sz w:val="18"/>
        </w:rPr>
      </w:pPr>
      <w:r>
        <w:rPr>
          <w:rFonts w:hint="eastAsia"/>
          <w:sz w:val="18"/>
        </w:rPr>
        <w:t xml:space="preserve">　　</w:t>
      </w:r>
      <w:r>
        <w:rPr>
          <w:sz w:val="18"/>
        </w:rPr>
        <w:t>3</w:t>
      </w:r>
      <w:r>
        <w:rPr>
          <w:rFonts w:hint="eastAsia"/>
          <w:sz w:val="18"/>
        </w:rPr>
        <w:t xml:space="preserve">　施行地区内に都市計画において定められている都市施設の名称、幅員、延長、規模等を記入すること。</w:t>
      </w:r>
    </w:p>
    <w:p w:rsidR="00E47A36" w:rsidRDefault="00E47A36">
      <w:pPr>
        <w:wordWrap w:val="0"/>
        <w:overflowPunct w:val="0"/>
        <w:autoSpaceDE w:val="0"/>
        <w:autoSpaceDN w:val="0"/>
        <w:ind w:left="450" w:hanging="450"/>
        <w:rPr>
          <w:sz w:val="18"/>
        </w:rPr>
      </w:pPr>
      <w:r>
        <w:rPr>
          <w:rFonts w:hint="eastAsia"/>
          <w:sz w:val="18"/>
        </w:rPr>
        <w:t xml:space="preserve">　　</w:t>
      </w:r>
      <w:r>
        <w:rPr>
          <w:sz w:val="18"/>
        </w:rPr>
        <w:t>4</w:t>
      </w:r>
      <w:r>
        <w:rPr>
          <w:rFonts w:hint="eastAsia"/>
          <w:sz w:val="18"/>
        </w:rPr>
        <w:t xml:space="preserve">　「換算面積」とは、要領第</w:t>
      </w:r>
      <w:r>
        <w:rPr>
          <w:sz w:val="18"/>
        </w:rPr>
        <w:t>4</w:t>
      </w:r>
      <w:r>
        <w:rPr>
          <w:rFonts w:hint="eastAsia"/>
          <w:sz w:val="18"/>
        </w:rPr>
        <w:t>条の</w:t>
      </w:r>
      <w:r>
        <w:rPr>
          <w:sz w:val="18"/>
        </w:rPr>
        <w:t>2</w:t>
      </w:r>
      <w:r>
        <w:rPr>
          <w:rFonts w:hint="eastAsia"/>
          <w:sz w:val="18"/>
        </w:rPr>
        <w:t>第</w:t>
      </w:r>
      <w:r>
        <w:rPr>
          <w:sz w:val="18"/>
        </w:rPr>
        <w:t>2</w:t>
      </w:r>
      <w:r>
        <w:rPr>
          <w:rFonts w:hint="eastAsia"/>
          <w:sz w:val="18"/>
        </w:rPr>
        <w:t>項及び同条第</w:t>
      </w:r>
      <w:r>
        <w:rPr>
          <w:sz w:val="18"/>
        </w:rPr>
        <w:t>7</w:t>
      </w:r>
      <w:r>
        <w:rPr>
          <w:rFonts w:hint="eastAsia"/>
          <w:sz w:val="18"/>
        </w:rPr>
        <w:t>項第</w:t>
      </w:r>
      <w:r>
        <w:rPr>
          <w:sz w:val="18"/>
        </w:rPr>
        <w:t>2</w:t>
      </w:r>
      <w:r>
        <w:rPr>
          <w:rFonts w:hint="eastAsia"/>
          <w:sz w:val="18"/>
        </w:rPr>
        <w:t>号に規定する「施行地区の面積をヘクタールで表した場合のその数値に当該施行地区に係る都市計画において定められた又は定められることが確実な容積率を乗じて得た数値」をいう。</w:t>
      </w:r>
    </w:p>
    <w:p w:rsidR="00E47A36" w:rsidRDefault="00E47A36">
      <w:pPr>
        <w:wordWrap w:val="0"/>
        <w:overflowPunct w:val="0"/>
        <w:autoSpaceDE w:val="0"/>
        <w:autoSpaceDN w:val="0"/>
        <w:ind w:left="450" w:hanging="450"/>
        <w:rPr>
          <w:sz w:val="18"/>
        </w:rPr>
      </w:pPr>
      <w:r>
        <w:rPr>
          <w:rFonts w:hint="eastAsia"/>
          <w:sz w:val="18"/>
        </w:rPr>
        <w:t xml:space="preserve">　　</w:t>
      </w:r>
      <w:r>
        <w:rPr>
          <w:sz w:val="18"/>
        </w:rPr>
        <w:t>5</w:t>
      </w:r>
      <w:r>
        <w:rPr>
          <w:rFonts w:hint="eastAsia"/>
          <w:sz w:val="18"/>
        </w:rPr>
        <w:t xml:space="preserve">　「</w:t>
      </w:r>
      <w:r>
        <w:rPr>
          <w:sz w:val="18"/>
        </w:rPr>
        <w:t>DID</w:t>
      </w:r>
      <w:r>
        <w:rPr>
          <w:rFonts w:hint="eastAsia"/>
          <w:sz w:val="18"/>
        </w:rPr>
        <w:t>」欄には、直近年の国勢調査の結果による人口集中区域</w:t>
      </w:r>
      <w:r>
        <w:rPr>
          <w:sz w:val="18"/>
        </w:rPr>
        <w:t>(DID)</w:t>
      </w:r>
      <w:r>
        <w:rPr>
          <w:rFonts w:hint="eastAsia"/>
          <w:sz w:val="18"/>
        </w:rPr>
        <w:t>の内、隣接、外の別について、該当するものを○で囲むこと。</w:t>
      </w:r>
    </w:p>
    <w:p w:rsidR="00E47A36" w:rsidRDefault="00E47A36">
      <w:pPr>
        <w:wordWrap w:val="0"/>
        <w:overflowPunct w:val="0"/>
        <w:autoSpaceDE w:val="0"/>
        <w:autoSpaceDN w:val="0"/>
        <w:ind w:left="450" w:hanging="450"/>
        <w:rPr>
          <w:sz w:val="18"/>
        </w:rPr>
      </w:pPr>
      <w:r>
        <w:rPr>
          <w:rFonts w:hint="eastAsia"/>
          <w:sz w:val="18"/>
        </w:rPr>
        <w:t xml:space="preserve">　　</w:t>
      </w:r>
      <w:r>
        <w:rPr>
          <w:sz w:val="18"/>
        </w:rPr>
        <w:t>6</w:t>
      </w:r>
      <w:r>
        <w:rPr>
          <w:rFonts w:hint="eastAsia"/>
          <w:sz w:val="18"/>
        </w:rPr>
        <w:t xml:space="preserve">　「先買地＋保留地」とは、要領第</w:t>
      </w:r>
      <w:r>
        <w:rPr>
          <w:sz w:val="18"/>
        </w:rPr>
        <w:t>4</w:t>
      </w:r>
      <w:r>
        <w:rPr>
          <w:rFonts w:hint="eastAsia"/>
          <w:sz w:val="18"/>
        </w:rPr>
        <w:t>条の</w:t>
      </w:r>
      <w:r>
        <w:rPr>
          <w:sz w:val="18"/>
        </w:rPr>
        <w:t>2</w:t>
      </w:r>
      <w:r>
        <w:rPr>
          <w:rFonts w:hint="eastAsia"/>
          <w:sz w:val="18"/>
        </w:rPr>
        <w:t>第</w:t>
      </w:r>
      <w:r>
        <w:rPr>
          <w:sz w:val="18"/>
        </w:rPr>
        <w:t>2</w:t>
      </w:r>
      <w:r>
        <w:rPr>
          <w:rFonts w:hint="eastAsia"/>
          <w:sz w:val="18"/>
        </w:rPr>
        <w:t>項第</w:t>
      </w:r>
      <w:r>
        <w:rPr>
          <w:sz w:val="18"/>
        </w:rPr>
        <w:t>1</w:t>
      </w:r>
      <w:r>
        <w:rPr>
          <w:rFonts w:hint="eastAsia"/>
          <w:sz w:val="18"/>
        </w:rPr>
        <w:t>号で規定する面積及び施行地区の面積に対する割合を記入する。</w:t>
      </w:r>
    </w:p>
    <w:p w:rsidR="00E47A36" w:rsidRDefault="00E47A36">
      <w:pPr>
        <w:wordWrap w:val="0"/>
        <w:overflowPunct w:val="0"/>
        <w:autoSpaceDE w:val="0"/>
        <w:autoSpaceDN w:val="0"/>
        <w:ind w:left="450" w:hanging="450"/>
        <w:rPr>
          <w:sz w:val="18"/>
        </w:rPr>
      </w:pPr>
      <w:r>
        <w:rPr>
          <w:rFonts w:hint="eastAsia"/>
          <w:sz w:val="18"/>
        </w:rPr>
        <w:t xml:space="preserve">　　</w:t>
      </w:r>
      <w:r>
        <w:rPr>
          <w:sz w:val="18"/>
        </w:rPr>
        <w:t>7</w:t>
      </w:r>
      <w:r>
        <w:rPr>
          <w:rFonts w:hint="eastAsia"/>
          <w:sz w:val="18"/>
        </w:rPr>
        <w:t xml:space="preserve">　</w:t>
      </w:r>
      <w:r w:rsidR="004365B2">
        <w:rPr>
          <w:rFonts w:hint="eastAsia"/>
          <w:sz w:val="18"/>
        </w:rPr>
        <w:t>地区内に複数の容積率の区域が存在する場合は、「地区の容積率」の欄には、各容積率の加重平均により、地区平均を算出して記入すること。</w:t>
      </w:r>
    </w:p>
    <w:p w:rsidR="00E47A36" w:rsidRDefault="00E47A36">
      <w:pPr>
        <w:wordWrap w:val="0"/>
        <w:overflowPunct w:val="0"/>
        <w:autoSpaceDE w:val="0"/>
        <w:autoSpaceDN w:val="0"/>
        <w:ind w:left="450" w:hanging="450"/>
        <w:rPr>
          <w:sz w:val="18"/>
        </w:rPr>
      </w:pPr>
      <w:r>
        <w:rPr>
          <w:rFonts w:hint="eastAsia"/>
          <w:sz w:val="18"/>
        </w:rPr>
        <w:t xml:space="preserve">　　</w:t>
      </w:r>
      <w:bookmarkStart w:id="0" w:name="_GoBack"/>
      <w:bookmarkEnd w:id="0"/>
    </w:p>
    <w:p w:rsidR="00E47A36" w:rsidRDefault="00E47A36" w:rsidP="004365B2">
      <w:pPr>
        <w:wordWrap w:val="0"/>
        <w:overflowPunct w:val="0"/>
        <w:autoSpaceDE w:val="0"/>
        <w:autoSpaceDN w:val="0"/>
        <w:ind w:left="450" w:hanging="450"/>
        <w:rPr>
          <w:sz w:val="18"/>
        </w:rPr>
      </w:pPr>
      <w:r>
        <w:rPr>
          <w:rFonts w:hint="eastAsia"/>
          <w:sz w:val="18"/>
        </w:rPr>
        <w:t xml:space="preserve">　　</w:t>
      </w:r>
    </w:p>
    <w:sectPr w:rsidR="00E47A36" w:rsidSect="002308B6">
      <w:pgSz w:w="16840" w:h="11907" w:orient="landscape" w:code="9"/>
      <w:pgMar w:top="1701" w:right="1220" w:bottom="1701" w:left="12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8B6" w:rsidRDefault="002308B6" w:rsidP="006340CA">
      <w:r>
        <w:separator/>
      </w:r>
    </w:p>
  </w:endnote>
  <w:endnote w:type="continuationSeparator" w:id="0">
    <w:p w:rsidR="002308B6" w:rsidRDefault="002308B6" w:rsidP="00634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8B6" w:rsidRDefault="002308B6" w:rsidP="006340CA">
      <w:r>
        <w:separator/>
      </w:r>
    </w:p>
  </w:footnote>
  <w:footnote w:type="continuationSeparator" w:id="0">
    <w:p w:rsidR="002308B6" w:rsidRDefault="002308B6" w:rsidP="006340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851"/>
  <w:drawingGridHorizontalSpacing w:val="90"/>
  <w:drawingGridVerticalSpacing w:val="335"/>
  <w:displayHorizontalDrawingGridEvery w:val="2"/>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36"/>
    <w:rsid w:val="002308B6"/>
    <w:rsid w:val="0027378F"/>
    <w:rsid w:val="004365B2"/>
    <w:rsid w:val="006340CA"/>
    <w:rsid w:val="00651782"/>
    <w:rsid w:val="00791516"/>
    <w:rsid w:val="008B514B"/>
    <w:rsid w:val="00E47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12424;&#1237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37621-2981-4335-8899-77C4792BC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RB-EFよこ.dot</Template>
  <TotalTime>31</TotalTime>
  <Pages>2</Pages>
  <Words>819</Words>
  <Characters>782</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第3号様式(第5条様式)</vt:lpstr>
    </vt:vector>
  </TitlesOfParts>
  <Company> </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第3号様式(第5条様式)</dc:title>
  <dc:subject/>
  <dc:creator>Administrator</dc:creator>
  <cp:keywords/>
  <dc:description/>
  <cp:lastModifiedBy>WS228</cp:lastModifiedBy>
  <cp:revision>5</cp:revision>
  <dcterms:created xsi:type="dcterms:W3CDTF">2014-02-14T05:39:00Z</dcterms:created>
  <dcterms:modified xsi:type="dcterms:W3CDTF">2014-02-20T08:30:00Z</dcterms:modified>
</cp:coreProperties>
</file>