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EA2" w:rsidRDefault="003D1EF6">
      <w:r>
        <w:rPr>
          <w:rFonts w:hint="eastAsia"/>
        </w:rPr>
        <w:t>様式</w:t>
      </w:r>
      <w:r w:rsidR="00862EA2">
        <w:rPr>
          <w:rFonts w:hint="eastAsia"/>
        </w:rPr>
        <w:t>第</w:t>
      </w:r>
      <w:r w:rsidR="00862EA2">
        <w:t>6</w:t>
      </w:r>
      <w:r w:rsidR="00862EA2">
        <w:rPr>
          <w:rFonts w:hint="eastAsia"/>
        </w:rPr>
        <w:t>号</w:t>
      </w:r>
      <w:r w:rsidR="00862EA2">
        <w:t>(</w:t>
      </w:r>
      <w:r w:rsidR="00862EA2">
        <w:rPr>
          <w:rFonts w:hint="eastAsia"/>
        </w:rPr>
        <w:t>第</w:t>
      </w:r>
      <w:r w:rsidR="00862EA2">
        <w:t>7</w:t>
      </w:r>
      <w:r w:rsidR="00862EA2">
        <w:rPr>
          <w:rFonts w:hint="eastAsia"/>
        </w:rPr>
        <w:t>条関係</w:t>
      </w:r>
      <w:r w:rsidR="00862EA2">
        <w:t>)</w:t>
      </w:r>
    </w:p>
    <w:p w:rsidR="00862EA2" w:rsidRDefault="00862EA2"/>
    <w:p w:rsidR="00862EA2" w:rsidRDefault="00862EA2">
      <w:pPr>
        <w:jc w:val="center"/>
      </w:pPr>
      <w:r>
        <w:rPr>
          <w:rFonts w:hint="eastAsia"/>
          <w:spacing w:val="41"/>
        </w:rPr>
        <w:t>組合資金貸付金借用証</w:t>
      </w:r>
      <w:r>
        <w:rPr>
          <w:rFonts w:hint="eastAsia"/>
        </w:rPr>
        <w:t>書</w:t>
      </w:r>
    </w:p>
    <w:p w:rsidR="00862EA2" w:rsidRDefault="00862EA2"/>
    <w:p w:rsidR="00862EA2" w:rsidRDefault="00862EA2">
      <w:r>
        <w:rPr>
          <w:rFonts w:hint="eastAsia"/>
        </w:rPr>
        <w:t>金　　　　　　　　　　円也</w:t>
      </w:r>
    </w:p>
    <w:p w:rsidR="00862EA2" w:rsidRDefault="00862EA2"/>
    <w:p w:rsidR="002C1972" w:rsidRPr="00EB6A69" w:rsidRDefault="002C1972"/>
    <w:p w:rsidR="0068254C" w:rsidRDefault="002C1972" w:rsidP="0068254C">
      <w:r w:rsidRPr="00EB6A69">
        <w:rPr>
          <w:rFonts w:hint="eastAsia"/>
        </w:rPr>
        <w:t>上記金額は、都留市土地区画整理組合資金貸付規則第2条</w:t>
      </w:r>
      <w:r w:rsidR="00E102FC">
        <w:rPr>
          <w:rFonts w:hint="eastAsia"/>
        </w:rPr>
        <w:t>第1項第1号及び第2号</w:t>
      </w:r>
      <w:bookmarkStart w:id="0" w:name="_GoBack"/>
      <w:bookmarkEnd w:id="0"/>
      <w:r w:rsidR="0068254C" w:rsidRPr="00EB6A69">
        <w:rPr>
          <w:rFonts w:hint="eastAsia"/>
        </w:rPr>
        <w:t>の規</w:t>
      </w:r>
      <w:r w:rsidR="00034C7F">
        <w:rPr>
          <w:rFonts w:hint="eastAsia"/>
        </w:rPr>
        <w:t>定</w:t>
      </w:r>
      <w:r w:rsidRPr="00EB6A69">
        <w:rPr>
          <w:rFonts w:hint="eastAsia"/>
        </w:rPr>
        <w:t>による土地区画整理事業に要する資金として確かに借用しました。</w:t>
      </w:r>
      <w:r w:rsidRPr="002C1972">
        <w:rPr>
          <w:rFonts w:hint="eastAsia"/>
        </w:rPr>
        <w:t>つきましては、</w:t>
      </w:r>
      <w:r w:rsidR="0068254C" w:rsidRPr="0068254C">
        <w:rPr>
          <w:rFonts w:hint="eastAsia"/>
        </w:rPr>
        <w:t>同規則並びに下記事項</w:t>
      </w:r>
      <w:r w:rsidR="0068254C">
        <w:rPr>
          <w:rFonts w:hint="eastAsia"/>
        </w:rPr>
        <w:t>を守り、償還期日までに必ず償還します。</w:t>
      </w:r>
    </w:p>
    <w:p w:rsidR="002C1972" w:rsidRPr="0068254C" w:rsidRDefault="002C1972"/>
    <w:p w:rsidR="00862EA2" w:rsidRDefault="00862EA2"/>
    <w:p w:rsidR="00862EA2" w:rsidRDefault="00862EA2">
      <w:pPr>
        <w:jc w:val="center"/>
      </w:pPr>
      <w:r>
        <w:rPr>
          <w:rFonts w:hint="eastAsia"/>
        </w:rPr>
        <w:t>記</w:t>
      </w:r>
    </w:p>
    <w:p w:rsidR="00862EA2" w:rsidRDefault="00862EA2"/>
    <w:p w:rsidR="00862EA2" w:rsidRDefault="00862EA2">
      <w:pPr>
        <w:spacing w:line="400" w:lineRule="exact"/>
        <w:ind w:left="210" w:hanging="210"/>
      </w:pPr>
      <w:r>
        <w:rPr>
          <w:rFonts w:hint="eastAsia"/>
        </w:rPr>
        <w:t>第</w:t>
      </w:r>
      <w:r>
        <w:t>1</w:t>
      </w:r>
      <w:r>
        <w:rPr>
          <w:rFonts w:hint="eastAsia"/>
        </w:rPr>
        <w:t>条　借用金は、　　年　　月　　日まで据え置き、以後次のとおり分割して、各償還期日までに支払います。</w:t>
      </w:r>
    </w:p>
    <w:p w:rsidR="00862EA2" w:rsidRDefault="00862EA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4305"/>
      </w:tblGrid>
      <w:tr w:rsidR="00862EA2">
        <w:trPr>
          <w:trHeight w:val="620"/>
        </w:trPr>
        <w:tc>
          <w:tcPr>
            <w:tcW w:w="4200" w:type="dxa"/>
            <w:vAlign w:val="center"/>
          </w:tcPr>
          <w:p w:rsidR="00862EA2" w:rsidRDefault="00862EA2">
            <w:pPr>
              <w:jc w:val="center"/>
            </w:pPr>
            <w:r>
              <w:rPr>
                <w:rFonts w:hint="eastAsia"/>
                <w:spacing w:val="105"/>
              </w:rPr>
              <w:t>割賦金</w:t>
            </w:r>
            <w:r>
              <w:rPr>
                <w:rFonts w:hint="eastAsia"/>
              </w:rPr>
              <w:t>額</w:t>
            </w:r>
          </w:p>
        </w:tc>
        <w:tc>
          <w:tcPr>
            <w:tcW w:w="4305" w:type="dxa"/>
            <w:vAlign w:val="center"/>
          </w:tcPr>
          <w:p w:rsidR="00862EA2" w:rsidRDefault="00862EA2">
            <w:pPr>
              <w:jc w:val="center"/>
            </w:pPr>
            <w:r>
              <w:rPr>
                <w:rFonts w:hint="eastAsia"/>
                <w:spacing w:val="105"/>
              </w:rPr>
              <w:t>償還期</w:t>
            </w:r>
            <w:r>
              <w:rPr>
                <w:rFonts w:hint="eastAsia"/>
              </w:rPr>
              <w:t>日</w:t>
            </w:r>
          </w:p>
        </w:tc>
      </w:tr>
      <w:tr w:rsidR="00862EA2">
        <w:trPr>
          <w:trHeight w:val="620"/>
        </w:trPr>
        <w:tc>
          <w:tcPr>
            <w:tcW w:w="4200" w:type="dxa"/>
            <w:vAlign w:val="center"/>
          </w:tcPr>
          <w:p w:rsidR="00862EA2" w:rsidRDefault="00862EA2">
            <w:r>
              <w:rPr>
                <w:rFonts w:hint="eastAsia"/>
              </w:rPr>
              <w:t xml:space="preserve">　　　　金　　　　　　　　　円</w:t>
            </w:r>
          </w:p>
        </w:tc>
        <w:tc>
          <w:tcPr>
            <w:tcW w:w="4305" w:type="dxa"/>
            <w:vAlign w:val="center"/>
          </w:tcPr>
          <w:p w:rsidR="00862EA2" w:rsidRDefault="00862EA2">
            <w:r>
              <w:rPr>
                <w:rFonts w:hint="eastAsia"/>
              </w:rPr>
              <w:t xml:space="preserve">　　　　　　　年　　　月　　　日</w:t>
            </w:r>
          </w:p>
        </w:tc>
      </w:tr>
      <w:tr w:rsidR="00862EA2">
        <w:trPr>
          <w:trHeight w:val="620"/>
        </w:trPr>
        <w:tc>
          <w:tcPr>
            <w:tcW w:w="4200" w:type="dxa"/>
            <w:vAlign w:val="center"/>
          </w:tcPr>
          <w:p w:rsidR="00862EA2" w:rsidRDefault="00862EA2">
            <w:r>
              <w:rPr>
                <w:rFonts w:hint="eastAsia"/>
              </w:rPr>
              <w:t xml:space="preserve">　　　　金　　　　　　　　　円</w:t>
            </w:r>
          </w:p>
        </w:tc>
        <w:tc>
          <w:tcPr>
            <w:tcW w:w="4305" w:type="dxa"/>
            <w:vAlign w:val="center"/>
          </w:tcPr>
          <w:p w:rsidR="00862EA2" w:rsidRDefault="00862EA2">
            <w:r>
              <w:rPr>
                <w:rFonts w:hint="eastAsia"/>
              </w:rPr>
              <w:t xml:space="preserve">　　　　　　　年　　　月　　　日</w:t>
            </w:r>
          </w:p>
        </w:tc>
      </w:tr>
      <w:tr w:rsidR="00862EA2">
        <w:trPr>
          <w:trHeight w:val="620"/>
        </w:trPr>
        <w:tc>
          <w:tcPr>
            <w:tcW w:w="4200" w:type="dxa"/>
            <w:vAlign w:val="center"/>
          </w:tcPr>
          <w:p w:rsidR="00862EA2" w:rsidRDefault="00862EA2">
            <w:r>
              <w:rPr>
                <w:rFonts w:hint="eastAsia"/>
              </w:rPr>
              <w:t xml:space="preserve">　</w:t>
            </w:r>
          </w:p>
        </w:tc>
        <w:tc>
          <w:tcPr>
            <w:tcW w:w="4305" w:type="dxa"/>
            <w:vAlign w:val="center"/>
          </w:tcPr>
          <w:p w:rsidR="00862EA2" w:rsidRDefault="00862EA2">
            <w:r>
              <w:rPr>
                <w:rFonts w:hint="eastAsia"/>
              </w:rPr>
              <w:t xml:space="preserve">　</w:t>
            </w:r>
          </w:p>
        </w:tc>
      </w:tr>
      <w:tr w:rsidR="00862EA2">
        <w:trPr>
          <w:trHeight w:val="620"/>
        </w:trPr>
        <w:tc>
          <w:tcPr>
            <w:tcW w:w="4200" w:type="dxa"/>
            <w:vAlign w:val="center"/>
          </w:tcPr>
          <w:p w:rsidR="00862EA2" w:rsidRDefault="00862EA2">
            <w:r>
              <w:rPr>
                <w:rFonts w:hint="eastAsia"/>
              </w:rPr>
              <w:t xml:space="preserve">　</w:t>
            </w:r>
          </w:p>
        </w:tc>
        <w:tc>
          <w:tcPr>
            <w:tcW w:w="4305" w:type="dxa"/>
            <w:vAlign w:val="center"/>
          </w:tcPr>
          <w:p w:rsidR="00862EA2" w:rsidRDefault="00862EA2">
            <w:r>
              <w:rPr>
                <w:rFonts w:hint="eastAsia"/>
              </w:rPr>
              <w:t xml:space="preserve">　</w:t>
            </w:r>
          </w:p>
        </w:tc>
      </w:tr>
    </w:tbl>
    <w:p w:rsidR="00862EA2" w:rsidRDefault="00862EA2"/>
    <w:p w:rsidR="00862EA2" w:rsidRDefault="00862EA2">
      <w:pPr>
        <w:spacing w:line="400" w:lineRule="exact"/>
        <w:ind w:left="210" w:hanging="210"/>
      </w:pPr>
      <w:r>
        <w:rPr>
          <w:rFonts w:hint="eastAsia"/>
        </w:rPr>
        <w:t>第</w:t>
      </w:r>
      <w:r>
        <w:t>2</w:t>
      </w:r>
      <w:r>
        <w:rPr>
          <w:rFonts w:hint="eastAsia"/>
        </w:rPr>
        <w:t>条　土地区画整理事業</w:t>
      </w:r>
      <w:r>
        <w:t>(</w:t>
      </w:r>
      <w:r>
        <w:rPr>
          <w:rFonts w:hint="eastAsia"/>
        </w:rPr>
        <w:t>以下「事業」という。</w:t>
      </w:r>
      <w:proofErr w:type="gramStart"/>
      <w:r>
        <w:t>)</w:t>
      </w:r>
      <w:r>
        <w:rPr>
          <w:rFonts w:hint="eastAsia"/>
        </w:rPr>
        <w:t>に要する資金が当初の予定額を必要としなくな</w:t>
      </w:r>
      <w:r w:rsidR="007E026F">
        <w:rPr>
          <w:rFonts w:hint="eastAsia"/>
        </w:rPr>
        <w:t>っ</w:t>
      </w:r>
      <w:r>
        <w:rPr>
          <w:rFonts w:hint="eastAsia"/>
        </w:rPr>
        <w:t>たときは</w:t>
      </w:r>
      <w:proofErr w:type="gramEnd"/>
      <w:r>
        <w:rPr>
          <w:rFonts w:hint="eastAsia"/>
        </w:rPr>
        <w:t>、貴市の指定する日までに借用金のうち不必要とな</w:t>
      </w:r>
      <w:r w:rsidR="007E026F">
        <w:rPr>
          <w:rFonts w:hint="eastAsia"/>
        </w:rPr>
        <w:t>っ</w:t>
      </w:r>
      <w:r>
        <w:rPr>
          <w:rFonts w:hint="eastAsia"/>
        </w:rPr>
        <w:t>た部分を返還します。</w:t>
      </w:r>
    </w:p>
    <w:p w:rsidR="00862EA2" w:rsidRDefault="00862EA2">
      <w:pPr>
        <w:spacing w:line="400" w:lineRule="exact"/>
        <w:ind w:left="210" w:hanging="210"/>
      </w:pPr>
      <w:r>
        <w:rPr>
          <w:rFonts w:hint="eastAsia"/>
        </w:rPr>
        <w:t>第</w:t>
      </w:r>
      <w:r>
        <w:t>3</w:t>
      </w:r>
      <w:r>
        <w:rPr>
          <w:rFonts w:hint="eastAsia"/>
        </w:rPr>
        <w:t>条　借用金の償還に当た</w:t>
      </w:r>
      <w:r w:rsidR="002504F8">
        <w:rPr>
          <w:rFonts w:hint="eastAsia"/>
        </w:rPr>
        <w:t>っ</w:t>
      </w:r>
      <w:r>
        <w:rPr>
          <w:rFonts w:hint="eastAsia"/>
        </w:rPr>
        <w:t>ては、貴市の指定する方法で行います。</w:t>
      </w:r>
    </w:p>
    <w:p w:rsidR="00862EA2" w:rsidRDefault="00862EA2">
      <w:pPr>
        <w:spacing w:line="400" w:lineRule="exact"/>
        <w:ind w:left="210" w:hanging="210"/>
      </w:pPr>
      <w:r>
        <w:rPr>
          <w:rFonts w:hint="eastAsia"/>
        </w:rPr>
        <w:t>第</w:t>
      </w:r>
      <w:r>
        <w:t>4</w:t>
      </w:r>
      <w:r>
        <w:rPr>
          <w:rFonts w:hint="eastAsia"/>
        </w:rPr>
        <w:t>条　借用金の償還又は第</w:t>
      </w:r>
      <w:r>
        <w:t>2</w:t>
      </w:r>
      <w:r>
        <w:rPr>
          <w:rFonts w:hint="eastAsia"/>
        </w:rPr>
        <w:t>条による返還を怠</w:t>
      </w:r>
      <w:r w:rsidR="007E026F">
        <w:rPr>
          <w:rFonts w:hint="eastAsia"/>
        </w:rPr>
        <w:t>っ</w:t>
      </w:r>
      <w:r>
        <w:rPr>
          <w:rFonts w:hint="eastAsia"/>
        </w:rPr>
        <w:t>たときは、償還期日又は第</w:t>
      </w:r>
      <w:r>
        <w:t>2</w:t>
      </w:r>
      <w:r>
        <w:rPr>
          <w:rFonts w:hint="eastAsia"/>
        </w:rPr>
        <w:t>条により貴市が指定する日の翌日から支払いの日までの日数に応じ、当該償還又は返還すべき金額につき年</w:t>
      </w:r>
      <w:r>
        <w:t>10.75</w:t>
      </w:r>
      <w:r>
        <w:rPr>
          <w:rFonts w:hint="eastAsia"/>
        </w:rPr>
        <w:t>パーセントの割合を乗じて計算した延滞金を支払います。</w:t>
      </w:r>
    </w:p>
    <w:p w:rsidR="00862EA2" w:rsidRDefault="00862EA2">
      <w:pPr>
        <w:spacing w:line="390" w:lineRule="exact"/>
        <w:ind w:left="210" w:hanging="210"/>
      </w:pPr>
      <w:r>
        <w:rPr>
          <w:rFonts w:hint="eastAsia"/>
        </w:rPr>
        <w:t>第</w:t>
      </w:r>
      <w:r>
        <w:t>5</w:t>
      </w:r>
      <w:r>
        <w:rPr>
          <w:rFonts w:hint="eastAsia"/>
        </w:rPr>
        <w:t>条　特別の事由により繰上償還の必要が生じた場合には、第</w:t>
      </w:r>
      <w:r>
        <w:t>1</w:t>
      </w:r>
      <w:r>
        <w:rPr>
          <w:rFonts w:hint="eastAsia"/>
        </w:rPr>
        <w:t>条の規定にかかわらず、貴市に対して組合等資金貸付金を繰上償還します。</w:t>
      </w:r>
    </w:p>
    <w:p w:rsidR="00862EA2" w:rsidRDefault="00862EA2">
      <w:pPr>
        <w:spacing w:line="390" w:lineRule="exact"/>
        <w:ind w:left="210" w:hanging="210"/>
      </w:pPr>
      <w:r>
        <w:rPr>
          <w:rFonts w:hint="eastAsia"/>
        </w:rPr>
        <w:t>第</w:t>
      </w:r>
      <w:r>
        <w:t>6</w:t>
      </w:r>
      <w:r>
        <w:rPr>
          <w:rFonts w:hint="eastAsia"/>
        </w:rPr>
        <w:t>条　貴市において、次の各号のいずれかに該当すると認めて、借用金の全部又は一部</w:t>
      </w:r>
      <w:r>
        <w:rPr>
          <w:rFonts w:hint="eastAsia"/>
        </w:rPr>
        <w:lastRenderedPageBreak/>
        <w:t>についてその償還期限を繰り上げて償還の請求を行</w:t>
      </w:r>
      <w:r w:rsidR="00DA7B87">
        <w:rPr>
          <w:rFonts w:hint="eastAsia"/>
        </w:rPr>
        <w:t>っ</w:t>
      </w:r>
      <w:r>
        <w:rPr>
          <w:rFonts w:hint="eastAsia"/>
        </w:rPr>
        <w:t>たときは、その請求に応じます。</w:t>
      </w:r>
    </w:p>
    <w:p w:rsidR="00862EA2" w:rsidRDefault="00862EA2">
      <w:pPr>
        <w:spacing w:line="390" w:lineRule="exact"/>
        <w:ind w:left="525" w:hanging="525"/>
      </w:pPr>
      <w:r>
        <w:rPr>
          <w:rFonts w:hint="eastAsia"/>
        </w:rPr>
        <w:t xml:space="preserve">　</w:t>
      </w:r>
      <w:r>
        <w:t>(1)</w:t>
      </w:r>
      <w:r>
        <w:rPr>
          <w:rFonts w:hint="eastAsia"/>
        </w:rPr>
        <w:t xml:space="preserve">　借用金を借用の目的以外の目的に使用したとき又は　　年　　月　　日までに借用の目的に使用しないとき。</w:t>
      </w:r>
    </w:p>
    <w:p w:rsidR="00862EA2" w:rsidRDefault="00862EA2">
      <w:pPr>
        <w:spacing w:line="390" w:lineRule="exact"/>
        <w:ind w:left="525" w:hanging="525"/>
      </w:pPr>
      <w:r>
        <w:rPr>
          <w:rFonts w:hint="eastAsia"/>
        </w:rPr>
        <w:t xml:space="preserve">　</w:t>
      </w:r>
      <w:r>
        <w:t>(2)</w:t>
      </w:r>
      <w:r>
        <w:rPr>
          <w:rFonts w:hint="eastAsia"/>
        </w:rPr>
        <w:t xml:space="preserve">　借用金の償還又は第</w:t>
      </w:r>
      <w:r>
        <w:t>2</w:t>
      </w:r>
      <w:r>
        <w:rPr>
          <w:rFonts w:hint="eastAsia"/>
        </w:rPr>
        <w:t>条による返還を怠</w:t>
      </w:r>
      <w:r w:rsidR="007E026F">
        <w:rPr>
          <w:rFonts w:hint="eastAsia"/>
        </w:rPr>
        <w:t>っ</w:t>
      </w:r>
      <w:r>
        <w:rPr>
          <w:rFonts w:hint="eastAsia"/>
        </w:rPr>
        <w:t>たとき。</w:t>
      </w:r>
    </w:p>
    <w:p w:rsidR="00862EA2" w:rsidRDefault="00862EA2">
      <w:pPr>
        <w:spacing w:line="390" w:lineRule="exact"/>
        <w:ind w:left="525" w:hanging="525"/>
      </w:pPr>
      <w:r>
        <w:rPr>
          <w:rFonts w:hint="eastAsia"/>
        </w:rPr>
        <w:t xml:space="preserve">　</w:t>
      </w:r>
      <w:r>
        <w:t>(3)</w:t>
      </w:r>
      <w:r>
        <w:rPr>
          <w:rFonts w:hint="eastAsia"/>
        </w:rPr>
        <w:t xml:space="preserve">　第</w:t>
      </w:r>
      <w:r>
        <w:t>8</w:t>
      </w:r>
      <w:r>
        <w:rPr>
          <w:rFonts w:hint="eastAsia"/>
        </w:rPr>
        <w:t>条、第</w:t>
      </w:r>
      <w:r>
        <w:t>9</w:t>
      </w:r>
      <w:r>
        <w:rPr>
          <w:rFonts w:hint="eastAsia"/>
        </w:rPr>
        <w:t>条、第</w:t>
      </w:r>
      <w:r>
        <w:t>10</w:t>
      </w:r>
      <w:r>
        <w:rPr>
          <w:rFonts w:hint="eastAsia"/>
        </w:rPr>
        <w:t>条又は第</w:t>
      </w:r>
      <w:r>
        <w:t>11</w:t>
      </w:r>
      <w:r>
        <w:rPr>
          <w:rFonts w:hint="eastAsia"/>
        </w:rPr>
        <w:t>条第</w:t>
      </w:r>
      <w:r>
        <w:t>2</w:t>
      </w:r>
      <w:r>
        <w:rPr>
          <w:rFonts w:hint="eastAsia"/>
        </w:rPr>
        <w:t>項の定めに反したとき。</w:t>
      </w:r>
    </w:p>
    <w:p w:rsidR="00862EA2" w:rsidRDefault="00862EA2">
      <w:pPr>
        <w:spacing w:line="390" w:lineRule="exact"/>
        <w:ind w:left="105" w:hanging="105"/>
      </w:pPr>
      <w:r>
        <w:t>2</w:t>
      </w:r>
      <w:r>
        <w:rPr>
          <w:rFonts w:hint="eastAsia"/>
        </w:rPr>
        <w:t xml:space="preserve">　貴市が前項第</w:t>
      </w:r>
      <w:r>
        <w:t>1</w:t>
      </w:r>
      <w:r>
        <w:rPr>
          <w:rFonts w:hint="eastAsia"/>
        </w:rPr>
        <w:t>号又は第</w:t>
      </w:r>
      <w:r>
        <w:t>3</w:t>
      </w:r>
      <w:r>
        <w:rPr>
          <w:rFonts w:hint="eastAsia"/>
        </w:rPr>
        <w:t>号に該当すると認めて、借用金の全部又は一部についてその償還期限を繰り上げて償還の請求を行</w:t>
      </w:r>
      <w:r w:rsidR="007E026F">
        <w:rPr>
          <w:rFonts w:hint="eastAsia"/>
        </w:rPr>
        <w:t>っ</w:t>
      </w:r>
      <w:r>
        <w:rPr>
          <w:rFonts w:hint="eastAsia"/>
        </w:rPr>
        <w:t>た場合においては、借用の日の翌日から支払いの日までの日数に応じ、当該償還すべき金額に年</w:t>
      </w:r>
      <w:r>
        <w:t>10.75</w:t>
      </w:r>
      <w:r>
        <w:rPr>
          <w:rFonts w:hint="eastAsia"/>
        </w:rPr>
        <w:t>パーセントの割合を乗じて計算した金額を支払います。</w:t>
      </w:r>
    </w:p>
    <w:p w:rsidR="007E026F" w:rsidRDefault="007E026F" w:rsidP="007E026F">
      <w:pPr>
        <w:spacing w:line="390" w:lineRule="exact"/>
        <w:ind w:left="210" w:hanging="210"/>
      </w:pPr>
      <w:r>
        <w:rPr>
          <w:rFonts w:hint="eastAsia"/>
        </w:rPr>
        <w:t>第7条　次の各号のいずれかに掲げる場合には、ただちに貴市に報告し、その指示に従います。</w:t>
      </w:r>
    </w:p>
    <w:p w:rsidR="007E026F" w:rsidRDefault="007E026F" w:rsidP="007E026F">
      <w:pPr>
        <w:spacing w:line="390" w:lineRule="exact"/>
        <w:ind w:left="525" w:hanging="525"/>
      </w:pPr>
      <w:r>
        <w:rPr>
          <w:rFonts w:hint="eastAsia"/>
        </w:rPr>
        <w:t xml:space="preserve">　</w:t>
      </w:r>
      <w:r>
        <w:t>(1)</w:t>
      </w:r>
      <w:r>
        <w:rPr>
          <w:rFonts w:hint="eastAsia"/>
        </w:rPr>
        <w:t xml:space="preserve">　事業を中止し、又は廃止しようとする場合</w:t>
      </w:r>
    </w:p>
    <w:p w:rsidR="007E026F" w:rsidRDefault="007E026F" w:rsidP="007E026F">
      <w:pPr>
        <w:spacing w:line="390" w:lineRule="exact"/>
        <w:ind w:left="525" w:hanging="525"/>
      </w:pPr>
      <w:r>
        <w:rPr>
          <w:rFonts w:hint="eastAsia"/>
        </w:rPr>
        <w:t xml:space="preserve">　</w:t>
      </w:r>
      <w:r>
        <w:t>(2)</w:t>
      </w:r>
      <w:r>
        <w:rPr>
          <w:rFonts w:hint="eastAsia"/>
        </w:rPr>
        <w:t xml:space="preserve">　事業が予定の期間内に完了しない場合又は事業の遂行が困難となった場合</w:t>
      </w:r>
    </w:p>
    <w:p w:rsidR="007E026F" w:rsidRDefault="007E026F" w:rsidP="007E026F">
      <w:pPr>
        <w:spacing w:line="390" w:lineRule="exact"/>
        <w:ind w:left="525" w:hanging="525"/>
      </w:pPr>
      <w:r>
        <w:rPr>
          <w:rFonts w:hint="eastAsia"/>
        </w:rPr>
        <w:t xml:space="preserve">　</w:t>
      </w:r>
      <w:r>
        <w:t>(3)</w:t>
      </w:r>
      <w:r>
        <w:rPr>
          <w:rFonts w:hint="eastAsia"/>
        </w:rPr>
        <w:t xml:space="preserve">　事業計画の変更</w:t>
      </w:r>
      <w:r>
        <w:t>(</w:t>
      </w:r>
      <w:r>
        <w:rPr>
          <w:rFonts w:hint="eastAsia"/>
        </w:rPr>
        <w:t>軽微な変更を除く。</w:t>
      </w:r>
      <w:proofErr w:type="gramStart"/>
      <w:r>
        <w:t>)</w:t>
      </w:r>
      <w:r>
        <w:rPr>
          <w:rFonts w:hint="eastAsia"/>
        </w:rPr>
        <w:t>を行う必要が生じた場合</w:t>
      </w:r>
      <w:proofErr w:type="gramEnd"/>
    </w:p>
    <w:p w:rsidR="007E026F" w:rsidRPr="007E026F" w:rsidRDefault="007E026F">
      <w:pPr>
        <w:spacing w:line="390" w:lineRule="exact"/>
        <w:ind w:left="105" w:hanging="105"/>
      </w:pPr>
      <w:r>
        <w:rPr>
          <w:rFonts w:hint="eastAsia"/>
        </w:rPr>
        <w:t>第8条　毎年度末の土地区画整理組合等資金貸付金事業実績報告書を翌年度の</w:t>
      </w:r>
      <w:r w:rsidR="00DA7B87">
        <w:rPr>
          <w:rFonts w:hint="eastAsia"/>
        </w:rPr>
        <w:t>5</w:t>
      </w:r>
      <w:r>
        <w:rPr>
          <w:rFonts w:hint="eastAsia"/>
        </w:rPr>
        <w:t>月20日までに貴市に提出します。ただし、事業が完了した場合には、その日から</w:t>
      </w:r>
      <w:r>
        <w:t>30</w:t>
      </w:r>
      <w:r>
        <w:rPr>
          <w:rFonts w:hint="eastAsia"/>
        </w:rPr>
        <w:t>日以内に土地区画整理組合等資金貸付金事業実績報告書を貴市に提出します。</w:t>
      </w:r>
    </w:p>
    <w:p w:rsidR="00E8225A" w:rsidRDefault="00561638" w:rsidP="00E8225A">
      <w:pPr>
        <w:spacing w:line="360" w:lineRule="exact"/>
        <w:ind w:left="210" w:hanging="210"/>
      </w:pPr>
      <w:r>
        <w:rPr>
          <w:rFonts w:hint="eastAsia"/>
        </w:rPr>
        <w:t xml:space="preserve">第9条　</w:t>
      </w:r>
      <w:r w:rsidR="00E8225A">
        <w:rPr>
          <w:rFonts w:hint="eastAsia"/>
        </w:rPr>
        <w:t>債務者は、貴市に担保物件を提供し、保証人の設定を行います。保証人は債務者と連帯して一切の債務を保証します。</w:t>
      </w:r>
    </w:p>
    <w:p w:rsidR="00561638" w:rsidRDefault="00E8225A" w:rsidP="00E8225A">
      <w:pPr>
        <w:spacing w:line="360" w:lineRule="exact"/>
        <w:ind w:left="210" w:hanging="210"/>
      </w:pPr>
      <w:r>
        <w:rPr>
          <w:rFonts w:hint="eastAsia"/>
        </w:rPr>
        <w:t>2　債務者又は保証人は、前項に定めた担保の提供については、すべて貴市の指示に従い、かつ、担保物件の種別に従って登記等の第三者に対抗する要件を具備するに必要な手続きを履行します。</w:t>
      </w:r>
    </w:p>
    <w:p w:rsidR="00561638" w:rsidRDefault="00561638" w:rsidP="00561638">
      <w:pPr>
        <w:spacing w:line="360" w:lineRule="exact"/>
        <w:ind w:left="210" w:hanging="210"/>
      </w:pPr>
      <w:r>
        <w:rPr>
          <w:rFonts w:hint="eastAsia"/>
        </w:rPr>
        <w:t>第10条　貴市においては、債務の提供した担保の価額が減少したと認めて、保証人の設定、増担保の提供その他の担保の変更を請求したときは、これに応じます。</w:t>
      </w:r>
    </w:p>
    <w:p w:rsidR="00561638" w:rsidRDefault="00561638" w:rsidP="00561638">
      <w:pPr>
        <w:spacing w:line="360" w:lineRule="exact"/>
        <w:ind w:left="210" w:hanging="210"/>
      </w:pPr>
      <w:r>
        <w:rPr>
          <w:rFonts w:hint="eastAsia"/>
        </w:rPr>
        <w:t>第11条　保証人が死亡等により不在となり、若しくは支払い能力の減少等により不適当となった場合又は保証人を変更しようとする場合、速やかに貴市に保証人変更申請書を提出します。</w:t>
      </w:r>
    </w:p>
    <w:p w:rsidR="00561638" w:rsidRDefault="00561638" w:rsidP="00561638">
      <w:pPr>
        <w:spacing w:line="360" w:lineRule="exact"/>
        <w:ind w:left="210" w:hanging="210"/>
      </w:pPr>
      <w:r>
        <w:rPr>
          <w:rFonts w:hint="eastAsia"/>
        </w:rPr>
        <w:t>2　貴市において、保証人が不適当となり、又は債務者若しくは保証人の提供した担保の価額が減少したと認めて、保証人の変更、増担保の提供その他の担保の変更を請求したときは、これに応じます。</w:t>
      </w:r>
    </w:p>
    <w:p w:rsidR="00862EA2" w:rsidRDefault="00561638" w:rsidP="00561638">
      <w:pPr>
        <w:spacing w:line="390" w:lineRule="exact"/>
        <w:ind w:left="210" w:hanging="210"/>
      </w:pPr>
      <w:r>
        <w:rPr>
          <w:rFonts w:hint="eastAsia"/>
        </w:rPr>
        <w:t>第12条　本借用証書に記載された債務を履行しない場合において、第9条第1項の担保物件に係る貴市の有する権利が存するときは、ただちに実行されても異議ありません。</w:t>
      </w:r>
    </w:p>
    <w:p w:rsidR="00C91961" w:rsidRDefault="00C91961" w:rsidP="00C91961"/>
    <w:p w:rsidR="000F6F85" w:rsidRDefault="000F6F85" w:rsidP="00C91961"/>
    <w:p w:rsidR="00862EA2" w:rsidRDefault="00862EA2" w:rsidP="00C91961">
      <w:r>
        <w:rPr>
          <w:rFonts w:hint="eastAsia"/>
        </w:rPr>
        <w:t xml:space="preserve">　　　　　　　年　　月　　日</w:t>
      </w:r>
    </w:p>
    <w:p w:rsidR="00C91961" w:rsidRDefault="00C91961" w:rsidP="00C91961"/>
    <w:p w:rsidR="00862EA2" w:rsidRDefault="00862EA2">
      <w:pPr>
        <w:ind w:left="210" w:hanging="210"/>
      </w:pPr>
      <w:r>
        <w:rPr>
          <w:rFonts w:hint="eastAsia"/>
        </w:rPr>
        <w:lastRenderedPageBreak/>
        <w:t xml:space="preserve">　</w:t>
      </w:r>
      <w:r w:rsidR="00A01BBF">
        <w:rPr>
          <w:rFonts w:hint="eastAsia"/>
        </w:rPr>
        <w:t>都留</w:t>
      </w:r>
      <w:r>
        <w:rPr>
          <w:rFonts w:hint="eastAsia"/>
        </w:rPr>
        <w:t>市長　　　　様</w:t>
      </w:r>
    </w:p>
    <w:p w:rsidR="00862EA2" w:rsidRDefault="00862EA2">
      <w:pPr>
        <w:ind w:left="210" w:hanging="210"/>
      </w:pPr>
    </w:p>
    <w:p w:rsidR="00862EA2" w:rsidRDefault="00862EA2" w:rsidP="00C72FE1">
      <w:pPr>
        <w:spacing w:line="400" w:lineRule="exact"/>
        <w:ind w:firstLineChars="2500" w:firstLine="5250"/>
      </w:pPr>
      <w:r>
        <w:rPr>
          <w:rFonts w:hint="eastAsia"/>
        </w:rPr>
        <w:t>所在地</w:t>
      </w:r>
    </w:p>
    <w:p w:rsidR="00C72FE1" w:rsidRDefault="001124D2" w:rsidP="00C72FE1">
      <w:pPr>
        <w:spacing w:line="400" w:lineRule="exact"/>
        <w:ind w:leftChars="100" w:left="210" w:firstLineChars="2400" w:firstLine="5040"/>
      </w:pPr>
      <w:r>
        <w:rPr>
          <w:rFonts w:hint="eastAsia"/>
        </w:rPr>
        <w:t>債務者　　　　　　　　　　印</w:t>
      </w:r>
    </w:p>
    <w:p w:rsidR="00862EA2" w:rsidRDefault="00C72FE1" w:rsidP="00C72FE1">
      <w:pPr>
        <w:spacing w:line="400" w:lineRule="exact"/>
      </w:pPr>
      <w:r>
        <w:rPr>
          <w:rFonts w:hint="eastAsia"/>
        </w:rPr>
        <w:t xml:space="preserve">　　　　　　　　　　　　　　　　　　　　　　　　　住所</w:t>
      </w:r>
    </w:p>
    <w:p w:rsidR="00C91961" w:rsidRDefault="001124D2" w:rsidP="001124D2">
      <w:pPr>
        <w:spacing w:line="400" w:lineRule="exact"/>
        <w:ind w:left="210" w:hanging="210"/>
      </w:pPr>
      <w:r>
        <w:rPr>
          <w:rFonts w:hint="eastAsia"/>
        </w:rPr>
        <w:t xml:space="preserve">　　　　　　　　　　　　　　　　　　　　　　　　　</w:t>
      </w:r>
      <w:r w:rsidR="00E8225A">
        <w:rPr>
          <w:rFonts w:hint="eastAsia"/>
        </w:rPr>
        <w:t>連帯</w:t>
      </w:r>
      <w:r w:rsidR="00862EA2">
        <w:rPr>
          <w:rFonts w:hint="eastAsia"/>
        </w:rPr>
        <w:t xml:space="preserve">保証人　　　　　　　　印　</w:t>
      </w:r>
    </w:p>
    <w:sectPr w:rsidR="00C9196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994" w:rsidRDefault="00191994" w:rsidP="006340CA">
      <w:r>
        <w:separator/>
      </w:r>
    </w:p>
  </w:endnote>
  <w:endnote w:type="continuationSeparator" w:id="0">
    <w:p w:rsidR="00191994" w:rsidRDefault="00191994" w:rsidP="0063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994" w:rsidRDefault="00191994" w:rsidP="006340CA">
      <w:r>
        <w:separator/>
      </w:r>
    </w:p>
  </w:footnote>
  <w:footnote w:type="continuationSeparator" w:id="0">
    <w:p w:rsidR="00191994" w:rsidRDefault="00191994" w:rsidP="00634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851"/>
  <w:drawingGridHorizontalSpacing w:val="105"/>
  <w:drawingGridVerticalSpacing w:val="335"/>
  <w:displayHorizont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EA2"/>
    <w:rsid w:val="00034C7F"/>
    <w:rsid w:val="000A105D"/>
    <w:rsid w:val="000F6F85"/>
    <w:rsid w:val="001124D2"/>
    <w:rsid w:val="00191994"/>
    <w:rsid w:val="001E3571"/>
    <w:rsid w:val="002504F8"/>
    <w:rsid w:val="002B73C1"/>
    <w:rsid w:val="002C1972"/>
    <w:rsid w:val="003D1EF6"/>
    <w:rsid w:val="003E01F6"/>
    <w:rsid w:val="003E76C2"/>
    <w:rsid w:val="004174CA"/>
    <w:rsid w:val="004A79C0"/>
    <w:rsid w:val="00561638"/>
    <w:rsid w:val="00561AD4"/>
    <w:rsid w:val="006340CA"/>
    <w:rsid w:val="00645E73"/>
    <w:rsid w:val="0068254C"/>
    <w:rsid w:val="006E1F7D"/>
    <w:rsid w:val="007C4E0F"/>
    <w:rsid w:val="007D4685"/>
    <w:rsid w:val="007E026F"/>
    <w:rsid w:val="00804188"/>
    <w:rsid w:val="00862EA2"/>
    <w:rsid w:val="00A01BBF"/>
    <w:rsid w:val="00A133D2"/>
    <w:rsid w:val="00C72FE1"/>
    <w:rsid w:val="00C91961"/>
    <w:rsid w:val="00C93EB6"/>
    <w:rsid w:val="00DA7B87"/>
    <w:rsid w:val="00E102FC"/>
    <w:rsid w:val="00E8225A"/>
    <w:rsid w:val="00EB6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 w:type="paragraph" w:styleId="ab">
    <w:name w:val="Balloon Text"/>
    <w:basedOn w:val="a"/>
    <w:link w:val="ac"/>
    <w:uiPriority w:val="99"/>
    <w:semiHidden/>
    <w:unhideWhenUsed/>
    <w:rsid w:val="00E8225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225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 w:type="paragraph" w:styleId="ab">
    <w:name w:val="Balloon Text"/>
    <w:basedOn w:val="a"/>
    <w:link w:val="ac"/>
    <w:uiPriority w:val="99"/>
    <w:semiHidden/>
    <w:unhideWhenUsed/>
    <w:rsid w:val="00E8225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22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3</TotalTime>
  <Pages>3</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第6号様式(第7条関係)</vt:lpstr>
    </vt:vector>
  </TitlesOfParts>
  <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第6号様式(第7条関係)</dc:title>
  <dc:creator>Administrator</dc:creator>
  <cp:lastModifiedBy>WS611</cp:lastModifiedBy>
  <cp:revision>4</cp:revision>
  <cp:lastPrinted>2014-06-16T04:09:00Z</cp:lastPrinted>
  <dcterms:created xsi:type="dcterms:W3CDTF">2014-06-03T06:11:00Z</dcterms:created>
  <dcterms:modified xsi:type="dcterms:W3CDTF">2014-06-16T04:09:00Z</dcterms:modified>
</cp:coreProperties>
</file>