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1BD" w:rsidRDefault="00A531BD" w:rsidP="00A531BD">
      <w:pPr>
        <w:wordWrap w:val="0"/>
        <w:autoSpaceDE w:val="0"/>
        <w:autoSpaceDN w:val="0"/>
        <w:adjustRightInd w:val="0"/>
        <w:spacing w:before="480" w:line="320" w:lineRule="atLeast"/>
        <w:ind w:left="200" w:hanging="200"/>
        <w:jc w:val="left"/>
        <w:rPr>
          <w:rFonts w:ascii="Times New Roman" w:hAnsi="Times New Roman"/>
          <w:kern w:val="0"/>
        </w:rPr>
      </w:pPr>
      <w:bookmarkStart w:id="0" w:name="_GoBack"/>
      <w:r>
        <w:rPr>
          <w:rFonts w:ascii="ＭＳ ゴシック" w:eastAsia="ＭＳ ゴシック" w:hAnsi="Times New Roman" w:hint="eastAsia"/>
          <w:b/>
          <w:kern w:val="0"/>
          <w:sz w:val="20"/>
        </w:rPr>
        <w:t>別表第</w:t>
      </w:r>
      <w:r>
        <w:rPr>
          <w:rFonts w:ascii="ＭＳ ゴシック" w:eastAsia="ＭＳ ゴシック" w:hAnsi="Times New Roman"/>
          <w:b/>
          <w:kern w:val="0"/>
          <w:sz w:val="20"/>
        </w:rPr>
        <w:t>2</w:t>
      </w:r>
      <w:r>
        <w:rPr>
          <w:rFonts w:hAnsi="Times New Roman"/>
          <w:kern w:val="0"/>
          <w:sz w:val="20"/>
        </w:rPr>
        <w:t>(</w:t>
      </w:r>
      <w:r>
        <w:rPr>
          <w:rFonts w:hAnsi="Times New Roman" w:hint="eastAsia"/>
          <w:kern w:val="0"/>
          <w:sz w:val="20"/>
        </w:rPr>
        <w:t>第</w:t>
      </w:r>
      <w:r>
        <w:rPr>
          <w:rFonts w:hAnsi="Times New Roman"/>
          <w:kern w:val="0"/>
          <w:sz w:val="20"/>
        </w:rPr>
        <w:t>3</w:t>
      </w:r>
      <w:r>
        <w:rPr>
          <w:rFonts w:hAnsi="Times New Roman" w:hint="eastAsia"/>
          <w:kern w:val="0"/>
          <w:sz w:val="20"/>
        </w:rPr>
        <w:t>条関係</w:t>
      </w:r>
      <w:r>
        <w:rPr>
          <w:rFonts w:hAnsi="Times New Roman"/>
          <w:kern w:val="0"/>
          <w:sz w:val="20"/>
        </w:rPr>
        <w:t>)</w:t>
      </w:r>
    </w:p>
    <w:bookmarkEnd w:id="0"/>
    <w:p w:rsidR="00A531BD" w:rsidRDefault="00A531BD" w:rsidP="00A531BD">
      <w:pPr>
        <w:wordWrap w:val="0"/>
        <w:autoSpaceDE w:val="0"/>
        <w:autoSpaceDN w:val="0"/>
        <w:adjustRightInd w:val="0"/>
        <w:spacing w:line="320" w:lineRule="atLeast"/>
        <w:ind w:left="400"/>
        <w:jc w:val="left"/>
        <w:rPr>
          <w:rFonts w:ascii="Times New Roman" w:hAnsi="Times New Roman"/>
          <w:kern w:val="0"/>
        </w:rPr>
      </w:pPr>
      <w:r>
        <w:rPr>
          <w:rFonts w:hAnsi="Times New Roman" w:hint="eastAsia"/>
          <w:kern w:val="0"/>
          <w:sz w:val="20"/>
        </w:rPr>
        <w:t>相対的給付制限</w:t>
      </w:r>
    </w:p>
    <w:p w:rsidR="00A531BD" w:rsidRDefault="00A531BD" w:rsidP="00A531BD">
      <w:pPr>
        <w:wordWrap w:val="0"/>
        <w:autoSpaceDE w:val="0"/>
        <w:autoSpaceDN w:val="0"/>
        <w:adjustRightInd w:val="0"/>
        <w:jc w:val="left"/>
        <w:rPr>
          <w:rFonts w:ascii="Times New Roman" w:hAnsi="Times New Roman"/>
          <w:kern w:val="0"/>
        </w:rPr>
      </w:pPr>
    </w:p>
    <w:tbl>
      <w:tblPr>
        <w:tblW w:w="0" w:type="auto"/>
        <w:tblInd w:w="5" w:type="dxa"/>
        <w:tblLayout w:type="fixed"/>
        <w:tblCellMar>
          <w:left w:w="0" w:type="dxa"/>
          <w:right w:w="0" w:type="dxa"/>
        </w:tblCellMar>
        <w:tblLook w:val="0000" w:firstRow="0" w:lastRow="0" w:firstColumn="0" w:lastColumn="0" w:noHBand="0" w:noVBand="0"/>
      </w:tblPr>
      <w:tblGrid>
        <w:gridCol w:w="4794"/>
        <w:gridCol w:w="4844"/>
      </w:tblGrid>
      <w:tr w:rsidR="00A531BD" w:rsidTr="00A531BD">
        <w:tblPrEx>
          <w:tblCellMar>
            <w:top w:w="0" w:type="dxa"/>
            <w:left w:w="0" w:type="dxa"/>
            <w:bottom w:w="0" w:type="dxa"/>
            <w:right w:w="0" w:type="dxa"/>
          </w:tblCellMar>
        </w:tblPrEx>
        <w:tc>
          <w:tcPr>
            <w:tcW w:w="4794" w:type="dxa"/>
            <w:tcBorders>
              <w:top w:val="single" w:sz="4" w:space="0" w:color="auto"/>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交通違反の種類</w:t>
            </w:r>
          </w:p>
        </w:tc>
        <w:tc>
          <w:tcPr>
            <w:tcW w:w="4844" w:type="dxa"/>
            <w:tcBorders>
              <w:top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給付制限の割合</w:t>
            </w:r>
          </w:p>
        </w:tc>
      </w:tr>
      <w:tr w:rsidR="00A531BD" w:rsidTr="00A531BD">
        <w:tblPrEx>
          <w:tblCellMar>
            <w:top w:w="0" w:type="dxa"/>
            <w:left w:w="0" w:type="dxa"/>
            <w:bottom w:w="0" w:type="dxa"/>
            <w:right w:w="0" w:type="dxa"/>
          </w:tblCellMar>
        </w:tblPrEx>
        <w:tc>
          <w:tcPr>
            <w:tcW w:w="4794" w:type="dxa"/>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firstLine="200"/>
              <w:jc w:val="left"/>
              <w:rPr>
                <w:rFonts w:ascii="Times New Roman" w:hAnsi="Times New Roman"/>
                <w:kern w:val="0"/>
              </w:rPr>
            </w:pPr>
            <w:r>
              <w:rPr>
                <w:rFonts w:hAnsi="Times New Roman" w:hint="eastAsia"/>
                <w:kern w:val="0"/>
                <w:sz w:val="20"/>
              </w:rPr>
              <w:t>道路交通法施行令別表第</w:t>
            </w:r>
            <w:r w:rsidR="00AE4B5D">
              <w:rPr>
                <w:rFonts w:hAnsi="Times New Roman" w:hint="eastAsia"/>
                <w:kern w:val="0"/>
                <w:sz w:val="20"/>
              </w:rPr>
              <w:t>2</w:t>
            </w:r>
            <w:r>
              <w:rPr>
                <w:rFonts w:hAnsi="Times New Roman" w:hint="eastAsia"/>
                <w:kern w:val="0"/>
                <w:sz w:val="20"/>
              </w:rPr>
              <w:t>による行政処分点数の酒気帯びを伴う点数</w:t>
            </w:r>
            <w:r>
              <w:rPr>
                <w:rFonts w:hAnsi="Times New Roman"/>
                <w:kern w:val="0"/>
                <w:sz w:val="20"/>
              </w:rPr>
              <w:t>7</w:t>
            </w:r>
            <w:r>
              <w:rPr>
                <w:rFonts w:hAnsi="Times New Roman" w:hint="eastAsia"/>
                <w:kern w:val="0"/>
                <w:sz w:val="20"/>
              </w:rPr>
              <w:t>点以上を課せられた行為が</w:t>
            </w:r>
            <w:r>
              <w:rPr>
                <w:rFonts w:hAnsi="Times New Roman"/>
                <w:kern w:val="0"/>
                <w:sz w:val="20"/>
              </w:rPr>
              <w:t>2</w:t>
            </w:r>
            <w:r>
              <w:rPr>
                <w:rFonts w:hAnsi="Times New Roman" w:hint="eastAsia"/>
                <w:kern w:val="0"/>
                <w:sz w:val="20"/>
              </w:rPr>
              <w:t>回目であるとき。ただし、絶対的給付制限に該当する場合を除く。</w:t>
            </w:r>
          </w:p>
          <w:p w:rsidR="00A531BD" w:rsidRDefault="00A531BD" w:rsidP="00A531BD">
            <w:pPr>
              <w:wordWrap w:val="0"/>
              <w:autoSpaceDE w:val="0"/>
              <w:autoSpaceDN w:val="0"/>
              <w:adjustRightInd w:val="0"/>
              <w:spacing w:before="32" w:after="32" w:line="240" w:lineRule="atLeast"/>
              <w:ind w:left="40" w:firstLine="200"/>
              <w:jc w:val="left"/>
              <w:rPr>
                <w:rFonts w:ascii="Times New Roman" w:hAnsi="Times New Roman"/>
                <w:kern w:val="0"/>
              </w:rPr>
            </w:pPr>
            <w:r>
              <w:rPr>
                <w:rFonts w:hAnsi="Times New Roman" w:hint="eastAsia"/>
                <w:kern w:val="0"/>
                <w:sz w:val="20"/>
              </w:rPr>
              <w:t>なお、初回目の者は、始末書を徴するものとする。</w:t>
            </w:r>
          </w:p>
        </w:tc>
        <w:tc>
          <w:tcPr>
            <w:tcW w:w="4844"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firstLine="200"/>
              <w:jc w:val="left"/>
              <w:rPr>
                <w:rFonts w:ascii="Times New Roman" w:hAnsi="Times New Roman"/>
                <w:kern w:val="0"/>
              </w:rPr>
            </w:pPr>
            <w:r>
              <w:rPr>
                <w:rFonts w:hAnsi="Times New Roman" w:hint="eastAsia"/>
                <w:kern w:val="0"/>
                <w:sz w:val="20"/>
              </w:rPr>
              <w:t>保険者が負担する分の</w:t>
            </w:r>
            <w:r>
              <w:rPr>
                <w:rFonts w:hAnsi="Times New Roman"/>
                <w:kern w:val="0"/>
                <w:sz w:val="20"/>
              </w:rPr>
              <w:t>5</w:t>
            </w:r>
            <w:r>
              <w:rPr>
                <w:rFonts w:hAnsi="Times New Roman" w:hint="eastAsia"/>
                <w:kern w:val="0"/>
                <w:sz w:val="20"/>
              </w:rPr>
              <w:t>割</w:t>
            </w:r>
          </w:p>
        </w:tc>
      </w:tr>
      <w:tr w:rsidR="00A531BD" w:rsidTr="00A531BD">
        <w:tblPrEx>
          <w:tblCellMar>
            <w:top w:w="0" w:type="dxa"/>
            <w:left w:w="0" w:type="dxa"/>
            <w:bottom w:w="0" w:type="dxa"/>
            <w:right w:w="0" w:type="dxa"/>
          </w:tblCellMar>
        </w:tblPrEx>
        <w:tc>
          <w:tcPr>
            <w:tcW w:w="4794" w:type="dxa"/>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firstLine="200"/>
              <w:jc w:val="left"/>
              <w:rPr>
                <w:rFonts w:ascii="Times New Roman" w:hAnsi="Times New Roman"/>
                <w:kern w:val="0"/>
              </w:rPr>
            </w:pPr>
            <w:r>
              <w:rPr>
                <w:rFonts w:hAnsi="Times New Roman" w:hint="eastAsia"/>
                <w:kern w:val="0"/>
                <w:sz w:val="20"/>
              </w:rPr>
              <w:t>上記行為が</w:t>
            </w:r>
            <w:r>
              <w:rPr>
                <w:rFonts w:hAnsi="Times New Roman"/>
                <w:kern w:val="0"/>
                <w:sz w:val="20"/>
              </w:rPr>
              <w:t>3</w:t>
            </w:r>
            <w:r>
              <w:rPr>
                <w:rFonts w:hAnsi="Times New Roman" w:hint="eastAsia"/>
                <w:kern w:val="0"/>
                <w:sz w:val="20"/>
              </w:rPr>
              <w:t>回目以上のとき</w:t>
            </w:r>
          </w:p>
        </w:tc>
        <w:tc>
          <w:tcPr>
            <w:tcW w:w="4844"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firstLine="200"/>
              <w:jc w:val="left"/>
              <w:rPr>
                <w:rFonts w:ascii="Times New Roman" w:hAnsi="Times New Roman"/>
                <w:kern w:val="0"/>
              </w:rPr>
            </w:pPr>
            <w:r>
              <w:rPr>
                <w:rFonts w:hAnsi="Times New Roman" w:hint="eastAsia"/>
                <w:kern w:val="0"/>
                <w:sz w:val="20"/>
              </w:rPr>
              <w:t>保険者が負担する分の</w:t>
            </w:r>
            <w:r>
              <w:rPr>
                <w:rFonts w:hAnsi="Times New Roman"/>
                <w:kern w:val="0"/>
                <w:sz w:val="20"/>
              </w:rPr>
              <w:t>10</w:t>
            </w:r>
            <w:r>
              <w:rPr>
                <w:rFonts w:hAnsi="Times New Roman" w:hint="eastAsia"/>
                <w:kern w:val="0"/>
                <w:sz w:val="20"/>
              </w:rPr>
              <w:t>割</w:t>
            </w:r>
          </w:p>
        </w:tc>
      </w:tr>
    </w:tbl>
    <w:p w:rsidR="00A531BD" w:rsidRDefault="00A531BD" w:rsidP="00A531BD">
      <w:pPr>
        <w:wordWrap w:val="0"/>
        <w:autoSpaceDE w:val="0"/>
        <w:autoSpaceDN w:val="0"/>
        <w:adjustRightInd w:val="0"/>
        <w:jc w:val="left"/>
        <w:rPr>
          <w:rFonts w:ascii="Times New Roman" w:hAnsi="Times New Roman"/>
          <w:kern w:val="0"/>
        </w:rPr>
      </w:pPr>
    </w:p>
    <w:p w:rsidR="00A531BD" w:rsidRDefault="00A531BD" w:rsidP="00A531BD">
      <w:pPr>
        <w:wordWrap w:val="0"/>
        <w:autoSpaceDE w:val="0"/>
        <w:autoSpaceDN w:val="0"/>
        <w:adjustRightInd w:val="0"/>
        <w:spacing w:line="320" w:lineRule="atLeast"/>
        <w:ind w:left="400"/>
        <w:jc w:val="left"/>
        <w:rPr>
          <w:rFonts w:ascii="Times New Roman" w:hAnsi="Times New Roman"/>
          <w:kern w:val="0"/>
        </w:rPr>
      </w:pPr>
      <w:r>
        <w:rPr>
          <w:rFonts w:hAnsi="Times New Roman" w:hint="eastAsia"/>
          <w:kern w:val="0"/>
          <w:sz w:val="20"/>
        </w:rPr>
        <w:t>絶対的給付制限及び相対的給付制限の判断基準</w:t>
      </w:r>
    </w:p>
    <w:p w:rsidR="00A531BD" w:rsidRDefault="00A531BD" w:rsidP="00A531BD">
      <w:pPr>
        <w:wordWrap w:val="0"/>
        <w:autoSpaceDE w:val="0"/>
        <w:autoSpaceDN w:val="0"/>
        <w:adjustRightInd w:val="0"/>
        <w:spacing w:line="320" w:lineRule="atLeast"/>
        <w:ind w:left="400" w:hanging="200"/>
        <w:jc w:val="left"/>
        <w:rPr>
          <w:rFonts w:ascii="Times New Roman" w:hAnsi="Times New Roman"/>
          <w:kern w:val="0"/>
        </w:rPr>
      </w:pPr>
      <w:r>
        <w:rPr>
          <w:rFonts w:hAnsi="Times New Roman"/>
          <w:kern w:val="0"/>
          <w:sz w:val="20"/>
        </w:rPr>
        <w:t>1</w:t>
      </w:r>
      <w:r>
        <w:rPr>
          <w:rFonts w:hAnsi="Times New Roman" w:hint="eastAsia"/>
          <w:kern w:val="0"/>
          <w:sz w:val="20"/>
        </w:rPr>
        <w:t xml:space="preserve">　絶対的給付制限</w:t>
      </w:r>
      <w:r>
        <w:rPr>
          <w:rFonts w:hAnsi="Times New Roman"/>
          <w:kern w:val="0"/>
          <w:sz w:val="20"/>
        </w:rPr>
        <w:t>(</w:t>
      </w:r>
      <w:r>
        <w:rPr>
          <w:rFonts w:hAnsi="Times New Roman" w:hint="eastAsia"/>
          <w:kern w:val="0"/>
          <w:sz w:val="20"/>
        </w:rPr>
        <w:t>国民健康保険法第</w:t>
      </w:r>
      <w:r>
        <w:rPr>
          <w:rFonts w:hAnsi="Times New Roman"/>
          <w:kern w:val="0"/>
          <w:sz w:val="20"/>
        </w:rPr>
        <w:t>60</w:t>
      </w:r>
      <w:r>
        <w:rPr>
          <w:rFonts w:hAnsi="Times New Roman" w:hint="eastAsia"/>
          <w:kern w:val="0"/>
          <w:sz w:val="20"/>
        </w:rPr>
        <w:t>条</w:t>
      </w:r>
      <w:r>
        <w:rPr>
          <w:rFonts w:hAnsi="Times New Roman"/>
          <w:kern w:val="0"/>
          <w:sz w:val="20"/>
        </w:rPr>
        <w:t>)</w:t>
      </w:r>
    </w:p>
    <w:p w:rsidR="00A531BD" w:rsidRDefault="00A531BD" w:rsidP="00A531BD">
      <w:pPr>
        <w:wordWrap w:val="0"/>
        <w:autoSpaceDE w:val="0"/>
        <w:autoSpaceDN w:val="0"/>
        <w:adjustRightInd w:val="0"/>
        <w:spacing w:line="320" w:lineRule="atLeast"/>
        <w:ind w:left="600" w:hanging="200"/>
        <w:jc w:val="left"/>
        <w:rPr>
          <w:rFonts w:ascii="Times New Roman" w:hAnsi="Times New Roman"/>
          <w:kern w:val="0"/>
        </w:rPr>
      </w:pPr>
      <w:r>
        <w:rPr>
          <w:rFonts w:hAnsi="Times New Roman"/>
          <w:kern w:val="0"/>
          <w:sz w:val="20"/>
        </w:rPr>
        <w:t>(1)</w:t>
      </w:r>
      <w:r>
        <w:rPr>
          <w:rFonts w:hAnsi="Times New Roman" w:hint="eastAsia"/>
          <w:kern w:val="0"/>
          <w:sz w:val="20"/>
        </w:rPr>
        <w:t xml:space="preserve">　自己の故意の犯罪行為により負傷したとき。次の</w:t>
      </w:r>
      <w:r>
        <w:rPr>
          <w:rFonts w:hAnsi="Times New Roman"/>
          <w:kern w:val="0"/>
          <w:sz w:val="20"/>
        </w:rPr>
        <w:t>3</w:t>
      </w:r>
      <w:r>
        <w:rPr>
          <w:rFonts w:hAnsi="Times New Roman" w:hint="eastAsia"/>
          <w:kern w:val="0"/>
          <w:sz w:val="20"/>
        </w:rPr>
        <w:t>つの要件を満たしていること。</w:t>
      </w:r>
    </w:p>
    <w:p w:rsidR="00A531BD" w:rsidRDefault="00A531BD" w:rsidP="00A531BD">
      <w:pPr>
        <w:autoSpaceDE w:val="0"/>
        <w:autoSpaceDN w:val="0"/>
        <w:adjustRightInd w:val="0"/>
        <w:spacing w:line="320" w:lineRule="atLeast"/>
        <w:ind w:left="800" w:hanging="200"/>
        <w:jc w:val="left"/>
        <w:rPr>
          <w:rFonts w:ascii="Times New Roman" w:hAnsi="Times New Roman"/>
          <w:kern w:val="0"/>
        </w:rPr>
      </w:pPr>
      <w:r>
        <w:rPr>
          <w:rFonts w:hAnsi="Times New Roman" w:hint="eastAsia"/>
          <w:kern w:val="0"/>
          <w:sz w:val="20"/>
        </w:rPr>
        <w:t>ア　法令に違反する行為があること。ただし、道徳的、社会的に非難性のない軽微なものを除く。</w:t>
      </w:r>
      <w:r>
        <w:rPr>
          <w:rFonts w:hAnsi="Times New Roman"/>
          <w:kern w:val="0"/>
          <w:sz w:val="20"/>
        </w:rPr>
        <w:t>(</w:t>
      </w:r>
      <w:r>
        <w:rPr>
          <w:rFonts w:hAnsi="Times New Roman" w:hint="eastAsia"/>
          <w:kern w:val="0"/>
          <w:sz w:val="20"/>
        </w:rPr>
        <w:t>以下「</w:t>
      </w:r>
      <w:r>
        <w:rPr>
          <w:rFonts w:hAnsi="Times New Roman"/>
          <w:kern w:val="0"/>
          <w:sz w:val="20"/>
        </w:rPr>
        <w:t>A</w:t>
      </w:r>
      <w:r>
        <w:rPr>
          <w:rFonts w:hAnsi="Times New Roman" w:hint="eastAsia"/>
          <w:kern w:val="0"/>
          <w:sz w:val="20"/>
        </w:rPr>
        <w:t>」という。</w:t>
      </w:r>
      <w:r>
        <w:rPr>
          <w:rFonts w:hAnsi="Times New Roman"/>
          <w:kern w:val="0"/>
          <w:sz w:val="20"/>
        </w:rPr>
        <w:t>)</w:t>
      </w:r>
    </w:p>
    <w:p w:rsidR="00A531BD" w:rsidRDefault="00A531BD" w:rsidP="00A531BD">
      <w:pPr>
        <w:autoSpaceDE w:val="0"/>
        <w:autoSpaceDN w:val="0"/>
        <w:adjustRightInd w:val="0"/>
        <w:spacing w:line="320" w:lineRule="atLeast"/>
        <w:ind w:left="800" w:hanging="200"/>
        <w:jc w:val="left"/>
        <w:rPr>
          <w:rFonts w:ascii="Times New Roman" w:hAnsi="Times New Roman"/>
          <w:kern w:val="0"/>
        </w:rPr>
      </w:pPr>
      <w:r>
        <w:rPr>
          <w:rFonts w:hAnsi="Times New Roman" w:hint="eastAsia"/>
          <w:kern w:val="0"/>
          <w:sz w:val="20"/>
        </w:rPr>
        <w:t>イ　当該違反行為を行うという認識があったこと。ただし、法令の認識は必要でない。</w:t>
      </w:r>
      <w:r>
        <w:rPr>
          <w:rFonts w:hAnsi="Times New Roman"/>
          <w:kern w:val="0"/>
          <w:sz w:val="20"/>
        </w:rPr>
        <w:t>(</w:t>
      </w:r>
      <w:r>
        <w:rPr>
          <w:rFonts w:hAnsi="Times New Roman" w:hint="eastAsia"/>
          <w:kern w:val="0"/>
          <w:sz w:val="20"/>
        </w:rPr>
        <w:t>以下「</w:t>
      </w:r>
      <w:r>
        <w:rPr>
          <w:rFonts w:hAnsi="Times New Roman"/>
          <w:kern w:val="0"/>
          <w:sz w:val="20"/>
        </w:rPr>
        <w:t>B</w:t>
      </w:r>
      <w:r>
        <w:rPr>
          <w:rFonts w:hAnsi="Times New Roman" w:hint="eastAsia"/>
          <w:kern w:val="0"/>
          <w:sz w:val="20"/>
        </w:rPr>
        <w:t>」という。</w:t>
      </w:r>
      <w:r>
        <w:rPr>
          <w:rFonts w:hAnsi="Times New Roman"/>
          <w:kern w:val="0"/>
          <w:sz w:val="20"/>
        </w:rPr>
        <w:t>)</w:t>
      </w:r>
    </w:p>
    <w:p w:rsidR="00A531BD" w:rsidRDefault="00A531BD" w:rsidP="00A531BD">
      <w:pPr>
        <w:autoSpaceDE w:val="0"/>
        <w:autoSpaceDN w:val="0"/>
        <w:adjustRightInd w:val="0"/>
        <w:spacing w:line="320" w:lineRule="atLeast"/>
        <w:ind w:left="800" w:hanging="200"/>
        <w:jc w:val="left"/>
        <w:rPr>
          <w:rFonts w:ascii="Times New Roman" w:hAnsi="Times New Roman"/>
          <w:kern w:val="0"/>
        </w:rPr>
      </w:pPr>
      <w:r>
        <w:rPr>
          <w:rFonts w:hAnsi="Times New Roman" w:hint="eastAsia"/>
          <w:kern w:val="0"/>
          <w:sz w:val="20"/>
        </w:rPr>
        <w:t>ウ　当該違反行為と事故による傷害との間に社会的に肯定される相当因果関係があること。</w:t>
      </w:r>
      <w:r>
        <w:rPr>
          <w:rFonts w:hAnsi="Times New Roman"/>
          <w:kern w:val="0"/>
          <w:sz w:val="20"/>
        </w:rPr>
        <w:t>(</w:t>
      </w:r>
      <w:r>
        <w:rPr>
          <w:rFonts w:hAnsi="Times New Roman" w:hint="eastAsia"/>
          <w:kern w:val="0"/>
          <w:sz w:val="20"/>
        </w:rPr>
        <w:t>以下「</w:t>
      </w:r>
      <w:r>
        <w:rPr>
          <w:rFonts w:hAnsi="Times New Roman"/>
          <w:kern w:val="0"/>
          <w:sz w:val="20"/>
        </w:rPr>
        <w:t>C</w:t>
      </w:r>
      <w:r>
        <w:rPr>
          <w:rFonts w:hAnsi="Times New Roman" w:hint="eastAsia"/>
          <w:kern w:val="0"/>
          <w:sz w:val="20"/>
        </w:rPr>
        <w:t>」という。</w:t>
      </w:r>
      <w:r>
        <w:rPr>
          <w:rFonts w:hAnsi="Times New Roman"/>
          <w:kern w:val="0"/>
          <w:sz w:val="20"/>
        </w:rPr>
        <w:t>)</w:t>
      </w:r>
    </w:p>
    <w:p w:rsidR="00A531BD" w:rsidRDefault="00A531BD" w:rsidP="00A531BD">
      <w:pPr>
        <w:wordWrap w:val="0"/>
        <w:autoSpaceDE w:val="0"/>
        <w:autoSpaceDN w:val="0"/>
        <w:adjustRightInd w:val="0"/>
        <w:spacing w:line="320" w:lineRule="atLeast"/>
        <w:ind w:left="600" w:firstLine="200"/>
        <w:jc w:val="left"/>
        <w:rPr>
          <w:rFonts w:ascii="Times New Roman" w:hAnsi="Times New Roman"/>
          <w:kern w:val="0"/>
        </w:rPr>
      </w:pPr>
      <w:r>
        <w:rPr>
          <w:rFonts w:hAnsi="Times New Roman" w:hint="eastAsia"/>
          <w:kern w:val="0"/>
          <w:sz w:val="20"/>
        </w:rPr>
        <w:t>以上の</w:t>
      </w:r>
      <w:r>
        <w:rPr>
          <w:rFonts w:hAnsi="Times New Roman"/>
          <w:kern w:val="0"/>
          <w:sz w:val="20"/>
        </w:rPr>
        <w:t>3</w:t>
      </w:r>
      <w:r>
        <w:rPr>
          <w:rFonts w:hAnsi="Times New Roman" w:hint="eastAsia"/>
          <w:kern w:val="0"/>
          <w:sz w:val="20"/>
        </w:rPr>
        <w:t>要件を満たした場合には、全面的に給付制限を行うものとし、具体的には次のとおりとする。</w:t>
      </w:r>
    </w:p>
    <w:p w:rsidR="00A531BD" w:rsidRDefault="00A531BD" w:rsidP="00A531BD">
      <w:pPr>
        <w:wordWrap w:val="0"/>
        <w:autoSpaceDE w:val="0"/>
        <w:autoSpaceDN w:val="0"/>
        <w:adjustRightInd w:val="0"/>
        <w:spacing w:line="320" w:lineRule="atLeast"/>
        <w:ind w:left="1000" w:hanging="200"/>
        <w:jc w:val="left"/>
        <w:rPr>
          <w:rFonts w:ascii="Times New Roman" w:hAnsi="Times New Roman"/>
          <w:kern w:val="0"/>
        </w:rPr>
      </w:pPr>
      <w:r>
        <w:rPr>
          <w:rFonts w:hAnsi="Times New Roman"/>
          <w:kern w:val="0"/>
          <w:sz w:val="20"/>
        </w:rPr>
        <w:t>(</w:t>
      </w:r>
      <w:r>
        <w:rPr>
          <w:rFonts w:hAnsi="Times New Roman" w:hint="eastAsia"/>
          <w:kern w:val="0"/>
          <w:sz w:val="20"/>
        </w:rPr>
        <w:t>ア</w:t>
      </w:r>
      <w:r>
        <w:rPr>
          <w:rFonts w:hAnsi="Times New Roman"/>
          <w:kern w:val="0"/>
          <w:sz w:val="20"/>
        </w:rPr>
        <w:t>)</w:t>
      </w:r>
      <w:r>
        <w:rPr>
          <w:rFonts w:hAnsi="Times New Roman" w:hint="eastAsia"/>
          <w:kern w:val="0"/>
          <w:sz w:val="20"/>
        </w:rPr>
        <w:t xml:space="preserve">　交通事故の場合</w:t>
      </w:r>
    </w:p>
    <w:p w:rsidR="00A531BD" w:rsidRDefault="00A531BD" w:rsidP="00A531BD">
      <w:pPr>
        <w:wordWrap w:val="0"/>
        <w:autoSpaceDE w:val="0"/>
        <w:autoSpaceDN w:val="0"/>
        <w:adjustRightInd w:val="0"/>
        <w:jc w:val="left"/>
        <w:rPr>
          <w:rFonts w:ascii="Times New Roman" w:hAnsi="Times New Roman"/>
          <w:kern w:val="0"/>
        </w:rPr>
      </w:pPr>
    </w:p>
    <w:tbl>
      <w:tblPr>
        <w:tblW w:w="0" w:type="auto"/>
        <w:tblInd w:w="5" w:type="dxa"/>
        <w:tblLayout w:type="fixed"/>
        <w:tblCellMar>
          <w:left w:w="0" w:type="dxa"/>
          <w:right w:w="0" w:type="dxa"/>
        </w:tblCellMar>
        <w:tblLook w:val="0000" w:firstRow="0" w:lastRow="0" w:firstColumn="0" w:lastColumn="0" w:noHBand="0" w:noVBand="0"/>
      </w:tblPr>
      <w:tblGrid>
        <w:gridCol w:w="2741"/>
        <w:gridCol w:w="2742"/>
        <w:gridCol w:w="582"/>
        <w:gridCol w:w="581"/>
        <w:gridCol w:w="582"/>
        <w:gridCol w:w="2410"/>
      </w:tblGrid>
      <w:tr w:rsidR="00A531BD" w:rsidTr="00A531BD">
        <w:tblPrEx>
          <w:tblCellMar>
            <w:top w:w="0" w:type="dxa"/>
            <w:left w:w="0" w:type="dxa"/>
            <w:bottom w:w="0" w:type="dxa"/>
            <w:right w:w="0" w:type="dxa"/>
          </w:tblCellMar>
        </w:tblPrEx>
        <w:tc>
          <w:tcPr>
            <w:tcW w:w="2741" w:type="dxa"/>
            <w:tcBorders>
              <w:top w:val="single" w:sz="4" w:space="0" w:color="auto"/>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区分</w:t>
            </w:r>
          </w:p>
        </w:tc>
        <w:tc>
          <w:tcPr>
            <w:tcW w:w="2742" w:type="dxa"/>
            <w:tcBorders>
              <w:top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負傷原因等</w:t>
            </w:r>
          </w:p>
        </w:tc>
        <w:tc>
          <w:tcPr>
            <w:tcW w:w="582" w:type="dxa"/>
            <w:tcBorders>
              <w:top w:val="single" w:sz="4" w:space="0" w:color="auto"/>
              <w:bottom w:val="single" w:sz="4" w:space="0" w:color="auto"/>
              <w:right w:val="single" w:sz="4" w:space="0" w:color="auto"/>
            </w:tcBorders>
          </w:tcPr>
          <w:p w:rsidR="00A531BD" w:rsidRDefault="00A531BD" w:rsidP="00A531BD">
            <w:pPr>
              <w:autoSpaceDE w:val="0"/>
              <w:autoSpaceDN w:val="0"/>
              <w:adjustRightInd w:val="0"/>
              <w:spacing w:before="32" w:after="32" w:line="240" w:lineRule="atLeast"/>
              <w:jc w:val="center"/>
              <w:rPr>
                <w:rFonts w:ascii="Times New Roman" w:hAnsi="Times New Roman"/>
                <w:kern w:val="0"/>
              </w:rPr>
            </w:pPr>
            <w:r>
              <w:rPr>
                <w:rFonts w:hAnsi="Times New Roman"/>
                <w:kern w:val="0"/>
                <w:sz w:val="20"/>
              </w:rPr>
              <w:t>A</w:t>
            </w:r>
          </w:p>
        </w:tc>
        <w:tc>
          <w:tcPr>
            <w:tcW w:w="581" w:type="dxa"/>
            <w:tcBorders>
              <w:top w:val="single" w:sz="4" w:space="0" w:color="auto"/>
              <w:bottom w:val="single" w:sz="4" w:space="0" w:color="auto"/>
              <w:right w:val="single" w:sz="4" w:space="0" w:color="auto"/>
            </w:tcBorders>
          </w:tcPr>
          <w:p w:rsidR="00A531BD" w:rsidRDefault="00A531BD" w:rsidP="00A531BD">
            <w:pPr>
              <w:autoSpaceDE w:val="0"/>
              <w:autoSpaceDN w:val="0"/>
              <w:adjustRightInd w:val="0"/>
              <w:spacing w:before="32" w:after="32" w:line="240" w:lineRule="atLeast"/>
              <w:jc w:val="center"/>
              <w:rPr>
                <w:rFonts w:ascii="Times New Roman" w:hAnsi="Times New Roman"/>
                <w:kern w:val="0"/>
              </w:rPr>
            </w:pPr>
            <w:r>
              <w:rPr>
                <w:rFonts w:hAnsi="Times New Roman"/>
                <w:kern w:val="0"/>
                <w:sz w:val="20"/>
              </w:rPr>
              <w:t>B</w:t>
            </w:r>
          </w:p>
        </w:tc>
        <w:tc>
          <w:tcPr>
            <w:tcW w:w="582" w:type="dxa"/>
            <w:tcBorders>
              <w:top w:val="single" w:sz="4" w:space="0" w:color="auto"/>
              <w:bottom w:val="single" w:sz="4" w:space="0" w:color="auto"/>
              <w:right w:val="single" w:sz="4" w:space="0" w:color="auto"/>
            </w:tcBorders>
          </w:tcPr>
          <w:p w:rsidR="00A531BD" w:rsidRDefault="00A531BD" w:rsidP="00A531BD">
            <w:pPr>
              <w:autoSpaceDE w:val="0"/>
              <w:autoSpaceDN w:val="0"/>
              <w:adjustRightInd w:val="0"/>
              <w:spacing w:before="32" w:after="32" w:line="240" w:lineRule="atLeast"/>
              <w:jc w:val="center"/>
              <w:rPr>
                <w:rFonts w:ascii="Times New Roman" w:hAnsi="Times New Roman"/>
                <w:kern w:val="0"/>
              </w:rPr>
            </w:pPr>
            <w:r>
              <w:rPr>
                <w:rFonts w:hAnsi="Times New Roman"/>
                <w:kern w:val="0"/>
                <w:sz w:val="20"/>
              </w:rPr>
              <w:t>C</w:t>
            </w:r>
          </w:p>
        </w:tc>
        <w:tc>
          <w:tcPr>
            <w:tcW w:w="2410" w:type="dxa"/>
            <w:tcBorders>
              <w:top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摘要</w:t>
            </w:r>
          </w:p>
        </w:tc>
      </w:tr>
      <w:tr w:rsidR="00A531BD" w:rsidTr="00A531BD">
        <w:tblPrEx>
          <w:tblCellMar>
            <w:top w:w="0" w:type="dxa"/>
            <w:left w:w="0" w:type="dxa"/>
            <w:bottom w:w="0" w:type="dxa"/>
            <w:right w:w="0" w:type="dxa"/>
          </w:tblCellMar>
        </w:tblPrEx>
        <w:trPr>
          <w:cantSplit/>
        </w:trPr>
        <w:tc>
          <w:tcPr>
            <w:tcW w:w="2741" w:type="dxa"/>
            <w:vMerge w:val="restart"/>
            <w:tcBorders>
              <w:left w:val="single" w:sz="4" w:space="0" w:color="auto"/>
              <w:bottom w:val="single" w:sz="4" w:space="0" w:color="auto"/>
              <w:right w:val="single" w:sz="4" w:space="0" w:color="auto"/>
            </w:tcBorders>
          </w:tcPr>
          <w:p w:rsidR="00A531BD" w:rsidRDefault="00A531BD" w:rsidP="00DD47EF">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酒酔い運転、麻薬等運転及び共同危険行為等禁止違反</w:t>
            </w:r>
          </w:p>
        </w:tc>
        <w:tc>
          <w:tcPr>
            <w:tcW w:w="274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自己の運転の誤りから</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1"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2410" w:type="dxa"/>
            <w:tcBorders>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r>
      <w:tr w:rsidR="00A531BD" w:rsidTr="00A531BD">
        <w:tblPrEx>
          <w:tblCellMar>
            <w:top w:w="0" w:type="dxa"/>
            <w:left w:w="0" w:type="dxa"/>
            <w:bottom w:w="0" w:type="dxa"/>
            <w:right w:w="0" w:type="dxa"/>
          </w:tblCellMar>
        </w:tblPrEx>
        <w:trPr>
          <w:cantSplit/>
        </w:trPr>
        <w:tc>
          <w:tcPr>
            <w:tcW w:w="2741" w:type="dxa"/>
            <w:vMerge/>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c>
          <w:tcPr>
            <w:tcW w:w="274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落石等自然災害による場合</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1"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2410" w:type="dxa"/>
            <w:tcBorders>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r>
      <w:tr w:rsidR="00A531BD" w:rsidTr="00A531BD">
        <w:tblPrEx>
          <w:tblCellMar>
            <w:top w:w="0" w:type="dxa"/>
            <w:left w:w="0" w:type="dxa"/>
            <w:bottom w:w="0" w:type="dxa"/>
            <w:right w:w="0" w:type="dxa"/>
          </w:tblCellMar>
        </w:tblPrEx>
        <w:trPr>
          <w:cantSplit/>
        </w:trPr>
        <w:tc>
          <w:tcPr>
            <w:tcW w:w="2741" w:type="dxa"/>
            <w:vMerge w:val="restart"/>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無免許運転</w:t>
            </w:r>
          </w:p>
          <w:p w:rsidR="00A531BD" w:rsidRDefault="00A531BD" w:rsidP="00DD47EF">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大型自動車等無資格運転及び仮免許運転違反</w:t>
            </w:r>
          </w:p>
        </w:tc>
        <w:tc>
          <w:tcPr>
            <w:tcW w:w="274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自己の運転の誤りから</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1"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2410" w:type="dxa"/>
            <w:tcBorders>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r>
      <w:tr w:rsidR="00A531BD" w:rsidTr="00A531BD">
        <w:tblPrEx>
          <w:tblCellMar>
            <w:top w:w="0" w:type="dxa"/>
            <w:left w:w="0" w:type="dxa"/>
            <w:bottom w:w="0" w:type="dxa"/>
            <w:right w:w="0" w:type="dxa"/>
          </w:tblCellMar>
        </w:tblPrEx>
        <w:trPr>
          <w:cantSplit/>
        </w:trPr>
        <w:tc>
          <w:tcPr>
            <w:tcW w:w="2741" w:type="dxa"/>
            <w:vMerge/>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c>
          <w:tcPr>
            <w:tcW w:w="274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免許停止及び</w:t>
            </w:r>
            <w:r>
              <w:rPr>
                <w:rFonts w:hAnsi="Times New Roman"/>
                <w:kern w:val="0"/>
                <w:sz w:val="20"/>
              </w:rPr>
              <w:t>3</w:t>
            </w:r>
            <w:r>
              <w:rPr>
                <w:rFonts w:hAnsi="Times New Roman" w:hint="eastAsia"/>
                <w:kern w:val="0"/>
                <w:sz w:val="20"/>
              </w:rPr>
              <w:t>箇月以内の免許更新忘れ</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1"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2410" w:type="dxa"/>
            <w:tcBorders>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r>
      <w:tr w:rsidR="00A531BD" w:rsidTr="00A531BD">
        <w:tblPrEx>
          <w:tblCellMar>
            <w:top w:w="0" w:type="dxa"/>
            <w:left w:w="0" w:type="dxa"/>
            <w:bottom w:w="0" w:type="dxa"/>
            <w:right w:w="0" w:type="dxa"/>
          </w:tblCellMar>
        </w:tblPrEx>
        <w:trPr>
          <w:cantSplit/>
        </w:trPr>
        <w:tc>
          <w:tcPr>
            <w:tcW w:w="2741" w:type="dxa"/>
            <w:vMerge/>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c>
          <w:tcPr>
            <w:tcW w:w="274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落石等自然災害による場合</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1"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2410" w:type="dxa"/>
            <w:tcBorders>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r>
      <w:tr w:rsidR="00A531BD" w:rsidTr="00A531BD">
        <w:tblPrEx>
          <w:tblCellMar>
            <w:top w:w="0" w:type="dxa"/>
            <w:left w:w="0" w:type="dxa"/>
            <w:bottom w:w="0" w:type="dxa"/>
            <w:right w:w="0" w:type="dxa"/>
          </w:tblCellMar>
        </w:tblPrEx>
        <w:trPr>
          <w:cantSplit/>
        </w:trPr>
        <w:tc>
          <w:tcPr>
            <w:tcW w:w="2741" w:type="dxa"/>
            <w:tcBorders>
              <w:left w:val="single" w:sz="4" w:space="0" w:color="auto"/>
              <w:bottom w:val="single" w:sz="4" w:space="0" w:color="auto"/>
              <w:right w:val="single" w:sz="4" w:space="0" w:color="auto"/>
            </w:tcBorders>
          </w:tcPr>
          <w:p w:rsidR="00A531BD" w:rsidRDefault="00A531BD" w:rsidP="00DD47EF">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酒気帯び運転</w:t>
            </w:r>
          </w:p>
        </w:tc>
        <w:tc>
          <w:tcPr>
            <w:tcW w:w="274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常習者</w:t>
            </w:r>
            <w:r>
              <w:rPr>
                <w:rFonts w:hAnsi="Times New Roman"/>
                <w:kern w:val="0"/>
                <w:sz w:val="20"/>
              </w:rPr>
              <w:t>(3</w:t>
            </w:r>
            <w:r>
              <w:rPr>
                <w:rFonts w:hAnsi="Times New Roman" w:hint="eastAsia"/>
                <w:kern w:val="0"/>
                <w:sz w:val="20"/>
              </w:rPr>
              <w:t>回目以上</w:t>
            </w:r>
            <w:r>
              <w:rPr>
                <w:rFonts w:hAnsi="Times New Roman"/>
                <w:kern w:val="0"/>
                <w:sz w:val="20"/>
              </w:rPr>
              <w:t>)</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1"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2410" w:type="dxa"/>
            <w:vMerge w:val="restart"/>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道徳的、社会的に非難されるとき</w:t>
            </w:r>
            <w:r>
              <w:rPr>
                <w:rFonts w:hAnsi="Times New Roman"/>
                <w:kern w:val="0"/>
                <w:sz w:val="20"/>
              </w:rPr>
              <w:t>(</w:t>
            </w:r>
            <w:r>
              <w:rPr>
                <w:rFonts w:hAnsi="Times New Roman" w:hint="eastAsia"/>
                <w:kern w:val="0"/>
                <w:sz w:val="20"/>
              </w:rPr>
              <w:t>未必の故意</w:t>
            </w:r>
            <w:r>
              <w:rPr>
                <w:rFonts w:hAnsi="Times New Roman"/>
                <w:kern w:val="0"/>
                <w:sz w:val="20"/>
              </w:rPr>
              <w:t>)</w:t>
            </w:r>
          </w:p>
        </w:tc>
      </w:tr>
      <w:tr w:rsidR="00A531BD" w:rsidTr="00A531BD">
        <w:tblPrEx>
          <w:tblCellMar>
            <w:top w:w="0" w:type="dxa"/>
            <w:left w:w="0" w:type="dxa"/>
            <w:bottom w:w="0" w:type="dxa"/>
            <w:right w:w="0" w:type="dxa"/>
          </w:tblCellMar>
        </w:tblPrEx>
        <w:trPr>
          <w:cantSplit/>
        </w:trPr>
        <w:tc>
          <w:tcPr>
            <w:tcW w:w="2741" w:type="dxa"/>
            <w:tcBorders>
              <w:left w:val="single" w:sz="4" w:space="0" w:color="auto"/>
              <w:bottom w:val="single" w:sz="4" w:space="0" w:color="auto"/>
              <w:right w:val="single" w:sz="4" w:space="0" w:color="auto"/>
            </w:tcBorders>
          </w:tcPr>
          <w:p w:rsidR="00A531BD" w:rsidRDefault="00A531BD" w:rsidP="00DD47EF">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過労運転等</w:t>
            </w:r>
          </w:p>
        </w:tc>
        <w:tc>
          <w:tcPr>
            <w:tcW w:w="274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徹夜麻雀、夜釣り等による場合</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1"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2410" w:type="dxa"/>
            <w:vMerge/>
            <w:tcBorders>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r>
      <w:tr w:rsidR="00A531BD" w:rsidTr="00A531BD">
        <w:tblPrEx>
          <w:tblCellMar>
            <w:top w:w="0" w:type="dxa"/>
            <w:left w:w="0" w:type="dxa"/>
            <w:bottom w:w="0" w:type="dxa"/>
            <w:right w:w="0" w:type="dxa"/>
          </w:tblCellMar>
        </w:tblPrEx>
        <w:trPr>
          <w:cantSplit/>
        </w:trPr>
        <w:tc>
          <w:tcPr>
            <w:tcW w:w="2741" w:type="dxa"/>
            <w:vMerge w:val="restart"/>
            <w:tcBorders>
              <w:left w:val="single" w:sz="4" w:space="0" w:color="auto"/>
              <w:bottom w:val="single" w:sz="4" w:space="0" w:color="auto"/>
              <w:right w:val="single" w:sz="4" w:space="0" w:color="auto"/>
            </w:tcBorders>
          </w:tcPr>
          <w:p w:rsidR="00A531BD" w:rsidRDefault="00A531BD" w:rsidP="00DD47EF">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速度超過</w:t>
            </w:r>
          </w:p>
        </w:tc>
        <w:tc>
          <w:tcPr>
            <w:tcW w:w="2742" w:type="dxa"/>
            <w:tcBorders>
              <w:bottom w:val="single" w:sz="4" w:space="0" w:color="auto"/>
              <w:right w:val="single" w:sz="4" w:space="0" w:color="auto"/>
            </w:tcBorders>
          </w:tcPr>
          <w:p w:rsidR="00A531BD" w:rsidRDefault="00A531BD" w:rsidP="00A531BD">
            <w:pPr>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罰則</w:t>
            </w:r>
            <w:r>
              <w:rPr>
                <w:rFonts w:hAnsi="Times New Roman"/>
                <w:kern w:val="0"/>
                <w:sz w:val="20"/>
              </w:rPr>
              <w:t>(30(</w:t>
            </w:r>
            <w:r>
              <w:rPr>
                <w:rFonts w:hAnsi="Times New Roman" w:hint="eastAsia"/>
                <w:kern w:val="0"/>
                <w:sz w:val="20"/>
              </w:rPr>
              <w:t>高速</w:t>
            </w:r>
            <w:r>
              <w:rPr>
                <w:rFonts w:hAnsi="Times New Roman"/>
                <w:kern w:val="0"/>
                <w:sz w:val="20"/>
              </w:rPr>
              <w:t>40km</w:t>
            </w:r>
            <w:r>
              <w:rPr>
                <w:rFonts w:hAnsi="Times New Roman" w:hint="eastAsia"/>
                <w:kern w:val="0"/>
                <w:sz w:val="20"/>
              </w:rPr>
              <w:t>／</w:t>
            </w:r>
            <w:r>
              <w:rPr>
                <w:rFonts w:hAnsi="Times New Roman"/>
                <w:kern w:val="0"/>
                <w:sz w:val="20"/>
              </w:rPr>
              <w:t>h</w:t>
            </w:r>
            <w:r>
              <w:rPr>
                <w:rFonts w:hAnsi="Times New Roman" w:hint="eastAsia"/>
                <w:kern w:val="0"/>
                <w:sz w:val="20"/>
              </w:rPr>
              <w:t>以上</w:t>
            </w:r>
            <w:r>
              <w:rPr>
                <w:rFonts w:hAnsi="Times New Roman"/>
                <w:kern w:val="0"/>
                <w:sz w:val="20"/>
              </w:rPr>
              <w:t>)</w:t>
            </w:r>
            <w:r>
              <w:rPr>
                <w:rFonts w:hAnsi="Times New Roman" w:hint="eastAsia"/>
                <w:kern w:val="0"/>
                <w:sz w:val="20"/>
              </w:rPr>
              <w:t>のとき</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1"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2410" w:type="dxa"/>
            <w:tcBorders>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r>
      <w:tr w:rsidR="00A531BD" w:rsidTr="00A531BD">
        <w:tblPrEx>
          <w:tblCellMar>
            <w:top w:w="0" w:type="dxa"/>
            <w:left w:w="0" w:type="dxa"/>
            <w:bottom w:w="0" w:type="dxa"/>
            <w:right w:w="0" w:type="dxa"/>
          </w:tblCellMar>
        </w:tblPrEx>
        <w:trPr>
          <w:cantSplit/>
        </w:trPr>
        <w:tc>
          <w:tcPr>
            <w:tcW w:w="2741" w:type="dxa"/>
            <w:vMerge/>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c>
          <w:tcPr>
            <w:tcW w:w="2742" w:type="dxa"/>
            <w:tcBorders>
              <w:bottom w:val="single" w:sz="4" w:space="0" w:color="auto"/>
              <w:right w:val="single" w:sz="4" w:space="0" w:color="auto"/>
            </w:tcBorders>
          </w:tcPr>
          <w:p w:rsidR="00A531BD" w:rsidRDefault="00A531BD" w:rsidP="00A531BD">
            <w:pPr>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反則金</w:t>
            </w:r>
            <w:r>
              <w:rPr>
                <w:rFonts w:hAnsi="Times New Roman"/>
                <w:kern w:val="0"/>
                <w:sz w:val="20"/>
              </w:rPr>
              <w:t>(30(</w:t>
            </w:r>
            <w:r>
              <w:rPr>
                <w:rFonts w:hAnsi="Times New Roman" w:hint="eastAsia"/>
                <w:kern w:val="0"/>
                <w:sz w:val="20"/>
              </w:rPr>
              <w:t>高速</w:t>
            </w:r>
            <w:r>
              <w:rPr>
                <w:rFonts w:hAnsi="Times New Roman"/>
                <w:kern w:val="0"/>
                <w:sz w:val="20"/>
              </w:rPr>
              <w:t>40)km</w:t>
            </w:r>
            <w:r>
              <w:rPr>
                <w:rFonts w:hAnsi="Times New Roman" w:hint="eastAsia"/>
                <w:kern w:val="0"/>
                <w:sz w:val="20"/>
              </w:rPr>
              <w:t>／</w:t>
            </w:r>
            <w:r>
              <w:rPr>
                <w:rFonts w:hAnsi="Times New Roman"/>
                <w:kern w:val="0"/>
                <w:sz w:val="20"/>
              </w:rPr>
              <w:t>h</w:t>
            </w:r>
            <w:r>
              <w:rPr>
                <w:rFonts w:hAnsi="Times New Roman" w:hint="eastAsia"/>
                <w:kern w:val="0"/>
                <w:sz w:val="20"/>
              </w:rPr>
              <w:t>未満</w:t>
            </w:r>
            <w:r>
              <w:rPr>
                <w:rFonts w:hAnsi="Times New Roman"/>
                <w:kern w:val="0"/>
                <w:sz w:val="20"/>
              </w:rPr>
              <w:t>)</w:t>
            </w:r>
            <w:r>
              <w:rPr>
                <w:rFonts w:hAnsi="Times New Roman" w:hint="eastAsia"/>
                <w:kern w:val="0"/>
                <w:sz w:val="20"/>
              </w:rPr>
              <w:t>のとき</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1"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2410"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社会的に非難されない</w:t>
            </w:r>
          </w:p>
        </w:tc>
      </w:tr>
      <w:tr w:rsidR="00A531BD" w:rsidTr="00A531BD">
        <w:tblPrEx>
          <w:tblCellMar>
            <w:top w:w="0" w:type="dxa"/>
            <w:left w:w="0" w:type="dxa"/>
            <w:bottom w:w="0" w:type="dxa"/>
            <w:right w:w="0" w:type="dxa"/>
          </w:tblCellMar>
        </w:tblPrEx>
        <w:trPr>
          <w:cantSplit/>
        </w:trPr>
        <w:tc>
          <w:tcPr>
            <w:tcW w:w="2741" w:type="dxa"/>
            <w:vMerge w:val="restart"/>
            <w:tcBorders>
              <w:left w:val="single" w:sz="4" w:space="0" w:color="auto"/>
              <w:bottom w:val="single" w:sz="4" w:space="0" w:color="auto"/>
              <w:right w:val="single" w:sz="4" w:space="0" w:color="auto"/>
            </w:tcBorders>
          </w:tcPr>
          <w:p w:rsidR="00A531BD" w:rsidRDefault="00A531BD" w:rsidP="00DD47EF">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信号無視</w:t>
            </w:r>
          </w:p>
        </w:tc>
        <w:tc>
          <w:tcPr>
            <w:tcW w:w="274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赤だが、渡れ</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1"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2410"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認識があるとき</w:t>
            </w:r>
          </w:p>
        </w:tc>
      </w:tr>
      <w:tr w:rsidR="00A531BD" w:rsidTr="00A531BD">
        <w:tblPrEx>
          <w:tblCellMar>
            <w:top w:w="0" w:type="dxa"/>
            <w:left w:w="0" w:type="dxa"/>
            <w:bottom w:w="0" w:type="dxa"/>
            <w:right w:w="0" w:type="dxa"/>
          </w:tblCellMar>
        </w:tblPrEx>
        <w:trPr>
          <w:cantSplit/>
        </w:trPr>
        <w:tc>
          <w:tcPr>
            <w:tcW w:w="2741" w:type="dxa"/>
            <w:vMerge/>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c>
          <w:tcPr>
            <w:tcW w:w="274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信号機があるのを気づかなかった</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1"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2410"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認識がないとき</w:t>
            </w:r>
          </w:p>
        </w:tc>
      </w:tr>
      <w:tr w:rsidR="00A531BD" w:rsidTr="00A531BD">
        <w:tblPrEx>
          <w:tblCellMar>
            <w:top w:w="0" w:type="dxa"/>
            <w:left w:w="0" w:type="dxa"/>
            <w:bottom w:w="0" w:type="dxa"/>
            <w:right w:w="0" w:type="dxa"/>
          </w:tblCellMar>
        </w:tblPrEx>
        <w:tc>
          <w:tcPr>
            <w:tcW w:w="2741" w:type="dxa"/>
            <w:tcBorders>
              <w:left w:val="single" w:sz="4" w:space="0" w:color="auto"/>
              <w:bottom w:val="single" w:sz="4" w:space="0" w:color="auto"/>
              <w:right w:val="single" w:sz="4" w:space="0" w:color="auto"/>
            </w:tcBorders>
          </w:tcPr>
          <w:p w:rsidR="00A531BD" w:rsidRDefault="00A531BD" w:rsidP="00DD47EF">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追越し違反</w:t>
            </w:r>
          </w:p>
        </w:tc>
        <w:tc>
          <w:tcPr>
            <w:tcW w:w="274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常習者</w:t>
            </w:r>
            <w:r>
              <w:rPr>
                <w:rFonts w:hAnsi="Times New Roman"/>
                <w:kern w:val="0"/>
                <w:sz w:val="20"/>
              </w:rPr>
              <w:t>(3</w:t>
            </w:r>
            <w:r>
              <w:rPr>
                <w:rFonts w:hAnsi="Times New Roman" w:hint="eastAsia"/>
                <w:kern w:val="0"/>
                <w:sz w:val="20"/>
              </w:rPr>
              <w:t>回目以上</w:t>
            </w:r>
            <w:r>
              <w:rPr>
                <w:rFonts w:hAnsi="Times New Roman"/>
                <w:kern w:val="0"/>
                <w:sz w:val="20"/>
              </w:rPr>
              <w:t>)</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1"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2410"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道徳的、社会的に非難されるとき</w:t>
            </w:r>
          </w:p>
        </w:tc>
      </w:tr>
    </w:tbl>
    <w:p w:rsidR="00A531BD" w:rsidRDefault="00A531BD" w:rsidP="00A531BD">
      <w:pPr>
        <w:wordWrap w:val="0"/>
        <w:autoSpaceDE w:val="0"/>
        <w:autoSpaceDN w:val="0"/>
        <w:adjustRightInd w:val="0"/>
        <w:jc w:val="left"/>
        <w:rPr>
          <w:rFonts w:ascii="Times New Roman" w:hAnsi="Times New Roman"/>
          <w:kern w:val="0"/>
        </w:rPr>
      </w:pPr>
    </w:p>
    <w:p w:rsidR="00A531BD" w:rsidRDefault="00A531BD" w:rsidP="00DD47EF">
      <w:pPr>
        <w:wordWrap w:val="0"/>
        <w:autoSpaceDE w:val="0"/>
        <w:autoSpaceDN w:val="0"/>
        <w:adjustRightInd w:val="0"/>
        <w:spacing w:line="320" w:lineRule="atLeast"/>
        <w:ind w:left="400" w:hanging="200"/>
        <w:jc w:val="left"/>
        <w:rPr>
          <w:rFonts w:hAnsi="Times New Roman" w:hint="eastAsia"/>
          <w:kern w:val="0"/>
          <w:sz w:val="20"/>
        </w:rPr>
      </w:pPr>
      <w:r>
        <w:rPr>
          <w:rFonts w:hAnsi="Times New Roman"/>
          <w:kern w:val="0"/>
          <w:sz w:val="20"/>
        </w:rPr>
        <w:t>(</w:t>
      </w:r>
      <w:r>
        <w:rPr>
          <w:rFonts w:hAnsi="Times New Roman" w:hint="eastAsia"/>
          <w:kern w:val="0"/>
          <w:sz w:val="20"/>
        </w:rPr>
        <w:t>注</w:t>
      </w:r>
      <w:r>
        <w:rPr>
          <w:rFonts w:hAnsi="Times New Roman"/>
          <w:kern w:val="0"/>
          <w:sz w:val="20"/>
        </w:rPr>
        <w:t>)</w:t>
      </w:r>
      <w:r>
        <w:rPr>
          <w:rFonts w:hAnsi="Times New Roman" w:hint="eastAsia"/>
          <w:kern w:val="0"/>
          <w:sz w:val="20"/>
        </w:rPr>
        <w:t xml:space="preserve">　常習者の判断は、自動車安全センター発行の運転記録証明により行う。</w:t>
      </w:r>
    </w:p>
    <w:p w:rsidR="00DD47EF" w:rsidRPr="00DD47EF" w:rsidRDefault="00DD47EF" w:rsidP="00DD47EF">
      <w:pPr>
        <w:wordWrap w:val="0"/>
        <w:autoSpaceDE w:val="0"/>
        <w:autoSpaceDN w:val="0"/>
        <w:adjustRightInd w:val="0"/>
        <w:spacing w:line="320" w:lineRule="atLeast"/>
        <w:ind w:left="400" w:hanging="200"/>
        <w:jc w:val="left"/>
        <w:rPr>
          <w:rFonts w:ascii="Times New Roman" w:hAnsi="Times New Roman"/>
          <w:kern w:val="0"/>
        </w:rPr>
      </w:pPr>
    </w:p>
    <w:p w:rsidR="00A531BD" w:rsidRDefault="00A531BD" w:rsidP="00A531BD">
      <w:pPr>
        <w:wordWrap w:val="0"/>
        <w:autoSpaceDE w:val="0"/>
        <w:autoSpaceDN w:val="0"/>
        <w:adjustRightInd w:val="0"/>
        <w:spacing w:line="320" w:lineRule="atLeast"/>
        <w:ind w:left="1000" w:hanging="200"/>
        <w:jc w:val="left"/>
        <w:rPr>
          <w:rFonts w:ascii="Times New Roman" w:hAnsi="Times New Roman"/>
          <w:kern w:val="0"/>
        </w:rPr>
      </w:pPr>
      <w:r>
        <w:rPr>
          <w:rFonts w:hAnsi="Times New Roman"/>
          <w:kern w:val="0"/>
          <w:sz w:val="20"/>
        </w:rPr>
        <w:lastRenderedPageBreak/>
        <w:t>(</w:t>
      </w:r>
      <w:r>
        <w:rPr>
          <w:rFonts w:hAnsi="Times New Roman" w:hint="eastAsia"/>
          <w:kern w:val="0"/>
          <w:sz w:val="20"/>
        </w:rPr>
        <w:t>イ</w:t>
      </w:r>
      <w:r>
        <w:rPr>
          <w:rFonts w:hAnsi="Times New Roman"/>
          <w:kern w:val="0"/>
          <w:sz w:val="20"/>
        </w:rPr>
        <w:t>)</w:t>
      </w:r>
      <w:r>
        <w:rPr>
          <w:rFonts w:hAnsi="Times New Roman" w:hint="eastAsia"/>
          <w:kern w:val="0"/>
          <w:sz w:val="20"/>
        </w:rPr>
        <w:t xml:space="preserve">　その他の場合</w:t>
      </w:r>
    </w:p>
    <w:p w:rsidR="00A531BD" w:rsidRDefault="00A531BD" w:rsidP="00A531BD">
      <w:pPr>
        <w:wordWrap w:val="0"/>
        <w:autoSpaceDE w:val="0"/>
        <w:autoSpaceDN w:val="0"/>
        <w:adjustRightInd w:val="0"/>
        <w:jc w:val="left"/>
        <w:rPr>
          <w:rFonts w:ascii="Times New Roman" w:hAnsi="Times New Roman"/>
          <w:kern w:val="0"/>
        </w:rPr>
      </w:pPr>
    </w:p>
    <w:tbl>
      <w:tblPr>
        <w:tblW w:w="0" w:type="auto"/>
        <w:tblInd w:w="5" w:type="dxa"/>
        <w:tblLayout w:type="fixed"/>
        <w:tblCellMar>
          <w:left w:w="0" w:type="dxa"/>
          <w:right w:w="0" w:type="dxa"/>
        </w:tblCellMar>
        <w:tblLook w:val="0000" w:firstRow="0" w:lastRow="0" w:firstColumn="0" w:lastColumn="0" w:noHBand="0" w:noVBand="0"/>
      </w:tblPr>
      <w:tblGrid>
        <w:gridCol w:w="2741"/>
        <w:gridCol w:w="2742"/>
        <w:gridCol w:w="582"/>
        <w:gridCol w:w="581"/>
        <w:gridCol w:w="582"/>
        <w:gridCol w:w="2410"/>
      </w:tblGrid>
      <w:tr w:rsidR="00A531BD" w:rsidTr="00A531BD">
        <w:tblPrEx>
          <w:tblCellMar>
            <w:top w:w="0" w:type="dxa"/>
            <w:left w:w="0" w:type="dxa"/>
            <w:bottom w:w="0" w:type="dxa"/>
            <w:right w:w="0" w:type="dxa"/>
          </w:tblCellMar>
        </w:tblPrEx>
        <w:tc>
          <w:tcPr>
            <w:tcW w:w="2741" w:type="dxa"/>
            <w:tcBorders>
              <w:top w:val="single" w:sz="4" w:space="0" w:color="auto"/>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負傷</w:t>
            </w:r>
          </w:p>
        </w:tc>
        <w:tc>
          <w:tcPr>
            <w:tcW w:w="2742" w:type="dxa"/>
            <w:tcBorders>
              <w:top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原因</w:t>
            </w:r>
          </w:p>
        </w:tc>
        <w:tc>
          <w:tcPr>
            <w:tcW w:w="582" w:type="dxa"/>
            <w:tcBorders>
              <w:top w:val="single" w:sz="4" w:space="0" w:color="auto"/>
              <w:bottom w:val="single" w:sz="4" w:space="0" w:color="auto"/>
              <w:right w:val="single" w:sz="4" w:space="0" w:color="auto"/>
            </w:tcBorders>
          </w:tcPr>
          <w:p w:rsidR="00A531BD" w:rsidRDefault="00A531BD" w:rsidP="00A531BD">
            <w:pPr>
              <w:autoSpaceDE w:val="0"/>
              <w:autoSpaceDN w:val="0"/>
              <w:adjustRightInd w:val="0"/>
              <w:spacing w:before="32" w:after="32" w:line="240" w:lineRule="atLeast"/>
              <w:jc w:val="center"/>
              <w:rPr>
                <w:rFonts w:ascii="Times New Roman" w:hAnsi="Times New Roman"/>
                <w:kern w:val="0"/>
              </w:rPr>
            </w:pPr>
            <w:r>
              <w:rPr>
                <w:rFonts w:hAnsi="Times New Roman"/>
                <w:kern w:val="0"/>
                <w:sz w:val="20"/>
              </w:rPr>
              <w:t>A</w:t>
            </w:r>
          </w:p>
        </w:tc>
        <w:tc>
          <w:tcPr>
            <w:tcW w:w="581" w:type="dxa"/>
            <w:tcBorders>
              <w:top w:val="single" w:sz="4" w:space="0" w:color="auto"/>
              <w:bottom w:val="single" w:sz="4" w:space="0" w:color="auto"/>
              <w:right w:val="single" w:sz="4" w:space="0" w:color="auto"/>
            </w:tcBorders>
          </w:tcPr>
          <w:p w:rsidR="00A531BD" w:rsidRDefault="00A531BD" w:rsidP="00A531BD">
            <w:pPr>
              <w:autoSpaceDE w:val="0"/>
              <w:autoSpaceDN w:val="0"/>
              <w:adjustRightInd w:val="0"/>
              <w:spacing w:before="32" w:after="32" w:line="240" w:lineRule="atLeast"/>
              <w:jc w:val="center"/>
              <w:rPr>
                <w:rFonts w:ascii="Times New Roman" w:hAnsi="Times New Roman"/>
                <w:kern w:val="0"/>
              </w:rPr>
            </w:pPr>
            <w:r>
              <w:rPr>
                <w:rFonts w:hAnsi="Times New Roman"/>
                <w:kern w:val="0"/>
                <w:sz w:val="20"/>
              </w:rPr>
              <w:t>B</w:t>
            </w:r>
          </w:p>
        </w:tc>
        <w:tc>
          <w:tcPr>
            <w:tcW w:w="582" w:type="dxa"/>
            <w:tcBorders>
              <w:top w:val="single" w:sz="4" w:space="0" w:color="auto"/>
              <w:bottom w:val="single" w:sz="4" w:space="0" w:color="auto"/>
              <w:right w:val="single" w:sz="4" w:space="0" w:color="auto"/>
            </w:tcBorders>
          </w:tcPr>
          <w:p w:rsidR="00A531BD" w:rsidRDefault="00A531BD" w:rsidP="00A531BD">
            <w:pPr>
              <w:autoSpaceDE w:val="0"/>
              <w:autoSpaceDN w:val="0"/>
              <w:adjustRightInd w:val="0"/>
              <w:spacing w:before="32" w:after="32" w:line="240" w:lineRule="atLeast"/>
              <w:jc w:val="center"/>
              <w:rPr>
                <w:rFonts w:ascii="Times New Roman" w:hAnsi="Times New Roman"/>
                <w:kern w:val="0"/>
              </w:rPr>
            </w:pPr>
            <w:r>
              <w:rPr>
                <w:rFonts w:hAnsi="Times New Roman"/>
                <w:kern w:val="0"/>
                <w:sz w:val="20"/>
              </w:rPr>
              <w:t>C</w:t>
            </w:r>
          </w:p>
        </w:tc>
        <w:tc>
          <w:tcPr>
            <w:tcW w:w="2410" w:type="dxa"/>
            <w:tcBorders>
              <w:top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摘要</w:t>
            </w:r>
          </w:p>
        </w:tc>
      </w:tr>
      <w:tr w:rsidR="00A531BD" w:rsidTr="00A531BD">
        <w:tblPrEx>
          <w:tblCellMar>
            <w:top w:w="0" w:type="dxa"/>
            <w:left w:w="0" w:type="dxa"/>
            <w:bottom w:w="0" w:type="dxa"/>
            <w:right w:w="0" w:type="dxa"/>
          </w:tblCellMar>
        </w:tblPrEx>
        <w:trPr>
          <w:cantSplit/>
        </w:trPr>
        <w:tc>
          <w:tcPr>
            <w:tcW w:w="2741" w:type="dxa"/>
            <w:vMerge w:val="restart"/>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泥棒の目的で他人の住居に侵入した際に負傷した場合</w:t>
            </w:r>
          </w:p>
        </w:tc>
        <w:tc>
          <w:tcPr>
            <w:tcW w:w="274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捕まえられかかって負傷</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1"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2410" w:type="dxa"/>
            <w:tcBorders>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r>
      <w:tr w:rsidR="00A531BD" w:rsidTr="00A531BD">
        <w:tblPrEx>
          <w:tblCellMar>
            <w:top w:w="0" w:type="dxa"/>
            <w:left w:w="0" w:type="dxa"/>
            <w:bottom w:w="0" w:type="dxa"/>
            <w:right w:w="0" w:type="dxa"/>
          </w:tblCellMar>
        </w:tblPrEx>
        <w:trPr>
          <w:cantSplit/>
        </w:trPr>
        <w:tc>
          <w:tcPr>
            <w:tcW w:w="2741" w:type="dxa"/>
            <w:vMerge/>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c>
          <w:tcPr>
            <w:tcW w:w="274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自分で誤って転倒し負傷</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1"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2410" w:type="dxa"/>
            <w:tcBorders>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r>
      <w:tr w:rsidR="00DD47EF" w:rsidTr="00DD47EF">
        <w:tblPrEx>
          <w:tblCellMar>
            <w:top w:w="0" w:type="dxa"/>
            <w:left w:w="0" w:type="dxa"/>
            <w:bottom w:w="0" w:type="dxa"/>
            <w:right w:w="0" w:type="dxa"/>
          </w:tblCellMar>
        </w:tblPrEx>
        <w:tc>
          <w:tcPr>
            <w:tcW w:w="5483" w:type="dxa"/>
            <w:gridSpan w:val="2"/>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無許可で所持している鉄砲の爆発で負傷</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1"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2410" w:type="dxa"/>
            <w:tcBorders>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r>
      <w:tr w:rsidR="00DD47EF" w:rsidTr="00DD47EF">
        <w:tblPrEx>
          <w:tblCellMar>
            <w:top w:w="0" w:type="dxa"/>
            <w:left w:w="0" w:type="dxa"/>
            <w:bottom w:w="0" w:type="dxa"/>
            <w:right w:w="0" w:type="dxa"/>
          </w:tblCellMar>
        </w:tblPrEx>
        <w:tc>
          <w:tcPr>
            <w:tcW w:w="5483" w:type="dxa"/>
            <w:gridSpan w:val="2"/>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麻薬、大麻、アヘン及びシンナー等による中毒</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1"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2410"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認識があるとき</w:t>
            </w:r>
          </w:p>
        </w:tc>
      </w:tr>
      <w:tr w:rsidR="00DD47EF" w:rsidTr="00DD47EF">
        <w:tblPrEx>
          <w:tblCellMar>
            <w:top w:w="0" w:type="dxa"/>
            <w:left w:w="0" w:type="dxa"/>
            <w:bottom w:w="0" w:type="dxa"/>
            <w:right w:w="0" w:type="dxa"/>
          </w:tblCellMar>
        </w:tblPrEx>
        <w:tc>
          <w:tcPr>
            <w:tcW w:w="5483" w:type="dxa"/>
            <w:gridSpan w:val="2"/>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殺人、傷害事件を起こし、自らも負傷</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1"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582"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w:t>
            </w:r>
          </w:p>
        </w:tc>
        <w:tc>
          <w:tcPr>
            <w:tcW w:w="2410" w:type="dxa"/>
            <w:tcBorders>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r>
    </w:tbl>
    <w:p w:rsidR="00A531BD" w:rsidRDefault="00A531BD" w:rsidP="00A531BD">
      <w:pPr>
        <w:wordWrap w:val="0"/>
        <w:autoSpaceDE w:val="0"/>
        <w:autoSpaceDN w:val="0"/>
        <w:adjustRightInd w:val="0"/>
        <w:jc w:val="left"/>
        <w:rPr>
          <w:rFonts w:ascii="Times New Roman" w:hAnsi="Times New Roman"/>
          <w:kern w:val="0"/>
        </w:rPr>
      </w:pPr>
    </w:p>
    <w:p w:rsidR="00A531BD" w:rsidRDefault="00A531BD" w:rsidP="00A531BD">
      <w:pPr>
        <w:wordWrap w:val="0"/>
        <w:autoSpaceDE w:val="0"/>
        <w:autoSpaceDN w:val="0"/>
        <w:adjustRightInd w:val="0"/>
        <w:spacing w:line="320" w:lineRule="atLeast"/>
        <w:ind w:left="600" w:hanging="200"/>
        <w:jc w:val="left"/>
        <w:rPr>
          <w:rFonts w:ascii="Times New Roman" w:hAnsi="Times New Roman"/>
          <w:kern w:val="0"/>
        </w:rPr>
      </w:pPr>
      <w:r>
        <w:rPr>
          <w:rFonts w:hAnsi="Times New Roman"/>
          <w:kern w:val="0"/>
          <w:sz w:val="20"/>
        </w:rPr>
        <w:t>(2)</w:t>
      </w:r>
      <w:r>
        <w:rPr>
          <w:rFonts w:hAnsi="Times New Roman" w:hint="eastAsia"/>
          <w:kern w:val="0"/>
          <w:sz w:val="20"/>
        </w:rPr>
        <w:t xml:space="preserve">　故意に疾病にかかり、又は負傷したとき</w:t>
      </w:r>
    </w:p>
    <w:p w:rsidR="00A531BD" w:rsidRDefault="00A531BD" w:rsidP="00A531BD">
      <w:pPr>
        <w:wordWrap w:val="0"/>
        <w:autoSpaceDE w:val="0"/>
        <w:autoSpaceDN w:val="0"/>
        <w:adjustRightInd w:val="0"/>
        <w:jc w:val="left"/>
        <w:rPr>
          <w:rFonts w:ascii="Times New Roman" w:hAnsi="Times New Roman"/>
          <w:kern w:val="0"/>
        </w:rPr>
      </w:pPr>
    </w:p>
    <w:tbl>
      <w:tblPr>
        <w:tblW w:w="0" w:type="auto"/>
        <w:tblInd w:w="5" w:type="dxa"/>
        <w:tblLayout w:type="fixed"/>
        <w:tblCellMar>
          <w:left w:w="0" w:type="dxa"/>
          <w:right w:w="0" w:type="dxa"/>
        </w:tblCellMar>
        <w:tblLook w:val="0000" w:firstRow="0" w:lastRow="0" w:firstColumn="0" w:lastColumn="0" w:noHBand="0" w:noVBand="0"/>
      </w:tblPr>
      <w:tblGrid>
        <w:gridCol w:w="4794"/>
        <w:gridCol w:w="4844"/>
      </w:tblGrid>
      <w:tr w:rsidR="00A531BD" w:rsidTr="00A531BD">
        <w:tblPrEx>
          <w:tblCellMar>
            <w:top w:w="0" w:type="dxa"/>
            <w:left w:w="0" w:type="dxa"/>
            <w:bottom w:w="0" w:type="dxa"/>
            <w:right w:w="0" w:type="dxa"/>
          </w:tblCellMar>
        </w:tblPrEx>
        <w:tc>
          <w:tcPr>
            <w:tcW w:w="4794" w:type="dxa"/>
            <w:tcBorders>
              <w:top w:val="single" w:sz="4" w:space="0" w:color="auto"/>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説明</w:t>
            </w:r>
          </w:p>
        </w:tc>
        <w:tc>
          <w:tcPr>
            <w:tcW w:w="4844" w:type="dxa"/>
            <w:tcBorders>
              <w:top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例</w:t>
            </w:r>
          </w:p>
        </w:tc>
      </w:tr>
      <w:tr w:rsidR="00A531BD" w:rsidTr="00A531BD">
        <w:tblPrEx>
          <w:tblCellMar>
            <w:top w:w="0" w:type="dxa"/>
            <w:left w:w="0" w:type="dxa"/>
            <w:bottom w:w="0" w:type="dxa"/>
            <w:right w:w="0" w:type="dxa"/>
          </w:tblCellMar>
        </w:tblPrEx>
        <w:tc>
          <w:tcPr>
            <w:tcW w:w="4794" w:type="dxa"/>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認識があって、道徳的、社会的に非難される行為を行って疾病にかかり、又は負傷した場合</w:t>
            </w:r>
          </w:p>
        </w:tc>
        <w:tc>
          <w:tcPr>
            <w:tcW w:w="4844"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自殺未遂</w:t>
            </w:r>
            <w:r>
              <w:rPr>
                <w:rFonts w:hAnsi="Times New Roman"/>
                <w:kern w:val="0"/>
                <w:sz w:val="20"/>
              </w:rPr>
              <w:t>(</w:t>
            </w:r>
            <w:r>
              <w:rPr>
                <w:rFonts w:hAnsi="Times New Roman" w:hint="eastAsia"/>
                <w:kern w:val="0"/>
                <w:sz w:val="20"/>
              </w:rPr>
              <w:t>精神的傷害がある場合を除く。</w:t>
            </w:r>
            <w:r>
              <w:rPr>
                <w:rFonts w:hAnsi="Times New Roman"/>
                <w:kern w:val="0"/>
                <w:sz w:val="20"/>
              </w:rPr>
              <w:t>)</w:t>
            </w:r>
            <w:r>
              <w:rPr>
                <w:rFonts w:hAnsi="Times New Roman" w:hint="eastAsia"/>
                <w:kern w:val="0"/>
                <w:sz w:val="20"/>
              </w:rPr>
              <w:t>保険金目当ての自傷行為</w:t>
            </w:r>
            <w:r>
              <w:rPr>
                <w:rFonts w:hAnsi="Times New Roman"/>
                <w:kern w:val="0"/>
                <w:sz w:val="20"/>
              </w:rPr>
              <w:t>(</w:t>
            </w:r>
            <w:r>
              <w:rPr>
                <w:rFonts w:hAnsi="Times New Roman" w:hint="eastAsia"/>
                <w:kern w:val="0"/>
                <w:sz w:val="20"/>
              </w:rPr>
              <w:t>当たり屋等</w:t>
            </w:r>
            <w:r>
              <w:rPr>
                <w:rFonts w:hAnsi="Times New Roman"/>
                <w:kern w:val="0"/>
                <w:sz w:val="20"/>
              </w:rPr>
              <w:t>)</w:t>
            </w:r>
          </w:p>
        </w:tc>
      </w:tr>
    </w:tbl>
    <w:p w:rsidR="00A531BD" w:rsidRDefault="00A531BD" w:rsidP="00A531BD">
      <w:pPr>
        <w:wordWrap w:val="0"/>
        <w:autoSpaceDE w:val="0"/>
        <w:autoSpaceDN w:val="0"/>
        <w:adjustRightInd w:val="0"/>
        <w:jc w:val="left"/>
        <w:rPr>
          <w:rFonts w:ascii="Times New Roman" w:hAnsi="Times New Roman"/>
          <w:kern w:val="0"/>
        </w:rPr>
      </w:pPr>
    </w:p>
    <w:p w:rsidR="00A531BD" w:rsidRDefault="00A531BD" w:rsidP="00A531BD">
      <w:pPr>
        <w:wordWrap w:val="0"/>
        <w:autoSpaceDE w:val="0"/>
        <w:autoSpaceDN w:val="0"/>
        <w:adjustRightInd w:val="0"/>
        <w:spacing w:line="320" w:lineRule="atLeast"/>
        <w:ind w:left="400" w:hanging="200"/>
        <w:jc w:val="left"/>
        <w:rPr>
          <w:rFonts w:ascii="Times New Roman" w:hAnsi="Times New Roman"/>
          <w:kern w:val="0"/>
        </w:rPr>
      </w:pPr>
      <w:r>
        <w:rPr>
          <w:rFonts w:hAnsi="Times New Roman"/>
          <w:kern w:val="0"/>
          <w:sz w:val="20"/>
        </w:rPr>
        <w:t>2</w:t>
      </w:r>
      <w:r>
        <w:rPr>
          <w:rFonts w:hAnsi="Times New Roman" w:hint="eastAsia"/>
          <w:kern w:val="0"/>
          <w:sz w:val="20"/>
        </w:rPr>
        <w:t xml:space="preserve">　相対的給付制限</w:t>
      </w:r>
      <w:r>
        <w:rPr>
          <w:rFonts w:hAnsi="Times New Roman"/>
          <w:kern w:val="0"/>
          <w:sz w:val="20"/>
        </w:rPr>
        <w:t>(</w:t>
      </w:r>
      <w:r>
        <w:rPr>
          <w:rFonts w:hAnsi="Times New Roman" w:hint="eastAsia"/>
          <w:kern w:val="0"/>
          <w:sz w:val="20"/>
        </w:rPr>
        <w:t>国民健康保険法第</w:t>
      </w:r>
      <w:r>
        <w:rPr>
          <w:rFonts w:hAnsi="Times New Roman"/>
          <w:kern w:val="0"/>
          <w:sz w:val="20"/>
        </w:rPr>
        <w:t>61</w:t>
      </w:r>
      <w:r>
        <w:rPr>
          <w:rFonts w:hAnsi="Times New Roman" w:hint="eastAsia"/>
          <w:kern w:val="0"/>
          <w:sz w:val="20"/>
        </w:rPr>
        <w:t>条</w:t>
      </w:r>
      <w:r>
        <w:rPr>
          <w:rFonts w:hAnsi="Times New Roman"/>
          <w:kern w:val="0"/>
          <w:sz w:val="20"/>
        </w:rPr>
        <w:t>)</w:t>
      </w:r>
    </w:p>
    <w:p w:rsidR="00A531BD" w:rsidRDefault="00A531BD" w:rsidP="00A531BD">
      <w:pPr>
        <w:wordWrap w:val="0"/>
        <w:autoSpaceDE w:val="0"/>
        <w:autoSpaceDN w:val="0"/>
        <w:adjustRightInd w:val="0"/>
        <w:spacing w:line="320" w:lineRule="atLeast"/>
        <w:ind w:left="400" w:firstLine="200"/>
        <w:jc w:val="left"/>
        <w:rPr>
          <w:rFonts w:ascii="Times New Roman" w:hAnsi="Times New Roman"/>
          <w:kern w:val="0"/>
        </w:rPr>
      </w:pPr>
      <w:r>
        <w:rPr>
          <w:rFonts w:hAnsi="Times New Roman" w:hint="eastAsia"/>
          <w:kern w:val="0"/>
          <w:sz w:val="20"/>
        </w:rPr>
        <w:t>道徳的、社会的に非難される行為を行って、疾病にかかり、又は負傷した場合をいう。</w:t>
      </w:r>
    </w:p>
    <w:p w:rsidR="00A531BD" w:rsidRDefault="00A531BD" w:rsidP="00A531BD">
      <w:pPr>
        <w:wordWrap w:val="0"/>
        <w:autoSpaceDE w:val="0"/>
        <w:autoSpaceDN w:val="0"/>
        <w:adjustRightInd w:val="0"/>
        <w:spacing w:line="320" w:lineRule="atLeast"/>
        <w:ind w:left="600" w:hanging="200"/>
        <w:jc w:val="left"/>
        <w:rPr>
          <w:rFonts w:ascii="Times New Roman" w:hAnsi="Times New Roman"/>
          <w:kern w:val="0"/>
        </w:rPr>
      </w:pPr>
      <w:r>
        <w:rPr>
          <w:rFonts w:hAnsi="Times New Roman"/>
          <w:kern w:val="0"/>
          <w:sz w:val="20"/>
        </w:rPr>
        <w:t>(1)</w:t>
      </w:r>
      <w:r>
        <w:rPr>
          <w:rFonts w:hAnsi="Times New Roman" w:hint="eastAsia"/>
          <w:kern w:val="0"/>
          <w:sz w:val="20"/>
        </w:rPr>
        <w:t xml:space="preserve">　闘争</w:t>
      </w:r>
    </w:p>
    <w:p w:rsidR="00A531BD" w:rsidRDefault="00A531BD" w:rsidP="00A531BD">
      <w:pPr>
        <w:wordWrap w:val="0"/>
        <w:autoSpaceDE w:val="0"/>
        <w:autoSpaceDN w:val="0"/>
        <w:adjustRightInd w:val="0"/>
        <w:jc w:val="left"/>
        <w:rPr>
          <w:rFonts w:ascii="Times New Roman" w:hAnsi="Times New Roman"/>
          <w:kern w:val="0"/>
        </w:rPr>
      </w:pPr>
    </w:p>
    <w:tbl>
      <w:tblPr>
        <w:tblW w:w="0" w:type="auto"/>
        <w:tblInd w:w="5" w:type="dxa"/>
        <w:tblLayout w:type="fixed"/>
        <w:tblCellMar>
          <w:left w:w="0" w:type="dxa"/>
          <w:right w:w="0" w:type="dxa"/>
        </w:tblCellMar>
        <w:tblLook w:val="0000" w:firstRow="0" w:lastRow="0" w:firstColumn="0" w:lastColumn="0" w:noHBand="0" w:noVBand="0"/>
      </w:tblPr>
      <w:tblGrid>
        <w:gridCol w:w="3212"/>
        <w:gridCol w:w="3213"/>
        <w:gridCol w:w="3213"/>
      </w:tblGrid>
      <w:tr w:rsidR="00A531BD" w:rsidTr="00A531BD">
        <w:tblPrEx>
          <w:tblCellMar>
            <w:top w:w="0" w:type="dxa"/>
            <w:left w:w="0" w:type="dxa"/>
            <w:bottom w:w="0" w:type="dxa"/>
            <w:right w:w="0" w:type="dxa"/>
          </w:tblCellMar>
        </w:tblPrEx>
        <w:tc>
          <w:tcPr>
            <w:tcW w:w="3212" w:type="dxa"/>
            <w:tcBorders>
              <w:top w:val="single" w:sz="4" w:space="0" w:color="auto"/>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区分</w:t>
            </w:r>
          </w:p>
        </w:tc>
        <w:tc>
          <w:tcPr>
            <w:tcW w:w="3213" w:type="dxa"/>
            <w:tcBorders>
              <w:top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給付制限の割合</w:t>
            </w:r>
          </w:p>
        </w:tc>
        <w:tc>
          <w:tcPr>
            <w:tcW w:w="3213" w:type="dxa"/>
            <w:tcBorders>
              <w:top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摘要</w:t>
            </w:r>
          </w:p>
        </w:tc>
      </w:tr>
      <w:tr w:rsidR="00A531BD" w:rsidTr="00A531BD">
        <w:tblPrEx>
          <w:tblCellMar>
            <w:top w:w="0" w:type="dxa"/>
            <w:left w:w="0" w:type="dxa"/>
            <w:bottom w:w="0" w:type="dxa"/>
            <w:right w:w="0" w:type="dxa"/>
          </w:tblCellMar>
        </w:tblPrEx>
        <w:tc>
          <w:tcPr>
            <w:tcW w:w="3212" w:type="dxa"/>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口を出したが、手は出さない</w:t>
            </w:r>
          </w:p>
        </w:tc>
        <w:tc>
          <w:tcPr>
            <w:tcW w:w="3213"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kern w:val="0"/>
                <w:sz w:val="20"/>
              </w:rPr>
              <w:t>0</w:t>
            </w:r>
          </w:p>
        </w:tc>
        <w:tc>
          <w:tcPr>
            <w:tcW w:w="3213"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保険給付</w:t>
            </w:r>
            <w:r>
              <w:rPr>
                <w:rFonts w:hAnsi="Times New Roman"/>
                <w:kern w:val="0"/>
                <w:sz w:val="20"/>
              </w:rPr>
              <w:t>(</w:t>
            </w:r>
            <w:r>
              <w:rPr>
                <w:rFonts w:hAnsi="Times New Roman" w:hint="eastAsia"/>
                <w:kern w:val="0"/>
                <w:sz w:val="20"/>
              </w:rPr>
              <w:t>第三者に求償</w:t>
            </w:r>
            <w:r>
              <w:rPr>
                <w:rFonts w:hAnsi="Times New Roman"/>
                <w:kern w:val="0"/>
                <w:sz w:val="20"/>
              </w:rPr>
              <w:t>)</w:t>
            </w:r>
          </w:p>
        </w:tc>
      </w:tr>
      <w:tr w:rsidR="00A531BD" w:rsidTr="00A531BD">
        <w:tblPrEx>
          <w:tblCellMar>
            <w:top w:w="0" w:type="dxa"/>
            <w:left w:w="0" w:type="dxa"/>
            <w:bottom w:w="0" w:type="dxa"/>
            <w:right w:w="0" w:type="dxa"/>
          </w:tblCellMar>
        </w:tblPrEx>
        <w:tc>
          <w:tcPr>
            <w:tcW w:w="3212" w:type="dxa"/>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双方が手を出した場合</w:t>
            </w:r>
          </w:p>
        </w:tc>
        <w:tc>
          <w:tcPr>
            <w:tcW w:w="3213"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kern w:val="0"/>
                <w:sz w:val="20"/>
              </w:rPr>
              <w:t>5</w:t>
            </w:r>
            <w:r>
              <w:rPr>
                <w:rFonts w:hAnsi="Times New Roman" w:hint="eastAsia"/>
                <w:kern w:val="0"/>
                <w:sz w:val="20"/>
              </w:rPr>
              <w:t>割</w:t>
            </w:r>
          </w:p>
        </w:tc>
        <w:tc>
          <w:tcPr>
            <w:tcW w:w="3213"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喧嘩両成敗の考えから。双半分ずつ悪い</w:t>
            </w:r>
          </w:p>
        </w:tc>
      </w:tr>
      <w:tr w:rsidR="00A531BD" w:rsidTr="00A531BD">
        <w:tblPrEx>
          <w:tblCellMar>
            <w:top w:w="0" w:type="dxa"/>
            <w:left w:w="0" w:type="dxa"/>
            <w:bottom w:w="0" w:type="dxa"/>
            <w:right w:w="0" w:type="dxa"/>
          </w:tblCellMar>
        </w:tblPrEx>
        <w:tc>
          <w:tcPr>
            <w:tcW w:w="3212" w:type="dxa"/>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常習者</w:t>
            </w:r>
            <w:r>
              <w:rPr>
                <w:rFonts w:hAnsi="Times New Roman"/>
                <w:kern w:val="0"/>
                <w:sz w:val="20"/>
              </w:rPr>
              <w:t>(3</w:t>
            </w:r>
            <w:r>
              <w:rPr>
                <w:rFonts w:hAnsi="Times New Roman" w:hint="eastAsia"/>
                <w:kern w:val="0"/>
                <w:sz w:val="20"/>
              </w:rPr>
              <w:t>回目以上</w:t>
            </w:r>
            <w:r>
              <w:rPr>
                <w:rFonts w:hAnsi="Times New Roman"/>
                <w:kern w:val="0"/>
                <w:sz w:val="20"/>
              </w:rPr>
              <w:t>)</w:t>
            </w:r>
          </w:p>
        </w:tc>
        <w:tc>
          <w:tcPr>
            <w:tcW w:w="3213"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kern w:val="0"/>
                <w:sz w:val="20"/>
              </w:rPr>
              <w:t>10</w:t>
            </w:r>
            <w:r>
              <w:rPr>
                <w:rFonts w:hAnsi="Times New Roman" w:hint="eastAsia"/>
                <w:kern w:val="0"/>
                <w:sz w:val="20"/>
              </w:rPr>
              <w:t>割</w:t>
            </w:r>
          </w:p>
        </w:tc>
        <w:tc>
          <w:tcPr>
            <w:tcW w:w="3213" w:type="dxa"/>
            <w:tcBorders>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r>
      <w:tr w:rsidR="00A531BD" w:rsidTr="00A531BD">
        <w:tblPrEx>
          <w:tblCellMar>
            <w:top w:w="0" w:type="dxa"/>
            <w:left w:w="0" w:type="dxa"/>
            <w:bottom w:w="0" w:type="dxa"/>
            <w:right w:w="0" w:type="dxa"/>
          </w:tblCellMar>
        </w:tblPrEx>
        <w:tc>
          <w:tcPr>
            <w:tcW w:w="3212" w:type="dxa"/>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自力救済、正当防衛により違法性が阻却される場合</w:t>
            </w:r>
          </w:p>
        </w:tc>
        <w:tc>
          <w:tcPr>
            <w:tcW w:w="3213"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kern w:val="0"/>
                <w:sz w:val="20"/>
              </w:rPr>
              <w:t>0</w:t>
            </w:r>
          </w:p>
        </w:tc>
        <w:tc>
          <w:tcPr>
            <w:tcW w:w="3213"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保険給付</w:t>
            </w:r>
            <w:r>
              <w:rPr>
                <w:rFonts w:hAnsi="Times New Roman"/>
                <w:kern w:val="0"/>
                <w:sz w:val="20"/>
              </w:rPr>
              <w:t>(</w:t>
            </w:r>
            <w:r>
              <w:rPr>
                <w:rFonts w:hAnsi="Times New Roman" w:hint="eastAsia"/>
                <w:kern w:val="0"/>
                <w:sz w:val="20"/>
              </w:rPr>
              <w:t>第三者に求償</w:t>
            </w:r>
            <w:r>
              <w:rPr>
                <w:rFonts w:hAnsi="Times New Roman"/>
                <w:kern w:val="0"/>
                <w:sz w:val="20"/>
              </w:rPr>
              <w:t>)</w:t>
            </w:r>
          </w:p>
        </w:tc>
      </w:tr>
      <w:tr w:rsidR="00A531BD" w:rsidTr="00A531BD">
        <w:tblPrEx>
          <w:tblCellMar>
            <w:top w:w="0" w:type="dxa"/>
            <w:left w:w="0" w:type="dxa"/>
            <w:bottom w:w="0" w:type="dxa"/>
            <w:right w:w="0" w:type="dxa"/>
          </w:tblCellMar>
        </w:tblPrEx>
        <w:tc>
          <w:tcPr>
            <w:tcW w:w="3212" w:type="dxa"/>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口も手も出さず一方的に傷害を受けた場合</w:t>
            </w:r>
          </w:p>
        </w:tc>
        <w:tc>
          <w:tcPr>
            <w:tcW w:w="3213"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第三者行為に該当</w:t>
            </w:r>
          </w:p>
        </w:tc>
        <w:tc>
          <w:tcPr>
            <w:tcW w:w="3213" w:type="dxa"/>
            <w:tcBorders>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r>
    </w:tbl>
    <w:p w:rsidR="00A531BD" w:rsidRDefault="00A531BD" w:rsidP="00A531BD">
      <w:pPr>
        <w:wordWrap w:val="0"/>
        <w:autoSpaceDE w:val="0"/>
        <w:autoSpaceDN w:val="0"/>
        <w:adjustRightInd w:val="0"/>
        <w:jc w:val="left"/>
        <w:rPr>
          <w:rFonts w:ascii="Times New Roman" w:hAnsi="Times New Roman"/>
          <w:kern w:val="0"/>
        </w:rPr>
      </w:pPr>
    </w:p>
    <w:p w:rsidR="00A531BD" w:rsidRDefault="00A531BD" w:rsidP="00A531BD">
      <w:pPr>
        <w:wordWrap w:val="0"/>
        <w:autoSpaceDE w:val="0"/>
        <w:autoSpaceDN w:val="0"/>
        <w:adjustRightInd w:val="0"/>
        <w:spacing w:line="320" w:lineRule="atLeast"/>
        <w:ind w:left="600" w:hanging="200"/>
        <w:jc w:val="left"/>
        <w:rPr>
          <w:rFonts w:ascii="Times New Roman" w:hAnsi="Times New Roman"/>
          <w:kern w:val="0"/>
        </w:rPr>
      </w:pPr>
      <w:r>
        <w:rPr>
          <w:rFonts w:hAnsi="Times New Roman"/>
          <w:kern w:val="0"/>
          <w:sz w:val="20"/>
        </w:rPr>
        <w:t>(2)</w:t>
      </w:r>
      <w:r>
        <w:rPr>
          <w:rFonts w:hAnsi="Times New Roman" w:hint="eastAsia"/>
          <w:kern w:val="0"/>
          <w:sz w:val="20"/>
        </w:rPr>
        <w:t xml:space="preserve">　泥酔</w:t>
      </w:r>
    </w:p>
    <w:p w:rsidR="00A531BD" w:rsidRDefault="00A531BD" w:rsidP="00A531BD">
      <w:pPr>
        <w:wordWrap w:val="0"/>
        <w:autoSpaceDE w:val="0"/>
        <w:autoSpaceDN w:val="0"/>
        <w:adjustRightInd w:val="0"/>
        <w:spacing w:line="320" w:lineRule="atLeast"/>
        <w:ind w:left="600" w:firstLine="200"/>
        <w:jc w:val="left"/>
        <w:rPr>
          <w:rFonts w:ascii="Times New Roman" w:hAnsi="Times New Roman"/>
          <w:kern w:val="0"/>
        </w:rPr>
      </w:pPr>
      <w:r>
        <w:rPr>
          <w:rFonts w:hAnsi="Times New Roman" w:hint="eastAsia"/>
          <w:kern w:val="0"/>
          <w:sz w:val="20"/>
        </w:rPr>
        <w:t>泥酔により、自己の行為に自覚がない場合で、動機が非難される場合をいう。</w:t>
      </w:r>
    </w:p>
    <w:p w:rsidR="00A531BD" w:rsidRDefault="00A531BD" w:rsidP="00A531BD">
      <w:pPr>
        <w:wordWrap w:val="0"/>
        <w:autoSpaceDE w:val="0"/>
        <w:autoSpaceDN w:val="0"/>
        <w:adjustRightInd w:val="0"/>
        <w:jc w:val="left"/>
        <w:rPr>
          <w:rFonts w:ascii="Times New Roman" w:hAnsi="Times New Roman"/>
          <w:kern w:val="0"/>
        </w:rPr>
      </w:pPr>
    </w:p>
    <w:tbl>
      <w:tblPr>
        <w:tblW w:w="0" w:type="auto"/>
        <w:tblInd w:w="5" w:type="dxa"/>
        <w:tblLayout w:type="fixed"/>
        <w:tblCellMar>
          <w:left w:w="0" w:type="dxa"/>
          <w:right w:w="0" w:type="dxa"/>
        </w:tblCellMar>
        <w:tblLook w:val="0000" w:firstRow="0" w:lastRow="0" w:firstColumn="0" w:lastColumn="0" w:noHBand="0" w:noVBand="0"/>
      </w:tblPr>
      <w:tblGrid>
        <w:gridCol w:w="3212"/>
        <w:gridCol w:w="3213"/>
        <w:gridCol w:w="3213"/>
      </w:tblGrid>
      <w:tr w:rsidR="00A531BD" w:rsidTr="00A531BD">
        <w:tblPrEx>
          <w:tblCellMar>
            <w:top w:w="0" w:type="dxa"/>
            <w:left w:w="0" w:type="dxa"/>
            <w:bottom w:w="0" w:type="dxa"/>
            <w:right w:w="0" w:type="dxa"/>
          </w:tblCellMar>
        </w:tblPrEx>
        <w:tc>
          <w:tcPr>
            <w:tcW w:w="3212" w:type="dxa"/>
            <w:tcBorders>
              <w:top w:val="single" w:sz="4" w:space="0" w:color="auto"/>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区分</w:t>
            </w:r>
          </w:p>
        </w:tc>
        <w:tc>
          <w:tcPr>
            <w:tcW w:w="3213" w:type="dxa"/>
            <w:tcBorders>
              <w:top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給付制限の割合</w:t>
            </w:r>
          </w:p>
        </w:tc>
        <w:tc>
          <w:tcPr>
            <w:tcW w:w="3213" w:type="dxa"/>
            <w:tcBorders>
              <w:top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例</w:t>
            </w:r>
          </w:p>
        </w:tc>
      </w:tr>
      <w:tr w:rsidR="00A531BD" w:rsidTr="00A531BD">
        <w:tblPrEx>
          <w:tblCellMar>
            <w:top w:w="0" w:type="dxa"/>
            <w:left w:w="0" w:type="dxa"/>
            <w:bottom w:w="0" w:type="dxa"/>
            <w:right w:w="0" w:type="dxa"/>
          </w:tblCellMar>
        </w:tblPrEx>
        <w:trPr>
          <w:cantSplit/>
        </w:trPr>
        <w:tc>
          <w:tcPr>
            <w:tcW w:w="3212" w:type="dxa"/>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初めての者</w:t>
            </w:r>
          </w:p>
        </w:tc>
        <w:tc>
          <w:tcPr>
            <w:tcW w:w="3213"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kern w:val="0"/>
                <w:sz w:val="20"/>
              </w:rPr>
              <w:t>0</w:t>
            </w:r>
            <w:r>
              <w:rPr>
                <w:rFonts w:hAnsi="Times New Roman" w:hint="eastAsia"/>
                <w:kern w:val="0"/>
                <w:sz w:val="20"/>
              </w:rPr>
              <w:t xml:space="preserve">　ただし始末書を徴する</w:t>
            </w:r>
          </w:p>
        </w:tc>
        <w:tc>
          <w:tcPr>
            <w:tcW w:w="3213" w:type="dxa"/>
            <w:vMerge w:val="restart"/>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泥酔のため、路上に横臥し、車に轢かれ負傷</w:t>
            </w:r>
          </w:p>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泥酔のため、暴れて負傷</w:t>
            </w:r>
          </w:p>
        </w:tc>
      </w:tr>
      <w:tr w:rsidR="00A531BD" w:rsidTr="00A531BD">
        <w:tblPrEx>
          <w:tblCellMar>
            <w:top w:w="0" w:type="dxa"/>
            <w:left w:w="0" w:type="dxa"/>
            <w:bottom w:w="0" w:type="dxa"/>
            <w:right w:w="0" w:type="dxa"/>
          </w:tblCellMar>
        </w:tblPrEx>
        <w:trPr>
          <w:cantSplit/>
        </w:trPr>
        <w:tc>
          <w:tcPr>
            <w:tcW w:w="3212" w:type="dxa"/>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kern w:val="0"/>
                <w:sz w:val="20"/>
              </w:rPr>
              <w:t>2</w:t>
            </w:r>
            <w:r>
              <w:rPr>
                <w:rFonts w:hAnsi="Times New Roman" w:hint="eastAsia"/>
                <w:kern w:val="0"/>
                <w:sz w:val="20"/>
              </w:rPr>
              <w:t>回目の者</w:t>
            </w:r>
          </w:p>
        </w:tc>
        <w:tc>
          <w:tcPr>
            <w:tcW w:w="3213"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kern w:val="0"/>
                <w:sz w:val="20"/>
              </w:rPr>
              <w:t>5</w:t>
            </w:r>
            <w:r>
              <w:rPr>
                <w:rFonts w:hAnsi="Times New Roman" w:hint="eastAsia"/>
                <w:kern w:val="0"/>
                <w:sz w:val="20"/>
              </w:rPr>
              <w:t>割</w:t>
            </w:r>
          </w:p>
        </w:tc>
        <w:tc>
          <w:tcPr>
            <w:tcW w:w="3213" w:type="dxa"/>
            <w:vMerge/>
            <w:tcBorders>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r>
      <w:tr w:rsidR="00A531BD" w:rsidTr="00A531BD">
        <w:tblPrEx>
          <w:tblCellMar>
            <w:top w:w="0" w:type="dxa"/>
            <w:left w:w="0" w:type="dxa"/>
            <w:bottom w:w="0" w:type="dxa"/>
            <w:right w:w="0" w:type="dxa"/>
          </w:tblCellMar>
        </w:tblPrEx>
        <w:trPr>
          <w:cantSplit/>
        </w:trPr>
        <w:tc>
          <w:tcPr>
            <w:tcW w:w="3212" w:type="dxa"/>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常習者</w:t>
            </w:r>
            <w:r>
              <w:rPr>
                <w:rFonts w:hAnsi="Times New Roman"/>
                <w:kern w:val="0"/>
                <w:sz w:val="20"/>
              </w:rPr>
              <w:t>(3</w:t>
            </w:r>
            <w:r>
              <w:rPr>
                <w:rFonts w:hAnsi="Times New Roman" w:hint="eastAsia"/>
                <w:kern w:val="0"/>
                <w:sz w:val="20"/>
              </w:rPr>
              <w:t>回目以上</w:t>
            </w:r>
            <w:r>
              <w:rPr>
                <w:rFonts w:hAnsi="Times New Roman"/>
                <w:kern w:val="0"/>
                <w:sz w:val="20"/>
              </w:rPr>
              <w:t>)</w:t>
            </w:r>
          </w:p>
        </w:tc>
        <w:tc>
          <w:tcPr>
            <w:tcW w:w="3213"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kern w:val="0"/>
                <w:sz w:val="20"/>
              </w:rPr>
              <w:t>10</w:t>
            </w:r>
            <w:r>
              <w:rPr>
                <w:rFonts w:hAnsi="Times New Roman" w:hint="eastAsia"/>
                <w:kern w:val="0"/>
                <w:sz w:val="20"/>
              </w:rPr>
              <w:t>割</w:t>
            </w:r>
          </w:p>
        </w:tc>
        <w:tc>
          <w:tcPr>
            <w:tcW w:w="3213" w:type="dxa"/>
            <w:vMerge/>
            <w:tcBorders>
              <w:bottom w:val="single" w:sz="4" w:space="0" w:color="auto"/>
              <w:right w:val="single" w:sz="4" w:space="0" w:color="auto"/>
            </w:tcBorders>
          </w:tcPr>
          <w:p w:rsidR="00A531BD" w:rsidRDefault="00A531BD" w:rsidP="00A531BD">
            <w:pPr>
              <w:wordWrap w:val="0"/>
              <w:autoSpaceDE w:val="0"/>
              <w:autoSpaceDN w:val="0"/>
              <w:adjustRightInd w:val="0"/>
              <w:jc w:val="left"/>
              <w:rPr>
                <w:rFonts w:ascii="Times New Roman" w:hAnsi="Times New Roman"/>
                <w:kern w:val="0"/>
              </w:rPr>
            </w:pPr>
          </w:p>
        </w:tc>
      </w:tr>
    </w:tbl>
    <w:p w:rsidR="00A531BD" w:rsidRDefault="00A531BD" w:rsidP="00A531BD">
      <w:pPr>
        <w:wordWrap w:val="0"/>
        <w:autoSpaceDE w:val="0"/>
        <w:autoSpaceDN w:val="0"/>
        <w:adjustRightInd w:val="0"/>
        <w:jc w:val="left"/>
        <w:rPr>
          <w:rFonts w:ascii="Times New Roman" w:hAnsi="Times New Roman"/>
          <w:kern w:val="0"/>
        </w:rPr>
      </w:pPr>
    </w:p>
    <w:p w:rsidR="00A531BD" w:rsidRDefault="00A531BD" w:rsidP="00A531BD">
      <w:pPr>
        <w:wordWrap w:val="0"/>
        <w:autoSpaceDE w:val="0"/>
        <w:autoSpaceDN w:val="0"/>
        <w:adjustRightInd w:val="0"/>
        <w:spacing w:line="320" w:lineRule="atLeast"/>
        <w:ind w:left="600" w:hanging="200"/>
        <w:jc w:val="left"/>
        <w:rPr>
          <w:rFonts w:ascii="Times New Roman" w:hAnsi="Times New Roman"/>
          <w:kern w:val="0"/>
        </w:rPr>
      </w:pPr>
      <w:r>
        <w:rPr>
          <w:rFonts w:hAnsi="Times New Roman"/>
          <w:kern w:val="0"/>
          <w:sz w:val="20"/>
        </w:rPr>
        <w:t>(3)</w:t>
      </w:r>
      <w:r>
        <w:rPr>
          <w:rFonts w:hAnsi="Times New Roman" w:hint="eastAsia"/>
          <w:kern w:val="0"/>
          <w:sz w:val="20"/>
        </w:rPr>
        <w:t xml:space="preserve">　著しい不行跡</w:t>
      </w:r>
    </w:p>
    <w:p w:rsidR="00A531BD" w:rsidRDefault="00A531BD" w:rsidP="00A531BD">
      <w:pPr>
        <w:wordWrap w:val="0"/>
        <w:autoSpaceDE w:val="0"/>
        <w:autoSpaceDN w:val="0"/>
        <w:adjustRightInd w:val="0"/>
        <w:jc w:val="left"/>
        <w:rPr>
          <w:rFonts w:ascii="Times New Roman" w:hAnsi="Times New Roman"/>
          <w:kern w:val="0"/>
        </w:rPr>
      </w:pPr>
    </w:p>
    <w:tbl>
      <w:tblPr>
        <w:tblW w:w="0" w:type="auto"/>
        <w:tblInd w:w="5" w:type="dxa"/>
        <w:tblLayout w:type="fixed"/>
        <w:tblCellMar>
          <w:left w:w="0" w:type="dxa"/>
          <w:right w:w="0" w:type="dxa"/>
        </w:tblCellMar>
        <w:tblLook w:val="0000" w:firstRow="0" w:lastRow="0" w:firstColumn="0" w:lastColumn="0" w:noHBand="0" w:noVBand="0"/>
      </w:tblPr>
      <w:tblGrid>
        <w:gridCol w:w="4794"/>
        <w:gridCol w:w="4844"/>
      </w:tblGrid>
      <w:tr w:rsidR="00A531BD" w:rsidTr="00A531BD">
        <w:tblPrEx>
          <w:tblCellMar>
            <w:top w:w="0" w:type="dxa"/>
            <w:left w:w="0" w:type="dxa"/>
            <w:bottom w:w="0" w:type="dxa"/>
            <w:right w:w="0" w:type="dxa"/>
          </w:tblCellMar>
        </w:tblPrEx>
        <w:tc>
          <w:tcPr>
            <w:tcW w:w="4794" w:type="dxa"/>
            <w:tcBorders>
              <w:top w:val="single" w:sz="4" w:space="0" w:color="auto"/>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説明</w:t>
            </w:r>
          </w:p>
        </w:tc>
        <w:tc>
          <w:tcPr>
            <w:tcW w:w="4844" w:type="dxa"/>
            <w:tcBorders>
              <w:top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jc w:val="center"/>
              <w:rPr>
                <w:rFonts w:ascii="Times New Roman" w:hAnsi="Times New Roman"/>
                <w:kern w:val="0"/>
              </w:rPr>
            </w:pPr>
            <w:r>
              <w:rPr>
                <w:rFonts w:hAnsi="Times New Roman" w:hint="eastAsia"/>
                <w:kern w:val="0"/>
                <w:sz w:val="20"/>
              </w:rPr>
              <w:t>例</w:t>
            </w:r>
          </w:p>
        </w:tc>
      </w:tr>
      <w:tr w:rsidR="00A531BD" w:rsidTr="00A531BD">
        <w:tblPrEx>
          <w:tblCellMar>
            <w:top w:w="0" w:type="dxa"/>
            <w:left w:w="0" w:type="dxa"/>
            <w:bottom w:w="0" w:type="dxa"/>
            <w:right w:w="0" w:type="dxa"/>
          </w:tblCellMar>
        </w:tblPrEx>
        <w:tc>
          <w:tcPr>
            <w:tcW w:w="4794" w:type="dxa"/>
            <w:tcBorders>
              <w:left w:val="single" w:sz="4" w:space="0" w:color="auto"/>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社会通念に従い、その都度認定</w:t>
            </w:r>
          </w:p>
        </w:tc>
        <w:tc>
          <w:tcPr>
            <w:tcW w:w="4844" w:type="dxa"/>
            <w:tcBorders>
              <w:bottom w:val="single" w:sz="4" w:space="0" w:color="auto"/>
              <w:right w:val="single" w:sz="4" w:space="0" w:color="auto"/>
            </w:tcBorders>
          </w:tcPr>
          <w:p w:rsidR="00A531BD" w:rsidRDefault="00A531BD" w:rsidP="00A531BD">
            <w:pPr>
              <w:wordWrap w:val="0"/>
              <w:autoSpaceDE w:val="0"/>
              <w:autoSpaceDN w:val="0"/>
              <w:adjustRightInd w:val="0"/>
              <w:spacing w:before="32" w:after="32" w:line="240" w:lineRule="atLeast"/>
              <w:ind w:left="40"/>
              <w:jc w:val="left"/>
              <w:rPr>
                <w:rFonts w:ascii="Times New Roman" w:hAnsi="Times New Roman"/>
                <w:kern w:val="0"/>
              </w:rPr>
            </w:pPr>
            <w:r>
              <w:rPr>
                <w:rFonts w:hAnsi="Times New Roman" w:hint="eastAsia"/>
                <w:kern w:val="0"/>
                <w:sz w:val="20"/>
              </w:rPr>
              <w:t>結婚生活以外の原因で、性病にかかった場合</w:t>
            </w:r>
          </w:p>
        </w:tc>
      </w:tr>
    </w:tbl>
    <w:p w:rsidR="00A531BD" w:rsidRDefault="00A531BD" w:rsidP="00A531BD">
      <w:pPr>
        <w:wordWrap w:val="0"/>
        <w:autoSpaceDE w:val="0"/>
        <w:autoSpaceDN w:val="0"/>
        <w:adjustRightInd w:val="0"/>
        <w:jc w:val="left"/>
        <w:rPr>
          <w:rFonts w:ascii="Times New Roman" w:hAnsi="Times New Roman"/>
          <w:kern w:val="0"/>
        </w:rPr>
      </w:pPr>
    </w:p>
    <w:p w:rsidR="00B62F29" w:rsidRDefault="00B62F29"/>
    <w:sectPr w:rsidR="00B62F29">
      <w:pgSz w:w="11906" w:h="16838"/>
      <w:pgMar w:top="1134" w:right="1134" w:bottom="1134" w:left="1134" w:header="850" w:footer="10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1BD"/>
    <w:rsid w:val="00154265"/>
    <w:rsid w:val="00243CCB"/>
    <w:rsid w:val="002B53B4"/>
    <w:rsid w:val="00492438"/>
    <w:rsid w:val="007374AF"/>
    <w:rsid w:val="008455CD"/>
    <w:rsid w:val="008E3498"/>
    <w:rsid w:val="00A0606F"/>
    <w:rsid w:val="00A10350"/>
    <w:rsid w:val="00A531BD"/>
    <w:rsid w:val="00AE4B5D"/>
    <w:rsid w:val="00B62F29"/>
    <w:rsid w:val="00BC052A"/>
    <w:rsid w:val="00BF1BDE"/>
    <w:rsid w:val="00C8546B"/>
    <w:rsid w:val="00D62954"/>
    <w:rsid w:val="00DD47EF"/>
    <w:rsid w:val="00EA63AB"/>
    <w:rsid w:val="00F24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1BD"/>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1BD"/>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1443</Characters>
  <Application>Microsoft Office Word</Application>
  <DocSecurity>4</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別表第2(第3条関係)</vt:lpstr>
      <vt:lpstr>別表第2(第3条関係)</vt:lpstr>
    </vt:vector>
  </TitlesOfParts>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別表第2(第3条関係)</dc:title>
  <dc:creator>WS667</dc:creator>
  <cp:lastModifiedBy>WS667</cp:lastModifiedBy>
  <cp:revision>2</cp:revision>
  <dcterms:created xsi:type="dcterms:W3CDTF">2015-11-06T04:53:00Z</dcterms:created>
  <dcterms:modified xsi:type="dcterms:W3CDTF">2015-11-06T04:53:00Z</dcterms:modified>
</cp:coreProperties>
</file>