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D53" w:rsidRPr="004A3E24" w:rsidRDefault="00D156EC">
      <w:pPr>
        <w:snapToGrid w:val="0"/>
        <w:spacing w:line="260" w:lineRule="exact"/>
        <w:rPr>
          <w:rFonts w:ascii="ＭＳ ゴシック" w:eastAsia="ＭＳ ゴシック" w:hAnsi="ＭＳ ゴシック"/>
          <w:szCs w:val="21"/>
        </w:rPr>
      </w:pPr>
      <w:r w:rsidRPr="004A3E24">
        <w:rPr>
          <w:rFonts w:ascii="ＭＳ ゴシック" w:eastAsia="ＭＳ ゴシック" w:hAnsi="ＭＳ ゴシック" w:hint="eastAsia"/>
          <w:szCs w:val="21"/>
        </w:rPr>
        <w:t>（参考様式</w:t>
      </w:r>
      <w:r w:rsidR="005C3847">
        <w:rPr>
          <w:rFonts w:ascii="ＭＳ ゴシック" w:eastAsia="ＭＳ ゴシック" w:hAnsi="ＭＳ ゴシック" w:hint="eastAsia"/>
          <w:szCs w:val="21"/>
        </w:rPr>
        <w:t>７</w:t>
      </w:r>
      <w:r w:rsidR="00B36D53" w:rsidRPr="004A3E24">
        <w:rPr>
          <w:rFonts w:ascii="ＭＳ ゴシック" w:eastAsia="ＭＳ ゴシック" w:hAnsi="ＭＳ ゴシック" w:hint="eastAsia"/>
          <w:szCs w:val="21"/>
        </w:rPr>
        <w:t>）</w:t>
      </w:r>
    </w:p>
    <w:p w:rsidR="00B36D53" w:rsidRPr="004A3E24" w:rsidRDefault="00B36D53">
      <w:pPr>
        <w:snapToGrid w:val="0"/>
        <w:spacing w:line="260" w:lineRule="exact"/>
        <w:rPr>
          <w:rFonts w:ascii="ＭＳ ゴシック" w:eastAsia="ＭＳ ゴシック" w:hAnsi="ＭＳ ゴシック"/>
          <w:szCs w:val="21"/>
        </w:rPr>
      </w:pPr>
    </w:p>
    <w:p w:rsidR="00B36D53" w:rsidRPr="004A3E24" w:rsidRDefault="00660087" w:rsidP="00FF150E">
      <w:pPr>
        <w:snapToGrid w:val="0"/>
        <w:spacing w:line="260" w:lineRule="exact"/>
        <w:ind w:firstLineChars="600" w:firstLine="1325"/>
        <w:rPr>
          <w:rFonts w:ascii="ＭＳ ゴシック" w:eastAsia="ＭＳ ゴシック" w:hAnsi="ＭＳ ゴシック"/>
          <w:b/>
          <w:sz w:val="22"/>
          <w:szCs w:val="22"/>
        </w:rPr>
      </w:pPr>
      <w:r>
        <w:rPr>
          <w:rFonts w:ascii="ＭＳ ゴシック" w:eastAsia="ＭＳ ゴシック" w:hAnsi="ＭＳ ゴシック" w:hint="eastAsia"/>
          <w:b/>
          <w:sz w:val="22"/>
          <w:szCs w:val="22"/>
        </w:rPr>
        <w:t>介護保険法第１１５条の４５の５第２項の</w:t>
      </w:r>
      <w:r w:rsidR="00764F8A" w:rsidRPr="00764F8A">
        <w:rPr>
          <w:rFonts w:ascii="ＭＳ ゴシック" w:eastAsia="ＭＳ ゴシック" w:hAnsi="ＭＳ ゴシック" w:hint="eastAsia"/>
          <w:b/>
          <w:sz w:val="22"/>
          <w:szCs w:val="22"/>
        </w:rPr>
        <w:t>規定</w:t>
      </w:r>
      <w:r>
        <w:rPr>
          <w:rFonts w:ascii="ＭＳ ゴシック" w:eastAsia="ＭＳ ゴシック" w:hAnsi="ＭＳ ゴシック" w:hint="eastAsia"/>
          <w:b/>
          <w:sz w:val="22"/>
          <w:szCs w:val="22"/>
        </w:rPr>
        <w:t>に該当しない旨の誓約書</w:t>
      </w:r>
    </w:p>
    <w:p w:rsidR="00B36D53" w:rsidRPr="004A3E24" w:rsidRDefault="00B36D53">
      <w:pPr>
        <w:snapToGrid w:val="0"/>
        <w:spacing w:line="260" w:lineRule="exact"/>
        <w:jc w:val="center"/>
        <w:rPr>
          <w:rFonts w:ascii="ＭＳ ゴシック" w:eastAsia="ＭＳ ゴシック" w:hAnsi="ＭＳ ゴシック"/>
          <w:szCs w:val="21"/>
        </w:rPr>
      </w:pPr>
      <w:r w:rsidRPr="004A3E24">
        <w:rPr>
          <w:rFonts w:ascii="ＭＳ ゴシック" w:eastAsia="ＭＳ ゴシック" w:hAnsi="ＭＳ ゴシック" w:hint="eastAsia"/>
          <w:szCs w:val="21"/>
        </w:rPr>
        <w:t xml:space="preserve">　　　　　　　　　　　　　　　　　　　　　　　　　　　　　　</w:t>
      </w:r>
    </w:p>
    <w:p w:rsidR="00B36D53" w:rsidRPr="004A3E24" w:rsidRDefault="00B36D53">
      <w:pPr>
        <w:snapToGrid w:val="0"/>
        <w:spacing w:line="260" w:lineRule="exact"/>
        <w:ind w:left="2321"/>
        <w:rPr>
          <w:rFonts w:ascii="ＭＳ ゴシック" w:eastAsia="ＭＳ ゴシック" w:hAnsi="ＭＳ ゴシック"/>
        </w:rPr>
      </w:pPr>
    </w:p>
    <w:p w:rsidR="00B36D53" w:rsidRDefault="00B36D53">
      <w:pPr>
        <w:snapToGrid w:val="0"/>
        <w:spacing w:line="260" w:lineRule="exact"/>
        <w:ind w:right="210"/>
        <w:jc w:val="right"/>
        <w:rPr>
          <w:rFonts w:ascii="ＭＳ ゴシック" w:eastAsia="ＭＳ ゴシック" w:hAnsi="ＭＳ ゴシック"/>
        </w:rPr>
      </w:pPr>
      <w:r w:rsidRPr="004A3E24">
        <w:rPr>
          <w:rFonts w:ascii="ＭＳ ゴシック" w:eastAsia="ＭＳ ゴシック" w:hAnsi="ＭＳ ゴシック" w:hint="eastAsia"/>
        </w:rPr>
        <w:t xml:space="preserve">　　年　　月　　日</w:t>
      </w:r>
    </w:p>
    <w:p w:rsidR="001919FE" w:rsidRPr="004A3E24" w:rsidRDefault="001919FE">
      <w:pPr>
        <w:snapToGrid w:val="0"/>
        <w:spacing w:line="260" w:lineRule="exact"/>
        <w:ind w:right="210"/>
        <w:jc w:val="right"/>
        <w:rPr>
          <w:rFonts w:ascii="ＭＳ ゴシック" w:eastAsia="ＭＳ ゴシック" w:hAnsi="ＭＳ ゴシック"/>
        </w:rPr>
      </w:pPr>
    </w:p>
    <w:p w:rsidR="00B36D53" w:rsidRDefault="001919FE" w:rsidP="00520F01">
      <w:pPr>
        <w:snapToGrid w:val="0"/>
        <w:spacing w:line="260" w:lineRule="exact"/>
        <w:ind w:firstLineChars="200" w:firstLine="420"/>
        <w:rPr>
          <w:rFonts w:ascii="ＭＳ ゴシック" w:eastAsia="ＭＳ ゴシック" w:hAnsi="ＭＳ ゴシック"/>
        </w:rPr>
      </w:pPr>
      <w:r>
        <w:rPr>
          <w:rFonts w:ascii="ＭＳ ゴシック" w:eastAsia="ＭＳ ゴシック" w:hAnsi="ＭＳ ゴシック" w:hint="eastAsia"/>
        </w:rPr>
        <w:t>都留市長</w:t>
      </w:r>
      <w:r w:rsidR="00520F01">
        <w:rPr>
          <w:rFonts w:ascii="ＭＳ ゴシック" w:eastAsia="ＭＳ ゴシック" w:hAnsi="ＭＳ ゴシック" w:hint="eastAsia"/>
        </w:rPr>
        <w:t xml:space="preserve">　殿</w:t>
      </w:r>
    </w:p>
    <w:p w:rsidR="001919FE" w:rsidRPr="004A3E24" w:rsidRDefault="001919FE" w:rsidP="001919FE">
      <w:pPr>
        <w:snapToGrid w:val="0"/>
        <w:spacing w:line="260" w:lineRule="exact"/>
        <w:ind w:firstLineChars="200" w:firstLine="420"/>
        <w:rPr>
          <w:rFonts w:ascii="ＭＳ ゴシック" w:eastAsia="ＭＳ ゴシック" w:hAnsi="ＭＳ ゴシック"/>
        </w:rPr>
      </w:pPr>
    </w:p>
    <w:p w:rsidR="00B36D53" w:rsidRPr="004A3E24" w:rsidRDefault="00B36D53">
      <w:pPr>
        <w:snapToGrid w:val="0"/>
        <w:spacing w:line="260" w:lineRule="exact"/>
        <w:ind w:firstLineChars="500" w:firstLine="1050"/>
        <w:rPr>
          <w:rFonts w:ascii="ＭＳ ゴシック" w:eastAsia="ＭＳ ゴシック" w:hAnsi="ＭＳ ゴシック"/>
        </w:rPr>
      </w:pPr>
    </w:p>
    <w:p w:rsidR="001919FE" w:rsidRDefault="00B36D53" w:rsidP="00660087">
      <w:pPr>
        <w:snapToGrid w:val="0"/>
        <w:spacing w:line="260" w:lineRule="exact"/>
        <w:ind w:leftChars="2000" w:left="4200" w:firstLineChars="100" w:firstLine="210"/>
        <w:rPr>
          <w:rFonts w:ascii="ＭＳ ゴシック" w:eastAsia="ＭＳ ゴシック" w:hAnsi="ＭＳ ゴシック"/>
        </w:rPr>
      </w:pPr>
      <w:r w:rsidRPr="004A3E24">
        <w:rPr>
          <w:rFonts w:ascii="ＭＳ ゴシック" w:eastAsia="ＭＳ ゴシック" w:hAnsi="ＭＳ ゴシック" w:hint="eastAsia"/>
        </w:rPr>
        <w:t>所在地</w:t>
      </w:r>
    </w:p>
    <w:p w:rsidR="00B36D53" w:rsidRPr="004A3E24" w:rsidRDefault="00B36D53">
      <w:pPr>
        <w:snapToGrid w:val="0"/>
        <w:spacing w:line="260" w:lineRule="exact"/>
        <w:ind w:firstLineChars="1700" w:firstLine="3570"/>
        <w:rPr>
          <w:rFonts w:ascii="ＭＳ ゴシック" w:eastAsia="ＭＳ ゴシック" w:hAnsi="ＭＳ ゴシック"/>
        </w:rPr>
      </w:pPr>
      <w:r w:rsidRPr="004A3E24">
        <w:rPr>
          <w:rFonts w:ascii="ＭＳ ゴシック" w:eastAsia="ＭＳ ゴシック" w:hAnsi="ＭＳ ゴシック" w:hint="eastAsia"/>
        </w:rPr>
        <w:t>申請者</w:t>
      </w:r>
    </w:p>
    <w:p w:rsidR="00B36D53" w:rsidRPr="004A3E24" w:rsidRDefault="00B36D53">
      <w:pPr>
        <w:snapToGrid w:val="0"/>
        <w:spacing w:line="260" w:lineRule="exact"/>
        <w:ind w:firstLineChars="2100" w:firstLine="4410"/>
        <w:rPr>
          <w:rFonts w:ascii="ＭＳ ゴシック" w:eastAsia="ＭＳ ゴシック" w:hAnsi="ＭＳ ゴシック"/>
        </w:rPr>
      </w:pPr>
      <w:r w:rsidRPr="004A3E24">
        <w:rPr>
          <w:rFonts w:ascii="ＭＳ ゴシック" w:eastAsia="ＭＳ ゴシック" w:hAnsi="ＭＳ ゴシック" w:hint="eastAsia"/>
        </w:rPr>
        <w:t>名　称</w:t>
      </w:r>
    </w:p>
    <w:p w:rsidR="00B36D53" w:rsidRPr="004A3E24" w:rsidRDefault="00B36D53">
      <w:pPr>
        <w:snapToGrid w:val="0"/>
        <w:spacing w:line="260" w:lineRule="exact"/>
        <w:ind w:firstLineChars="2100" w:firstLine="4410"/>
        <w:rPr>
          <w:rFonts w:ascii="ＭＳ ゴシック" w:eastAsia="ＭＳ ゴシック" w:hAnsi="ＭＳ ゴシック"/>
        </w:rPr>
      </w:pPr>
    </w:p>
    <w:p w:rsidR="00B36D53" w:rsidRPr="004A3E24" w:rsidRDefault="00520F01">
      <w:pPr>
        <w:snapToGrid w:val="0"/>
        <w:spacing w:line="260" w:lineRule="exact"/>
        <w:ind w:firstLineChars="2100" w:firstLine="4410"/>
        <w:rPr>
          <w:rFonts w:ascii="ＭＳ ゴシック" w:eastAsia="ＭＳ ゴシック" w:hAnsi="ＭＳ ゴシック"/>
        </w:rPr>
      </w:pPr>
      <w:r>
        <w:rPr>
          <w:rFonts w:ascii="ＭＳ ゴシック" w:eastAsia="ＭＳ ゴシック" w:hAnsi="ＭＳ ゴシック" w:hint="eastAsia"/>
        </w:rPr>
        <w:t xml:space="preserve">代表者名　　　　　　　　　　　　　　　　　　</w:t>
      </w:r>
    </w:p>
    <w:p w:rsidR="00B36D53" w:rsidRPr="004A3E24" w:rsidRDefault="00B36D53">
      <w:pPr>
        <w:snapToGrid w:val="0"/>
        <w:spacing w:line="260" w:lineRule="exact"/>
        <w:ind w:firstLineChars="2100" w:firstLine="4410"/>
        <w:rPr>
          <w:rFonts w:ascii="ＭＳ ゴシック" w:eastAsia="ＭＳ ゴシック" w:hAnsi="ＭＳ ゴシック"/>
        </w:rPr>
      </w:pPr>
    </w:p>
    <w:p w:rsidR="00B36D53" w:rsidRPr="004A3E24" w:rsidRDefault="00B36D53">
      <w:pPr>
        <w:snapToGrid w:val="0"/>
        <w:spacing w:line="260" w:lineRule="exact"/>
        <w:ind w:firstLineChars="2100" w:firstLine="4410"/>
        <w:rPr>
          <w:rFonts w:ascii="ＭＳ ゴシック" w:eastAsia="ＭＳ ゴシック" w:hAnsi="ＭＳ ゴシック"/>
        </w:rPr>
      </w:pPr>
    </w:p>
    <w:p w:rsidR="00B36D53" w:rsidRPr="004A3E24" w:rsidRDefault="00B36D53">
      <w:pPr>
        <w:snapToGrid w:val="0"/>
        <w:spacing w:line="260" w:lineRule="exact"/>
        <w:ind w:firstLineChars="2100" w:firstLine="4410"/>
        <w:rPr>
          <w:rFonts w:ascii="ＭＳ ゴシック" w:eastAsia="ＭＳ ゴシック" w:hAnsi="ＭＳ ゴシック"/>
        </w:rPr>
      </w:pPr>
    </w:p>
    <w:p w:rsidR="00B36D53" w:rsidRPr="004A3E24" w:rsidRDefault="00B36D53">
      <w:pPr>
        <w:snapToGrid w:val="0"/>
        <w:spacing w:line="260" w:lineRule="exact"/>
        <w:rPr>
          <w:rFonts w:ascii="ＭＳ ゴシック" w:eastAsia="ＭＳ ゴシック" w:hAnsi="ＭＳ ゴシック"/>
          <w:szCs w:val="21"/>
        </w:rPr>
      </w:pPr>
    </w:p>
    <w:p w:rsidR="00B36D53" w:rsidRPr="004A3E24" w:rsidRDefault="00764F8A" w:rsidP="00764F8A">
      <w:pPr>
        <w:snapToGrid w:val="0"/>
        <w:spacing w:line="260" w:lineRule="exact"/>
        <w:ind w:leftChars="-4" w:left="-8"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申請者及び役員等が、</w:t>
      </w:r>
      <w:r w:rsidRPr="00764F8A">
        <w:rPr>
          <w:rFonts w:ascii="ＭＳ ゴシック" w:eastAsia="ＭＳ ゴシック" w:hAnsi="ＭＳ ゴシック" w:hint="eastAsia"/>
          <w:szCs w:val="21"/>
        </w:rPr>
        <w:t>介護保険法第１１５条の４５の５第２項</w:t>
      </w:r>
      <w:r w:rsidR="00660087">
        <w:rPr>
          <w:rFonts w:ascii="ＭＳ ゴシック" w:eastAsia="ＭＳ ゴシック" w:hAnsi="ＭＳ ゴシック" w:hint="eastAsia"/>
          <w:szCs w:val="21"/>
        </w:rPr>
        <w:t>の</w:t>
      </w:r>
      <w:r w:rsidRPr="00764F8A">
        <w:rPr>
          <w:rFonts w:ascii="ＭＳ ゴシック" w:eastAsia="ＭＳ ゴシック" w:hAnsi="ＭＳ ゴシック" w:hint="eastAsia"/>
          <w:szCs w:val="21"/>
        </w:rPr>
        <w:t>規定</w:t>
      </w:r>
      <w:r w:rsidR="00660087">
        <w:rPr>
          <w:rFonts w:ascii="ＭＳ ゴシック" w:eastAsia="ＭＳ ゴシック" w:hAnsi="ＭＳ ゴシック" w:hint="eastAsia"/>
          <w:szCs w:val="21"/>
        </w:rPr>
        <w:t>に該当しない者であることを誓約します。</w:t>
      </w:r>
    </w:p>
    <w:p w:rsidR="00B36D53" w:rsidRPr="004A3E24" w:rsidRDefault="00B36D53">
      <w:pPr>
        <w:snapToGrid w:val="0"/>
        <w:spacing w:line="260" w:lineRule="exact"/>
        <w:rPr>
          <w:rFonts w:ascii="ＭＳ ゴシック" w:eastAsia="ＭＳ ゴシック" w:hAnsi="ＭＳ ゴシック"/>
          <w:szCs w:val="21"/>
        </w:rPr>
      </w:pPr>
    </w:p>
    <w:p w:rsidR="00B36D53" w:rsidRPr="004A3E24" w:rsidRDefault="00B36D53">
      <w:pPr>
        <w:snapToGrid w:val="0"/>
        <w:spacing w:line="260" w:lineRule="exact"/>
        <w:rPr>
          <w:rFonts w:ascii="ＭＳ ゴシック" w:eastAsia="ＭＳ ゴシック" w:hAnsi="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B36D53" w:rsidRPr="004A3E24">
        <w:trPr>
          <w:trHeight w:val="4920"/>
        </w:trPr>
        <w:tc>
          <w:tcPr>
            <w:tcW w:w="9470" w:type="dxa"/>
          </w:tcPr>
          <w:p w:rsidR="00B36D53" w:rsidRPr="004A3E24" w:rsidRDefault="00B36D53">
            <w:pPr>
              <w:snapToGrid w:val="0"/>
              <w:spacing w:line="220" w:lineRule="exact"/>
              <w:ind w:leftChars="21" w:left="256" w:hangingChars="106" w:hanging="212"/>
              <w:rPr>
                <w:rFonts w:ascii="ＭＳ ゴシック" w:eastAsia="ＭＳ ゴシック" w:hAnsi="ＭＳ ゴシック"/>
                <w:snapToGrid w:val="0"/>
                <w:sz w:val="20"/>
                <w:szCs w:val="20"/>
              </w:rPr>
            </w:pPr>
          </w:p>
          <w:p w:rsidR="00660087" w:rsidRPr="00660087" w:rsidRDefault="00660087" w:rsidP="00660087">
            <w:pPr>
              <w:snapToGrid w:val="0"/>
              <w:spacing w:line="280" w:lineRule="exact"/>
              <w:ind w:leftChars="21" w:left="256" w:hangingChars="106" w:hanging="212"/>
              <w:rPr>
                <w:rFonts w:ascii="ＭＳ ゴシック" w:eastAsia="ＭＳ ゴシック" w:hAnsi="ＭＳ ゴシック"/>
                <w:snapToGrid w:val="0"/>
                <w:sz w:val="20"/>
                <w:szCs w:val="20"/>
              </w:rPr>
            </w:pPr>
            <w:r w:rsidRPr="00660087">
              <w:rPr>
                <w:rFonts w:ascii="ＭＳ ゴシック" w:eastAsia="ＭＳ ゴシック" w:hAnsi="ＭＳ ゴシック" w:hint="eastAsia"/>
                <w:snapToGrid w:val="0"/>
                <w:sz w:val="20"/>
                <w:szCs w:val="20"/>
              </w:rPr>
              <w:t xml:space="preserve">（介護保険法第１１５条の４５の５第２項） </w:t>
            </w:r>
          </w:p>
          <w:p w:rsidR="00660087" w:rsidRPr="00660087" w:rsidRDefault="00660087" w:rsidP="006C0388">
            <w:pPr>
              <w:snapToGrid w:val="0"/>
              <w:spacing w:line="280" w:lineRule="exact"/>
              <w:ind w:leftChars="3" w:left="6" w:firstLineChars="100" w:firstLine="200"/>
              <w:rPr>
                <w:rFonts w:ascii="ＭＳ ゴシック" w:eastAsia="ＭＳ ゴシック" w:hAnsi="ＭＳ ゴシック"/>
                <w:snapToGrid w:val="0"/>
                <w:sz w:val="20"/>
                <w:szCs w:val="20"/>
              </w:rPr>
            </w:pPr>
            <w:r w:rsidRPr="00660087">
              <w:rPr>
                <w:rFonts w:ascii="ＭＳ ゴシック" w:eastAsia="ＭＳ ゴシック" w:hAnsi="ＭＳ ゴシック" w:hint="eastAsia"/>
                <w:snapToGrid w:val="0"/>
                <w:sz w:val="20"/>
                <w:szCs w:val="20"/>
              </w:rPr>
              <w:t xml:space="preserve">市長村長は、前項の申請があった場合において、申請者が厚生労働省令で定める基準に従って適正に第一号事業を行うことができないと認められるときは、指定事業者の指定をしてはならない。 </w:t>
            </w:r>
          </w:p>
          <w:p w:rsidR="00660087" w:rsidRPr="006C0388" w:rsidRDefault="00660087" w:rsidP="00660087">
            <w:pPr>
              <w:snapToGrid w:val="0"/>
              <w:spacing w:line="280" w:lineRule="exact"/>
              <w:ind w:leftChars="21" w:left="256" w:hangingChars="106" w:hanging="212"/>
              <w:rPr>
                <w:rFonts w:ascii="ＭＳ ゴシック" w:eastAsia="ＭＳ ゴシック" w:hAnsi="ＭＳ ゴシック"/>
                <w:snapToGrid w:val="0"/>
                <w:sz w:val="20"/>
                <w:szCs w:val="20"/>
              </w:rPr>
            </w:pPr>
          </w:p>
          <w:p w:rsidR="00660087" w:rsidRPr="00660087" w:rsidRDefault="00660087" w:rsidP="00660087">
            <w:pPr>
              <w:snapToGrid w:val="0"/>
              <w:spacing w:line="280" w:lineRule="exact"/>
              <w:ind w:leftChars="21" w:left="256" w:hangingChars="106" w:hanging="212"/>
              <w:rPr>
                <w:rFonts w:ascii="ＭＳ ゴシック" w:eastAsia="ＭＳ ゴシック" w:hAnsi="ＭＳ ゴシック"/>
                <w:snapToGrid w:val="0"/>
                <w:sz w:val="20"/>
                <w:szCs w:val="20"/>
              </w:rPr>
            </w:pPr>
            <w:r w:rsidRPr="00660087">
              <w:rPr>
                <w:rFonts w:ascii="ＭＳ ゴシック" w:eastAsia="ＭＳ ゴシック" w:hAnsi="ＭＳ ゴシック" w:hint="eastAsia"/>
                <w:snapToGrid w:val="0"/>
                <w:sz w:val="20"/>
                <w:szCs w:val="20"/>
              </w:rPr>
              <w:t>（介護保険法施行規則第１４０条の６３の６）</w:t>
            </w:r>
          </w:p>
          <w:p w:rsidR="00660087" w:rsidRPr="00660087" w:rsidRDefault="00660087" w:rsidP="006C0388">
            <w:pPr>
              <w:snapToGrid w:val="0"/>
              <w:spacing w:line="280" w:lineRule="exact"/>
              <w:ind w:leftChars="3" w:left="6" w:firstLineChars="100" w:firstLine="200"/>
              <w:rPr>
                <w:rFonts w:ascii="ＭＳ ゴシック" w:eastAsia="ＭＳ ゴシック" w:hAnsi="ＭＳ ゴシック"/>
                <w:snapToGrid w:val="0"/>
                <w:sz w:val="20"/>
                <w:szCs w:val="20"/>
              </w:rPr>
            </w:pPr>
            <w:r w:rsidRPr="00660087">
              <w:rPr>
                <w:rFonts w:ascii="ＭＳ ゴシック" w:eastAsia="ＭＳ ゴシック" w:hAnsi="ＭＳ ゴシック" w:hint="eastAsia"/>
                <w:snapToGrid w:val="0"/>
                <w:sz w:val="20"/>
                <w:szCs w:val="20"/>
              </w:rPr>
              <w:t>法第百十五条の四十五の五第二項に規定する厚生労働省令で定める基準は、市町村が定める基準であって、次のいずれかに該当するものとする。</w:t>
            </w:r>
          </w:p>
          <w:p w:rsidR="00660087" w:rsidRPr="00660087" w:rsidRDefault="00660087" w:rsidP="00660087">
            <w:pPr>
              <w:snapToGrid w:val="0"/>
              <w:spacing w:line="280" w:lineRule="exact"/>
              <w:ind w:leftChars="21" w:left="256" w:hangingChars="106" w:hanging="212"/>
              <w:rPr>
                <w:rFonts w:ascii="ＭＳ ゴシック" w:eastAsia="ＭＳ ゴシック" w:hAnsi="ＭＳ ゴシック"/>
                <w:snapToGrid w:val="0"/>
                <w:sz w:val="20"/>
                <w:szCs w:val="20"/>
              </w:rPr>
            </w:pPr>
            <w:r w:rsidRPr="00660087">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660087" w:rsidRPr="00660087" w:rsidRDefault="00660087" w:rsidP="00DC0A64">
            <w:pPr>
              <w:snapToGrid w:val="0"/>
              <w:spacing w:line="280" w:lineRule="exact"/>
              <w:ind w:leftChars="121" w:left="466" w:hangingChars="106" w:hanging="212"/>
              <w:rPr>
                <w:rFonts w:ascii="ＭＳ ゴシック" w:eastAsia="ＭＳ ゴシック" w:hAnsi="ＭＳ ゴシック"/>
                <w:snapToGrid w:val="0"/>
                <w:sz w:val="20"/>
                <w:szCs w:val="20"/>
              </w:rPr>
            </w:pPr>
            <w:r w:rsidRPr="00660087">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660087" w:rsidRPr="00660087" w:rsidRDefault="00660087" w:rsidP="00DC0A64">
            <w:pPr>
              <w:snapToGrid w:val="0"/>
              <w:spacing w:line="280" w:lineRule="exact"/>
              <w:ind w:leftChars="121" w:left="466" w:hangingChars="106" w:hanging="212"/>
              <w:rPr>
                <w:rFonts w:ascii="ＭＳ ゴシック" w:eastAsia="ＭＳ ゴシック" w:hAnsi="ＭＳ ゴシック"/>
                <w:snapToGrid w:val="0"/>
                <w:sz w:val="20"/>
                <w:szCs w:val="20"/>
              </w:rPr>
            </w:pPr>
            <w:r w:rsidRPr="00660087">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w:t>
            </w:r>
            <w:bookmarkStart w:id="0" w:name="_GoBack"/>
            <w:bookmarkEnd w:id="0"/>
            <w:r w:rsidRPr="00660087">
              <w:rPr>
                <w:rFonts w:ascii="ＭＳ ゴシック" w:eastAsia="ＭＳ ゴシック" w:hAnsi="ＭＳ ゴシック" w:hint="eastAsia"/>
                <w:snapToGrid w:val="0"/>
                <w:sz w:val="20"/>
                <w:szCs w:val="20"/>
              </w:rPr>
              <w:t>旧介護予防通所介護に係るものに限る。）に係る基準又は指定介護予防支援等基準に規定する基準該当介護予防支援に係る基準の例による基準</w:t>
            </w:r>
          </w:p>
          <w:p w:rsidR="00660087" w:rsidRPr="00660087" w:rsidRDefault="00660087" w:rsidP="00DC0A64">
            <w:pPr>
              <w:snapToGrid w:val="0"/>
              <w:spacing w:line="280" w:lineRule="exact"/>
              <w:ind w:leftChars="121" w:left="466" w:hangingChars="106" w:hanging="212"/>
              <w:rPr>
                <w:rFonts w:ascii="ＭＳ ゴシック" w:eastAsia="ＭＳ ゴシック" w:hAnsi="ＭＳ ゴシック"/>
                <w:snapToGrid w:val="0"/>
                <w:sz w:val="20"/>
                <w:szCs w:val="20"/>
              </w:rPr>
            </w:pPr>
            <w:r w:rsidRPr="00660087">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2A43D2" w:rsidRDefault="00660087" w:rsidP="00660087">
            <w:pPr>
              <w:snapToGrid w:val="0"/>
              <w:spacing w:line="280" w:lineRule="exact"/>
              <w:ind w:leftChars="21" w:left="256" w:hangingChars="106" w:hanging="212"/>
              <w:rPr>
                <w:rFonts w:ascii="ＭＳ ゴシック" w:eastAsia="ＭＳ ゴシック" w:hAnsi="ＭＳ ゴシック"/>
                <w:snapToGrid w:val="0"/>
                <w:sz w:val="20"/>
                <w:szCs w:val="20"/>
              </w:rPr>
            </w:pPr>
            <w:r w:rsidRPr="00660087">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p w:rsidR="00DC0A64" w:rsidRPr="004A3E24" w:rsidRDefault="00DC0A64" w:rsidP="00660087">
            <w:pPr>
              <w:snapToGrid w:val="0"/>
              <w:spacing w:line="280" w:lineRule="exact"/>
              <w:ind w:leftChars="21" w:left="256" w:hangingChars="106" w:hanging="212"/>
              <w:rPr>
                <w:rFonts w:ascii="ＭＳ ゴシック" w:eastAsia="ＭＳ ゴシック" w:hAnsi="ＭＳ ゴシック"/>
                <w:snapToGrid w:val="0"/>
                <w:sz w:val="20"/>
                <w:szCs w:val="20"/>
              </w:rPr>
            </w:pPr>
          </w:p>
        </w:tc>
      </w:tr>
    </w:tbl>
    <w:p w:rsidR="00B36D53" w:rsidRDefault="00B36D53">
      <w:pPr>
        <w:snapToGrid w:val="0"/>
        <w:spacing w:line="260" w:lineRule="exact"/>
        <w:rPr>
          <w:rFonts w:ascii="ＭＳ ゴシック" w:eastAsia="ＭＳ ゴシック" w:hAnsi="ＭＳ ゴシック"/>
        </w:rPr>
      </w:pPr>
    </w:p>
    <w:p w:rsidR="00660087" w:rsidRDefault="00660087">
      <w:pPr>
        <w:snapToGrid w:val="0"/>
        <w:spacing w:line="260" w:lineRule="exact"/>
        <w:rPr>
          <w:rFonts w:ascii="ＭＳ ゴシック" w:eastAsia="ＭＳ ゴシック" w:hAnsi="ＭＳ ゴシック"/>
        </w:rPr>
      </w:pPr>
    </w:p>
    <w:p w:rsidR="00660087" w:rsidRDefault="00660087">
      <w:pPr>
        <w:snapToGrid w:val="0"/>
        <w:spacing w:line="260" w:lineRule="exact"/>
        <w:rPr>
          <w:rFonts w:ascii="ＭＳ ゴシック" w:eastAsia="ＭＳ ゴシック" w:hAnsi="ＭＳ ゴシック"/>
        </w:rPr>
      </w:pPr>
    </w:p>
    <w:p w:rsidR="008C5561" w:rsidRDefault="008C5561">
      <w:pPr>
        <w:snapToGrid w:val="0"/>
        <w:spacing w:line="260" w:lineRule="exact"/>
        <w:rPr>
          <w:rFonts w:ascii="ＭＳ ゴシック" w:eastAsia="ＭＳ ゴシック" w:hAnsi="ＭＳ ゴシック"/>
        </w:rPr>
      </w:pPr>
    </w:p>
    <w:sectPr w:rsidR="008C5561">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BC" w:rsidRDefault="004D44BC" w:rsidP="00FF150E">
      <w:r>
        <w:separator/>
      </w:r>
    </w:p>
  </w:endnote>
  <w:endnote w:type="continuationSeparator" w:id="0">
    <w:p w:rsidR="004D44BC" w:rsidRDefault="004D44BC" w:rsidP="00FF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BC" w:rsidRDefault="004D44BC" w:rsidP="00FF150E">
      <w:r>
        <w:separator/>
      </w:r>
    </w:p>
  </w:footnote>
  <w:footnote w:type="continuationSeparator" w:id="0">
    <w:p w:rsidR="004D44BC" w:rsidRDefault="004D44BC" w:rsidP="00FF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EC"/>
    <w:rsid w:val="0005073E"/>
    <w:rsid w:val="00066F72"/>
    <w:rsid w:val="0013254A"/>
    <w:rsid w:val="00146772"/>
    <w:rsid w:val="00176C09"/>
    <w:rsid w:val="00186B03"/>
    <w:rsid w:val="001919FE"/>
    <w:rsid w:val="001D2AAE"/>
    <w:rsid w:val="00201629"/>
    <w:rsid w:val="002658EE"/>
    <w:rsid w:val="002A43D2"/>
    <w:rsid w:val="002F2FD9"/>
    <w:rsid w:val="00365DC2"/>
    <w:rsid w:val="003C21C9"/>
    <w:rsid w:val="003E3C97"/>
    <w:rsid w:val="00437E2C"/>
    <w:rsid w:val="004665D2"/>
    <w:rsid w:val="004A3E24"/>
    <w:rsid w:val="004D44BC"/>
    <w:rsid w:val="00510573"/>
    <w:rsid w:val="00520F01"/>
    <w:rsid w:val="005C3847"/>
    <w:rsid w:val="0061170E"/>
    <w:rsid w:val="00656708"/>
    <w:rsid w:val="00660087"/>
    <w:rsid w:val="00684F3C"/>
    <w:rsid w:val="006C0388"/>
    <w:rsid w:val="006D5EFC"/>
    <w:rsid w:val="00764F8A"/>
    <w:rsid w:val="00774840"/>
    <w:rsid w:val="007756A1"/>
    <w:rsid w:val="00827F8B"/>
    <w:rsid w:val="008B556F"/>
    <w:rsid w:val="008C5561"/>
    <w:rsid w:val="008F750A"/>
    <w:rsid w:val="009C6EF1"/>
    <w:rsid w:val="009E5FBB"/>
    <w:rsid w:val="00A0763F"/>
    <w:rsid w:val="00A201C8"/>
    <w:rsid w:val="00A76E9B"/>
    <w:rsid w:val="00B34B89"/>
    <w:rsid w:val="00B36D53"/>
    <w:rsid w:val="00C711C1"/>
    <w:rsid w:val="00D156EC"/>
    <w:rsid w:val="00D82DB0"/>
    <w:rsid w:val="00D91A9E"/>
    <w:rsid w:val="00DC0A64"/>
    <w:rsid w:val="00DE309B"/>
    <w:rsid w:val="00EC7717"/>
    <w:rsid w:val="00F92267"/>
    <w:rsid w:val="00FF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C92DA20"/>
  <w15:docId w15:val="{D75771D7-39D8-4480-AF21-C4A46E7F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FF150E"/>
    <w:pPr>
      <w:tabs>
        <w:tab w:val="center" w:pos="4252"/>
        <w:tab w:val="right" w:pos="8504"/>
      </w:tabs>
      <w:snapToGrid w:val="0"/>
    </w:pPr>
  </w:style>
  <w:style w:type="character" w:customStyle="1" w:styleId="a5">
    <w:name w:val="ヘッダー (文字)"/>
    <w:link w:val="a4"/>
    <w:uiPriority w:val="99"/>
    <w:rsid w:val="00FF150E"/>
    <w:rPr>
      <w:kern w:val="2"/>
      <w:sz w:val="21"/>
      <w:szCs w:val="24"/>
    </w:rPr>
  </w:style>
  <w:style w:type="paragraph" w:styleId="a6">
    <w:name w:val="footer"/>
    <w:basedOn w:val="a"/>
    <w:link w:val="a7"/>
    <w:uiPriority w:val="99"/>
    <w:unhideWhenUsed/>
    <w:rsid w:val="00FF150E"/>
    <w:pPr>
      <w:tabs>
        <w:tab w:val="center" w:pos="4252"/>
        <w:tab w:val="right" w:pos="8504"/>
      </w:tabs>
      <w:snapToGrid w:val="0"/>
    </w:pPr>
  </w:style>
  <w:style w:type="character" w:customStyle="1" w:styleId="a7">
    <w:name w:val="フッター (文字)"/>
    <w:link w:val="a6"/>
    <w:uiPriority w:val="99"/>
    <w:rsid w:val="00FF150E"/>
    <w:rPr>
      <w:kern w:val="2"/>
      <w:sz w:val="21"/>
      <w:szCs w:val="24"/>
    </w:rPr>
  </w:style>
  <w:style w:type="paragraph" w:styleId="a8">
    <w:name w:val="Balloon Text"/>
    <w:basedOn w:val="a"/>
    <w:link w:val="a9"/>
    <w:uiPriority w:val="99"/>
    <w:semiHidden/>
    <w:unhideWhenUsed/>
    <w:rsid w:val="008C5561"/>
    <w:rPr>
      <w:rFonts w:ascii="Arial" w:eastAsia="ＭＳ ゴシック" w:hAnsi="Arial"/>
      <w:sz w:val="18"/>
      <w:szCs w:val="18"/>
    </w:rPr>
  </w:style>
  <w:style w:type="character" w:customStyle="1" w:styleId="a9">
    <w:name w:val="吹き出し (文字)"/>
    <w:link w:val="a8"/>
    <w:uiPriority w:val="99"/>
    <w:semiHidden/>
    <w:rsid w:val="008C55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4094">
      <w:bodyDiv w:val="1"/>
      <w:marLeft w:val="0"/>
      <w:marRight w:val="0"/>
      <w:marTop w:val="0"/>
      <w:marBottom w:val="0"/>
      <w:divBdr>
        <w:top w:val="none" w:sz="0" w:space="0" w:color="auto"/>
        <w:left w:val="none" w:sz="0" w:space="0" w:color="auto"/>
        <w:bottom w:val="none" w:sz="0" w:space="0" w:color="auto"/>
        <w:right w:val="none" w:sz="0" w:space="0" w:color="auto"/>
      </w:divBdr>
      <w:divsChild>
        <w:div w:id="1164201951">
          <w:marLeft w:val="240"/>
          <w:marRight w:val="0"/>
          <w:marTop w:val="0"/>
          <w:marBottom w:val="0"/>
          <w:divBdr>
            <w:top w:val="none" w:sz="0" w:space="0" w:color="auto"/>
            <w:left w:val="none" w:sz="0" w:space="0" w:color="auto"/>
            <w:bottom w:val="none" w:sz="0" w:space="0" w:color="auto"/>
            <w:right w:val="none" w:sz="0" w:space="0" w:color="auto"/>
          </w:divBdr>
          <w:divsChild>
            <w:div w:id="35283208">
              <w:marLeft w:val="240"/>
              <w:marRight w:val="0"/>
              <w:marTop w:val="0"/>
              <w:marBottom w:val="0"/>
              <w:divBdr>
                <w:top w:val="none" w:sz="0" w:space="0" w:color="auto"/>
                <w:left w:val="none" w:sz="0" w:space="0" w:color="auto"/>
                <w:bottom w:val="none" w:sz="0" w:space="0" w:color="auto"/>
                <w:right w:val="none" w:sz="0" w:space="0" w:color="auto"/>
              </w:divBdr>
            </w:div>
            <w:div w:id="110591161">
              <w:marLeft w:val="240"/>
              <w:marRight w:val="0"/>
              <w:marTop w:val="0"/>
              <w:marBottom w:val="0"/>
              <w:divBdr>
                <w:top w:val="none" w:sz="0" w:space="0" w:color="auto"/>
                <w:left w:val="none" w:sz="0" w:space="0" w:color="auto"/>
                <w:bottom w:val="none" w:sz="0" w:space="0" w:color="auto"/>
                <w:right w:val="none" w:sz="0" w:space="0" w:color="auto"/>
              </w:divBdr>
            </w:div>
            <w:div w:id="113797186">
              <w:marLeft w:val="240"/>
              <w:marRight w:val="0"/>
              <w:marTop w:val="0"/>
              <w:marBottom w:val="0"/>
              <w:divBdr>
                <w:top w:val="none" w:sz="0" w:space="0" w:color="auto"/>
                <w:left w:val="none" w:sz="0" w:space="0" w:color="auto"/>
                <w:bottom w:val="none" w:sz="0" w:space="0" w:color="auto"/>
                <w:right w:val="none" w:sz="0" w:space="0" w:color="auto"/>
              </w:divBdr>
            </w:div>
            <w:div w:id="133064488">
              <w:marLeft w:val="240"/>
              <w:marRight w:val="0"/>
              <w:marTop w:val="0"/>
              <w:marBottom w:val="0"/>
              <w:divBdr>
                <w:top w:val="none" w:sz="0" w:space="0" w:color="auto"/>
                <w:left w:val="none" w:sz="0" w:space="0" w:color="auto"/>
                <w:bottom w:val="none" w:sz="0" w:space="0" w:color="auto"/>
                <w:right w:val="none" w:sz="0" w:space="0" w:color="auto"/>
              </w:divBdr>
            </w:div>
            <w:div w:id="206185884">
              <w:marLeft w:val="240"/>
              <w:marRight w:val="0"/>
              <w:marTop w:val="0"/>
              <w:marBottom w:val="0"/>
              <w:divBdr>
                <w:top w:val="none" w:sz="0" w:space="0" w:color="auto"/>
                <w:left w:val="none" w:sz="0" w:space="0" w:color="auto"/>
                <w:bottom w:val="none" w:sz="0" w:space="0" w:color="auto"/>
                <w:right w:val="none" w:sz="0" w:space="0" w:color="auto"/>
              </w:divBdr>
            </w:div>
            <w:div w:id="275211785">
              <w:marLeft w:val="240"/>
              <w:marRight w:val="0"/>
              <w:marTop w:val="0"/>
              <w:marBottom w:val="0"/>
              <w:divBdr>
                <w:top w:val="none" w:sz="0" w:space="0" w:color="auto"/>
                <w:left w:val="none" w:sz="0" w:space="0" w:color="auto"/>
                <w:bottom w:val="none" w:sz="0" w:space="0" w:color="auto"/>
                <w:right w:val="none" w:sz="0" w:space="0" w:color="auto"/>
              </w:divBdr>
            </w:div>
            <w:div w:id="426341632">
              <w:marLeft w:val="240"/>
              <w:marRight w:val="0"/>
              <w:marTop w:val="0"/>
              <w:marBottom w:val="0"/>
              <w:divBdr>
                <w:top w:val="none" w:sz="0" w:space="0" w:color="auto"/>
                <w:left w:val="none" w:sz="0" w:space="0" w:color="auto"/>
                <w:bottom w:val="none" w:sz="0" w:space="0" w:color="auto"/>
                <w:right w:val="none" w:sz="0" w:space="0" w:color="auto"/>
              </w:divBdr>
            </w:div>
            <w:div w:id="540360542">
              <w:marLeft w:val="240"/>
              <w:marRight w:val="0"/>
              <w:marTop w:val="0"/>
              <w:marBottom w:val="0"/>
              <w:divBdr>
                <w:top w:val="none" w:sz="0" w:space="0" w:color="auto"/>
                <w:left w:val="none" w:sz="0" w:space="0" w:color="auto"/>
                <w:bottom w:val="none" w:sz="0" w:space="0" w:color="auto"/>
                <w:right w:val="none" w:sz="0" w:space="0" w:color="auto"/>
              </w:divBdr>
            </w:div>
            <w:div w:id="863254153">
              <w:marLeft w:val="240"/>
              <w:marRight w:val="0"/>
              <w:marTop w:val="0"/>
              <w:marBottom w:val="0"/>
              <w:divBdr>
                <w:top w:val="none" w:sz="0" w:space="0" w:color="auto"/>
                <w:left w:val="none" w:sz="0" w:space="0" w:color="auto"/>
                <w:bottom w:val="none" w:sz="0" w:space="0" w:color="auto"/>
                <w:right w:val="none" w:sz="0" w:space="0" w:color="auto"/>
              </w:divBdr>
            </w:div>
            <w:div w:id="967247106">
              <w:marLeft w:val="240"/>
              <w:marRight w:val="0"/>
              <w:marTop w:val="0"/>
              <w:marBottom w:val="0"/>
              <w:divBdr>
                <w:top w:val="none" w:sz="0" w:space="0" w:color="auto"/>
                <w:left w:val="none" w:sz="0" w:space="0" w:color="auto"/>
                <w:bottom w:val="none" w:sz="0" w:space="0" w:color="auto"/>
                <w:right w:val="none" w:sz="0" w:space="0" w:color="auto"/>
              </w:divBdr>
            </w:div>
            <w:div w:id="1007364856">
              <w:marLeft w:val="240"/>
              <w:marRight w:val="0"/>
              <w:marTop w:val="0"/>
              <w:marBottom w:val="0"/>
              <w:divBdr>
                <w:top w:val="none" w:sz="0" w:space="0" w:color="auto"/>
                <w:left w:val="none" w:sz="0" w:space="0" w:color="auto"/>
                <w:bottom w:val="none" w:sz="0" w:space="0" w:color="auto"/>
                <w:right w:val="none" w:sz="0" w:space="0" w:color="auto"/>
              </w:divBdr>
            </w:div>
            <w:div w:id="1016267555">
              <w:marLeft w:val="240"/>
              <w:marRight w:val="0"/>
              <w:marTop w:val="0"/>
              <w:marBottom w:val="0"/>
              <w:divBdr>
                <w:top w:val="none" w:sz="0" w:space="0" w:color="auto"/>
                <w:left w:val="none" w:sz="0" w:space="0" w:color="auto"/>
                <w:bottom w:val="none" w:sz="0" w:space="0" w:color="auto"/>
                <w:right w:val="none" w:sz="0" w:space="0" w:color="auto"/>
              </w:divBdr>
            </w:div>
            <w:div w:id="1231696367">
              <w:marLeft w:val="240"/>
              <w:marRight w:val="0"/>
              <w:marTop w:val="0"/>
              <w:marBottom w:val="0"/>
              <w:divBdr>
                <w:top w:val="none" w:sz="0" w:space="0" w:color="auto"/>
                <w:left w:val="none" w:sz="0" w:space="0" w:color="auto"/>
                <w:bottom w:val="none" w:sz="0" w:space="0" w:color="auto"/>
                <w:right w:val="none" w:sz="0" w:space="0" w:color="auto"/>
              </w:divBdr>
            </w:div>
            <w:div w:id="1526866327">
              <w:marLeft w:val="240"/>
              <w:marRight w:val="0"/>
              <w:marTop w:val="0"/>
              <w:marBottom w:val="0"/>
              <w:divBdr>
                <w:top w:val="none" w:sz="0" w:space="0" w:color="auto"/>
                <w:left w:val="none" w:sz="0" w:space="0" w:color="auto"/>
                <w:bottom w:val="none" w:sz="0" w:space="0" w:color="auto"/>
                <w:right w:val="none" w:sz="0" w:space="0" w:color="auto"/>
              </w:divBdr>
            </w:div>
            <w:div w:id="1632974826">
              <w:marLeft w:val="240"/>
              <w:marRight w:val="0"/>
              <w:marTop w:val="0"/>
              <w:marBottom w:val="0"/>
              <w:divBdr>
                <w:top w:val="none" w:sz="0" w:space="0" w:color="auto"/>
                <w:left w:val="none" w:sz="0" w:space="0" w:color="auto"/>
                <w:bottom w:val="none" w:sz="0" w:space="0" w:color="auto"/>
                <w:right w:val="none" w:sz="0" w:space="0" w:color="auto"/>
              </w:divBdr>
            </w:div>
            <w:div w:id="1712147315">
              <w:marLeft w:val="240"/>
              <w:marRight w:val="0"/>
              <w:marTop w:val="0"/>
              <w:marBottom w:val="0"/>
              <w:divBdr>
                <w:top w:val="none" w:sz="0" w:space="0" w:color="auto"/>
                <w:left w:val="none" w:sz="0" w:space="0" w:color="auto"/>
                <w:bottom w:val="none" w:sz="0" w:space="0" w:color="auto"/>
                <w:right w:val="none" w:sz="0" w:space="0" w:color="auto"/>
              </w:divBdr>
            </w:div>
            <w:div w:id="1787962772">
              <w:marLeft w:val="240"/>
              <w:marRight w:val="0"/>
              <w:marTop w:val="0"/>
              <w:marBottom w:val="0"/>
              <w:divBdr>
                <w:top w:val="none" w:sz="0" w:space="0" w:color="auto"/>
                <w:left w:val="none" w:sz="0" w:space="0" w:color="auto"/>
                <w:bottom w:val="none" w:sz="0" w:space="0" w:color="auto"/>
                <w:right w:val="none" w:sz="0" w:space="0" w:color="auto"/>
              </w:divBdr>
            </w:div>
            <w:div w:id="1861117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9488792">
      <w:bodyDiv w:val="1"/>
      <w:marLeft w:val="0"/>
      <w:marRight w:val="0"/>
      <w:marTop w:val="0"/>
      <w:marBottom w:val="0"/>
      <w:divBdr>
        <w:top w:val="none" w:sz="0" w:space="0" w:color="auto"/>
        <w:left w:val="none" w:sz="0" w:space="0" w:color="auto"/>
        <w:bottom w:val="none" w:sz="0" w:space="0" w:color="auto"/>
        <w:right w:val="none" w:sz="0" w:space="0" w:color="auto"/>
      </w:divBdr>
    </w:div>
    <w:div w:id="1341007268">
      <w:bodyDiv w:val="1"/>
      <w:marLeft w:val="0"/>
      <w:marRight w:val="0"/>
      <w:marTop w:val="0"/>
      <w:marBottom w:val="0"/>
      <w:divBdr>
        <w:top w:val="none" w:sz="0" w:space="0" w:color="auto"/>
        <w:left w:val="none" w:sz="0" w:space="0" w:color="auto"/>
        <w:bottom w:val="none" w:sz="0" w:space="0" w:color="auto"/>
        <w:right w:val="none" w:sz="0" w:space="0" w:color="auto"/>
      </w:divBdr>
      <w:divsChild>
        <w:div w:id="127668287">
          <w:marLeft w:val="240"/>
          <w:marRight w:val="0"/>
          <w:marTop w:val="0"/>
          <w:marBottom w:val="0"/>
          <w:divBdr>
            <w:top w:val="none" w:sz="0" w:space="0" w:color="auto"/>
            <w:left w:val="none" w:sz="0" w:space="0" w:color="auto"/>
            <w:bottom w:val="none" w:sz="0" w:space="0" w:color="auto"/>
            <w:right w:val="none" w:sz="0" w:space="0" w:color="auto"/>
          </w:divBdr>
          <w:divsChild>
            <w:div w:id="137191296">
              <w:marLeft w:val="240"/>
              <w:marRight w:val="0"/>
              <w:marTop w:val="0"/>
              <w:marBottom w:val="0"/>
              <w:divBdr>
                <w:top w:val="none" w:sz="0" w:space="0" w:color="auto"/>
                <w:left w:val="none" w:sz="0" w:space="0" w:color="auto"/>
                <w:bottom w:val="none" w:sz="0" w:space="0" w:color="auto"/>
                <w:right w:val="none" w:sz="0" w:space="0" w:color="auto"/>
              </w:divBdr>
            </w:div>
            <w:div w:id="213582101">
              <w:marLeft w:val="240"/>
              <w:marRight w:val="0"/>
              <w:marTop w:val="0"/>
              <w:marBottom w:val="0"/>
              <w:divBdr>
                <w:top w:val="none" w:sz="0" w:space="0" w:color="auto"/>
                <w:left w:val="none" w:sz="0" w:space="0" w:color="auto"/>
                <w:bottom w:val="none" w:sz="0" w:space="0" w:color="auto"/>
                <w:right w:val="none" w:sz="0" w:space="0" w:color="auto"/>
              </w:divBdr>
            </w:div>
            <w:div w:id="251284611">
              <w:marLeft w:val="240"/>
              <w:marRight w:val="0"/>
              <w:marTop w:val="0"/>
              <w:marBottom w:val="0"/>
              <w:divBdr>
                <w:top w:val="none" w:sz="0" w:space="0" w:color="auto"/>
                <w:left w:val="none" w:sz="0" w:space="0" w:color="auto"/>
                <w:bottom w:val="none" w:sz="0" w:space="0" w:color="auto"/>
                <w:right w:val="none" w:sz="0" w:space="0" w:color="auto"/>
              </w:divBdr>
            </w:div>
            <w:div w:id="357705269">
              <w:marLeft w:val="240"/>
              <w:marRight w:val="0"/>
              <w:marTop w:val="0"/>
              <w:marBottom w:val="0"/>
              <w:divBdr>
                <w:top w:val="none" w:sz="0" w:space="0" w:color="auto"/>
                <w:left w:val="none" w:sz="0" w:space="0" w:color="auto"/>
                <w:bottom w:val="none" w:sz="0" w:space="0" w:color="auto"/>
                <w:right w:val="none" w:sz="0" w:space="0" w:color="auto"/>
              </w:divBdr>
            </w:div>
            <w:div w:id="447048908">
              <w:marLeft w:val="240"/>
              <w:marRight w:val="0"/>
              <w:marTop w:val="0"/>
              <w:marBottom w:val="0"/>
              <w:divBdr>
                <w:top w:val="none" w:sz="0" w:space="0" w:color="auto"/>
                <w:left w:val="none" w:sz="0" w:space="0" w:color="auto"/>
                <w:bottom w:val="none" w:sz="0" w:space="0" w:color="auto"/>
                <w:right w:val="none" w:sz="0" w:space="0" w:color="auto"/>
              </w:divBdr>
            </w:div>
            <w:div w:id="555622856">
              <w:marLeft w:val="240"/>
              <w:marRight w:val="0"/>
              <w:marTop w:val="0"/>
              <w:marBottom w:val="0"/>
              <w:divBdr>
                <w:top w:val="none" w:sz="0" w:space="0" w:color="auto"/>
                <w:left w:val="none" w:sz="0" w:space="0" w:color="auto"/>
                <w:bottom w:val="none" w:sz="0" w:space="0" w:color="auto"/>
                <w:right w:val="none" w:sz="0" w:space="0" w:color="auto"/>
              </w:divBdr>
            </w:div>
            <w:div w:id="579104008">
              <w:marLeft w:val="240"/>
              <w:marRight w:val="0"/>
              <w:marTop w:val="0"/>
              <w:marBottom w:val="0"/>
              <w:divBdr>
                <w:top w:val="none" w:sz="0" w:space="0" w:color="auto"/>
                <w:left w:val="none" w:sz="0" w:space="0" w:color="auto"/>
                <w:bottom w:val="none" w:sz="0" w:space="0" w:color="auto"/>
                <w:right w:val="none" w:sz="0" w:space="0" w:color="auto"/>
              </w:divBdr>
            </w:div>
            <w:div w:id="800729885">
              <w:marLeft w:val="240"/>
              <w:marRight w:val="0"/>
              <w:marTop w:val="0"/>
              <w:marBottom w:val="0"/>
              <w:divBdr>
                <w:top w:val="none" w:sz="0" w:space="0" w:color="auto"/>
                <w:left w:val="none" w:sz="0" w:space="0" w:color="auto"/>
                <w:bottom w:val="none" w:sz="0" w:space="0" w:color="auto"/>
                <w:right w:val="none" w:sz="0" w:space="0" w:color="auto"/>
              </w:divBdr>
            </w:div>
            <w:div w:id="1045443510">
              <w:marLeft w:val="240"/>
              <w:marRight w:val="0"/>
              <w:marTop w:val="0"/>
              <w:marBottom w:val="0"/>
              <w:divBdr>
                <w:top w:val="none" w:sz="0" w:space="0" w:color="auto"/>
                <w:left w:val="none" w:sz="0" w:space="0" w:color="auto"/>
                <w:bottom w:val="none" w:sz="0" w:space="0" w:color="auto"/>
                <w:right w:val="none" w:sz="0" w:space="0" w:color="auto"/>
              </w:divBdr>
            </w:div>
            <w:div w:id="1061246332">
              <w:marLeft w:val="240"/>
              <w:marRight w:val="0"/>
              <w:marTop w:val="0"/>
              <w:marBottom w:val="0"/>
              <w:divBdr>
                <w:top w:val="none" w:sz="0" w:space="0" w:color="auto"/>
                <w:left w:val="none" w:sz="0" w:space="0" w:color="auto"/>
                <w:bottom w:val="none" w:sz="0" w:space="0" w:color="auto"/>
                <w:right w:val="none" w:sz="0" w:space="0" w:color="auto"/>
              </w:divBdr>
            </w:div>
            <w:div w:id="1068071893">
              <w:marLeft w:val="240"/>
              <w:marRight w:val="0"/>
              <w:marTop w:val="0"/>
              <w:marBottom w:val="0"/>
              <w:divBdr>
                <w:top w:val="none" w:sz="0" w:space="0" w:color="auto"/>
                <w:left w:val="none" w:sz="0" w:space="0" w:color="auto"/>
                <w:bottom w:val="none" w:sz="0" w:space="0" w:color="auto"/>
                <w:right w:val="none" w:sz="0" w:space="0" w:color="auto"/>
              </w:divBdr>
            </w:div>
            <w:div w:id="1432777456">
              <w:marLeft w:val="240"/>
              <w:marRight w:val="0"/>
              <w:marTop w:val="0"/>
              <w:marBottom w:val="0"/>
              <w:divBdr>
                <w:top w:val="none" w:sz="0" w:space="0" w:color="auto"/>
                <w:left w:val="none" w:sz="0" w:space="0" w:color="auto"/>
                <w:bottom w:val="none" w:sz="0" w:space="0" w:color="auto"/>
                <w:right w:val="none" w:sz="0" w:space="0" w:color="auto"/>
              </w:divBdr>
            </w:div>
            <w:div w:id="1522283818">
              <w:marLeft w:val="240"/>
              <w:marRight w:val="0"/>
              <w:marTop w:val="0"/>
              <w:marBottom w:val="0"/>
              <w:divBdr>
                <w:top w:val="none" w:sz="0" w:space="0" w:color="auto"/>
                <w:left w:val="none" w:sz="0" w:space="0" w:color="auto"/>
                <w:bottom w:val="none" w:sz="0" w:space="0" w:color="auto"/>
                <w:right w:val="none" w:sz="0" w:space="0" w:color="auto"/>
              </w:divBdr>
            </w:div>
            <w:div w:id="1663435241">
              <w:marLeft w:val="240"/>
              <w:marRight w:val="0"/>
              <w:marTop w:val="0"/>
              <w:marBottom w:val="0"/>
              <w:divBdr>
                <w:top w:val="none" w:sz="0" w:space="0" w:color="auto"/>
                <w:left w:val="none" w:sz="0" w:space="0" w:color="auto"/>
                <w:bottom w:val="none" w:sz="0" w:space="0" w:color="auto"/>
                <w:right w:val="none" w:sz="0" w:space="0" w:color="auto"/>
              </w:divBdr>
            </w:div>
            <w:div w:id="1726248339">
              <w:marLeft w:val="240"/>
              <w:marRight w:val="0"/>
              <w:marTop w:val="0"/>
              <w:marBottom w:val="0"/>
              <w:divBdr>
                <w:top w:val="none" w:sz="0" w:space="0" w:color="auto"/>
                <w:left w:val="none" w:sz="0" w:space="0" w:color="auto"/>
                <w:bottom w:val="none" w:sz="0" w:space="0" w:color="auto"/>
                <w:right w:val="none" w:sz="0" w:space="0" w:color="auto"/>
              </w:divBdr>
            </w:div>
            <w:div w:id="1733503708">
              <w:marLeft w:val="240"/>
              <w:marRight w:val="0"/>
              <w:marTop w:val="0"/>
              <w:marBottom w:val="0"/>
              <w:divBdr>
                <w:top w:val="none" w:sz="0" w:space="0" w:color="auto"/>
                <w:left w:val="none" w:sz="0" w:space="0" w:color="auto"/>
                <w:bottom w:val="none" w:sz="0" w:space="0" w:color="auto"/>
                <w:right w:val="none" w:sz="0" w:space="0" w:color="auto"/>
              </w:divBdr>
            </w:div>
            <w:div w:id="1799714520">
              <w:marLeft w:val="240"/>
              <w:marRight w:val="0"/>
              <w:marTop w:val="0"/>
              <w:marBottom w:val="0"/>
              <w:divBdr>
                <w:top w:val="none" w:sz="0" w:space="0" w:color="auto"/>
                <w:left w:val="none" w:sz="0" w:space="0" w:color="auto"/>
                <w:bottom w:val="none" w:sz="0" w:space="0" w:color="auto"/>
                <w:right w:val="none" w:sz="0" w:space="0" w:color="auto"/>
              </w:divBdr>
            </w:div>
            <w:div w:id="18423101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小俣　覚</cp:lastModifiedBy>
  <cp:revision>3</cp:revision>
  <cp:lastPrinted>2014-01-31T07:14:00Z</cp:lastPrinted>
  <dcterms:created xsi:type="dcterms:W3CDTF">2019-09-16T23:44:00Z</dcterms:created>
  <dcterms:modified xsi:type="dcterms:W3CDTF">2021-03-19T12:03:00Z</dcterms:modified>
</cp:coreProperties>
</file>