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D27E1" w14:textId="77777777" w:rsidR="00B32EE7" w:rsidRPr="006A6094" w:rsidRDefault="00F37E1A" w:rsidP="00B32EE7">
      <w:pPr>
        <w:rPr>
          <w:sz w:val="24"/>
        </w:rPr>
      </w:pPr>
      <w:r w:rsidRPr="009E3D8F">
        <w:rPr>
          <w:sz w:val="24"/>
        </w:rPr>
        <w:t>様式</w:t>
      </w:r>
      <w:r w:rsidR="00261CB9" w:rsidRPr="009E3D8F">
        <w:rPr>
          <w:sz w:val="24"/>
        </w:rPr>
        <w:t>第</w:t>
      </w:r>
      <w:r w:rsidR="00AF4AF0">
        <w:rPr>
          <w:rFonts w:hint="eastAsia"/>
          <w:sz w:val="24"/>
        </w:rPr>
        <w:t>1</w:t>
      </w:r>
      <w:r w:rsidR="00AF4AF0">
        <w:rPr>
          <w:rFonts w:hint="eastAsia"/>
          <w:sz w:val="24"/>
        </w:rPr>
        <w:t>－</w:t>
      </w:r>
      <w:r w:rsidR="00DB04E6">
        <w:rPr>
          <w:rFonts w:hint="eastAsia"/>
          <w:sz w:val="24"/>
        </w:rPr>
        <w:t>3</w:t>
      </w:r>
      <w:r w:rsidRPr="009E3D8F">
        <w:rPr>
          <w:sz w:val="24"/>
        </w:rPr>
        <w:t>号</w:t>
      </w:r>
      <w:r w:rsidR="00B32EE7" w:rsidRPr="00B32EE7">
        <w:rPr>
          <w:sz w:val="24"/>
        </w:rPr>
        <w:t xml:space="preserve"> </w:t>
      </w:r>
    </w:p>
    <w:p w14:paraId="73BFBE39" w14:textId="77777777" w:rsidR="00B32EE7" w:rsidRPr="006A6094" w:rsidRDefault="00B32EE7" w:rsidP="00B32EE7">
      <w:pPr>
        <w:ind w:rightChars="168" w:right="339"/>
        <w:jc w:val="right"/>
        <w:rPr>
          <w:color w:val="000000"/>
          <w:sz w:val="24"/>
        </w:rPr>
      </w:pPr>
      <w:r w:rsidRPr="006A6094">
        <w:rPr>
          <w:color w:val="000000"/>
          <w:sz w:val="24"/>
        </w:rPr>
        <w:t xml:space="preserve">　　年　　月　　日</w:t>
      </w:r>
    </w:p>
    <w:p w14:paraId="1DF18898" w14:textId="7FA17ABB" w:rsidR="00B32EE7" w:rsidRPr="006A6094" w:rsidRDefault="00B32EE7" w:rsidP="00B32EE7">
      <w:pPr>
        <w:rPr>
          <w:sz w:val="24"/>
        </w:rPr>
      </w:pPr>
      <w:r w:rsidRPr="006A6094">
        <w:rPr>
          <w:sz w:val="24"/>
        </w:rPr>
        <w:t xml:space="preserve">都留市長　</w:t>
      </w:r>
      <w:r w:rsidR="00307CBE">
        <w:rPr>
          <w:rFonts w:hint="eastAsia"/>
          <w:sz w:val="24"/>
        </w:rPr>
        <w:t>日向　美徳</w:t>
      </w:r>
      <w:r w:rsidRPr="006A6094">
        <w:rPr>
          <w:sz w:val="24"/>
        </w:rPr>
        <w:t xml:space="preserve">　様</w:t>
      </w:r>
    </w:p>
    <w:p w14:paraId="5611FAAC" w14:textId="77777777" w:rsidR="00B32EE7" w:rsidRPr="006A6094" w:rsidRDefault="00B32EE7" w:rsidP="00B32EE7">
      <w:pPr>
        <w:rPr>
          <w:sz w:val="24"/>
        </w:rPr>
      </w:pPr>
    </w:p>
    <w:p w14:paraId="0ACA6EF5" w14:textId="77777777" w:rsidR="00B32EE7" w:rsidRPr="006A6094" w:rsidRDefault="00B32EE7" w:rsidP="00E978A4">
      <w:pPr>
        <w:ind w:leftChars="1900" w:left="3830" w:firstLineChars="300" w:firstLine="695"/>
        <w:rPr>
          <w:color w:val="000000"/>
          <w:sz w:val="24"/>
        </w:rPr>
      </w:pPr>
      <w:r w:rsidRPr="006A6094">
        <w:rPr>
          <w:color w:val="000000"/>
          <w:sz w:val="24"/>
        </w:rPr>
        <w:t>住　所</w:t>
      </w:r>
    </w:p>
    <w:p w14:paraId="130F51A6" w14:textId="77777777" w:rsidR="00B32EE7" w:rsidRPr="006A6094" w:rsidRDefault="00B32EE7" w:rsidP="00E978A4">
      <w:pPr>
        <w:ind w:leftChars="1900" w:left="3830" w:firstLineChars="300" w:firstLine="695"/>
        <w:rPr>
          <w:color w:val="000000"/>
          <w:sz w:val="24"/>
        </w:rPr>
      </w:pPr>
      <w:r w:rsidRPr="006A6094">
        <w:rPr>
          <w:color w:val="000000"/>
          <w:sz w:val="24"/>
        </w:rPr>
        <w:t>商号又は名称</w:t>
      </w:r>
    </w:p>
    <w:p w14:paraId="4DBBF9F6" w14:textId="77777777" w:rsidR="00B32EE7" w:rsidRPr="006A6094" w:rsidRDefault="00B32EE7" w:rsidP="00E978A4">
      <w:pPr>
        <w:ind w:leftChars="1900" w:left="3830" w:firstLineChars="300" w:firstLine="695"/>
        <w:rPr>
          <w:color w:val="000000"/>
          <w:sz w:val="24"/>
        </w:rPr>
      </w:pPr>
      <w:r w:rsidRPr="006A6094">
        <w:rPr>
          <w:color w:val="000000"/>
          <w:sz w:val="24"/>
        </w:rPr>
        <w:t>代表者職氏名</w:t>
      </w:r>
      <w:r w:rsidRPr="006A6094">
        <w:rPr>
          <w:color w:val="000000"/>
          <w:sz w:val="24"/>
        </w:rPr>
        <w:t xml:space="preserve">                        </w:t>
      </w:r>
      <w:r w:rsidR="00E978A4">
        <w:rPr>
          <w:rFonts w:hint="eastAsia"/>
          <w:color w:val="000000"/>
          <w:sz w:val="24"/>
        </w:rPr>
        <w:t xml:space="preserve">　　</w:t>
      </w:r>
      <w:r w:rsidRPr="006A6094">
        <w:rPr>
          <w:color w:val="000000"/>
          <w:sz w:val="24"/>
        </w:rPr>
        <w:t>印</w:t>
      </w:r>
    </w:p>
    <w:p w14:paraId="3F713619" w14:textId="77777777" w:rsidR="00B32EE7" w:rsidRPr="006A6094" w:rsidRDefault="00B32EE7" w:rsidP="00B32EE7">
      <w:pPr>
        <w:rPr>
          <w:color w:val="000000"/>
          <w:sz w:val="24"/>
        </w:rPr>
      </w:pPr>
    </w:p>
    <w:p w14:paraId="75352DDA" w14:textId="77777777" w:rsidR="009E3D8F" w:rsidRPr="00B32EE7" w:rsidRDefault="009E3D8F" w:rsidP="00B32EE7">
      <w:pPr>
        <w:rPr>
          <w:color w:val="000000"/>
          <w:sz w:val="24"/>
        </w:rPr>
      </w:pPr>
    </w:p>
    <w:p w14:paraId="142CFD0F" w14:textId="77777777" w:rsidR="009E3D8F" w:rsidRDefault="00AF4AF0" w:rsidP="009B3140">
      <w:pPr>
        <w:jc w:val="center"/>
        <w:rPr>
          <w:color w:val="000000"/>
          <w:sz w:val="36"/>
        </w:rPr>
      </w:pPr>
      <w:r>
        <w:rPr>
          <w:rFonts w:hint="eastAsia"/>
          <w:color w:val="000000"/>
          <w:sz w:val="36"/>
        </w:rPr>
        <w:t>誓　　約　　書</w:t>
      </w:r>
    </w:p>
    <w:p w14:paraId="1CF4DB7A" w14:textId="77777777" w:rsidR="009B3140" w:rsidRDefault="009B3140" w:rsidP="009B3140">
      <w:pPr>
        <w:jc w:val="center"/>
        <w:rPr>
          <w:color w:val="000000"/>
          <w:sz w:val="36"/>
        </w:rPr>
      </w:pPr>
    </w:p>
    <w:p w14:paraId="7894A58B" w14:textId="77777777" w:rsidR="003A06D3" w:rsidRPr="005038D1" w:rsidRDefault="009E3D8F" w:rsidP="003A06D3">
      <w:pPr>
        <w:adjustRightInd w:val="0"/>
        <w:snapToGrid w:val="0"/>
        <w:spacing w:line="360" w:lineRule="auto"/>
        <w:rPr>
          <w:sz w:val="24"/>
        </w:rPr>
      </w:pPr>
      <w:r w:rsidRPr="009E3D8F">
        <w:rPr>
          <w:sz w:val="24"/>
        </w:rPr>
        <w:t xml:space="preserve">　</w:t>
      </w:r>
      <w:r w:rsidR="00E93A83" w:rsidRPr="005038D1">
        <w:rPr>
          <w:rFonts w:hint="eastAsia"/>
          <w:sz w:val="24"/>
        </w:rPr>
        <w:t>都留市ふるさと納税促進事業支援業務</w:t>
      </w:r>
      <w:r w:rsidR="00AF4AF0" w:rsidRPr="005038D1">
        <w:rPr>
          <w:rFonts w:hint="eastAsia"/>
          <w:sz w:val="24"/>
        </w:rPr>
        <w:t>に係るプロポーザル実施</w:t>
      </w:r>
      <w:r w:rsidR="004F456C" w:rsidRPr="005038D1">
        <w:rPr>
          <w:rFonts w:hint="eastAsia"/>
          <w:sz w:val="24"/>
        </w:rPr>
        <w:t>要領</w:t>
      </w:r>
      <w:r w:rsidR="00AF4AF0" w:rsidRPr="005038D1">
        <w:rPr>
          <w:rFonts w:hint="eastAsia"/>
          <w:sz w:val="24"/>
        </w:rPr>
        <w:t>に定める</w:t>
      </w:r>
      <w:r w:rsidR="004F456C" w:rsidRPr="005038D1">
        <w:rPr>
          <w:rFonts w:hint="eastAsia"/>
          <w:sz w:val="24"/>
        </w:rPr>
        <w:t>下記の</w:t>
      </w:r>
      <w:r w:rsidR="00AF4AF0" w:rsidRPr="005038D1">
        <w:rPr>
          <w:rFonts w:hint="eastAsia"/>
          <w:sz w:val="24"/>
        </w:rPr>
        <w:t>参加資格に</w:t>
      </w:r>
      <w:r w:rsidR="004F456C" w:rsidRPr="005038D1">
        <w:rPr>
          <w:rFonts w:hint="eastAsia"/>
          <w:sz w:val="24"/>
        </w:rPr>
        <w:t>ついては、</w:t>
      </w:r>
      <w:r w:rsidR="00A10D27" w:rsidRPr="005038D1">
        <w:rPr>
          <w:rFonts w:hint="eastAsia"/>
          <w:sz w:val="24"/>
        </w:rPr>
        <w:t>事実と相違ないことを誓約</w:t>
      </w:r>
      <w:r w:rsidR="00B93C82" w:rsidRPr="005038D1">
        <w:rPr>
          <w:rFonts w:hint="eastAsia"/>
          <w:sz w:val="24"/>
        </w:rPr>
        <w:t>します。</w:t>
      </w:r>
    </w:p>
    <w:p w14:paraId="799FB79C" w14:textId="77777777" w:rsidR="00AD2FBA" w:rsidRDefault="00AD2FBA" w:rsidP="00E978A4">
      <w:pPr>
        <w:adjustRightInd w:val="0"/>
        <w:snapToGrid w:val="0"/>
        <w:rPr>
          <w:sz w:val="24"/>
        </w:rPr>
      </w:pPr>
    </w:p>
    <w:p w14:paraId="7F53CE15" w14:textId="77777777" w:rsidR="00DB04E6" w:rsidRDefault="003A06D3" w:rsidP="00DB04E6">
      <w:pPr>
        <w:pStyle w:val="aa"/>
      </w:pPr>
      <w:r>
        <w:rPr>
          <w:rFonts w:hint="eastAsia"/>
        </w:rPr>
        <w:t>記</w:t>
      </w:r>
    </w:p>
    <w:p w14:paraId="152E0548" w14:textId="77777777" w:rsidR="00C7714F" w:rsidRPr="00256CFD" w:rsidRDefault="00C7714F" w:rsidP="00C7714F">
      <w:pPr>
        <w:tabs>
          <w:tab w:val="left" w:pos="426"/>
        </w:tabs>
        <w:adjustRightInd w:val="0"/>
        <w:snapToGrid w:val="0"/>
        <w:ind w:right="-20" w:firstLineChars="250" w:firstLine="504"/>
        <w:rPr>
          <w:rFonts w:asciiTheme="minorEastAsia" w:hAnsiTheme="minorEastAsia" w:cs="ＭＳ ゴシック"/>
        </w:rPr>
      </w:pPr>
      <w:r w:rsidRPr="00256CFD">
        <w:rPr>
          <w:rFonts w:asciiTheme="minorEastAsia" w:hAnsiTheme="minorEastAsia" w:cs="ＭＳ ゴシック"/>
        </w:rPr>
        <w:t>本</w:t>
      </w:r>
      <w:r w:rsidRPr="00256CFD">
        <w:rPr>
          <w:rFonts w:asciiTheme="minorEastAsia" w:hAnsiTheme="minorEastAsia" w:cs="ＭＳ ゴシック" w:hint="eastAsia"/>
        </w:rPr>
        <w:t>プロポーザルに参加できる者</w:t>
      </w:r>
      <w:r w:rsidRPr="00256CFD">
        <w:rPr>
          <w:rFonts w:asciiTheme="minorEastAsia" w:hAnsiTheme="minorEastAsia" w:cs="ＭＳ ゴシック"/>
        </w:rPr>
        <w:t>は、</w:t>
      </w:r>
      <w:r w:rsidRPr="00256CFD">
        <w:rPr>
          <w:rFonts w:asciiTheme="minorEastAsia" w:hAnsiTheme="minorEastAsia" w:cs="ＭＳ ゴシック" w:hint="eastAsia"/>
        </w:rPr>
        <w:t>次に掲げる全ての要件を満たすものとする。</w:t>
      </w:r>
    </w:p>
    <w:p w14:paraId="218D6783" w14:textId="77777777" w:rsidR="00C7714F" w:rsidRPr="00256CFD" w:rsidRDefault="00C7714F" w:rsidP="00C7714F">
      <w:pPr>
        <w:tabs>
          <w:tab w:val="left" w:pos="426"/>
        </w:tabs>
        <w:adjustRightInd w:val="0"/>
        <w:snapToGrid w:val="0"/>
        <w:ind w:left="595" w:right="-20" w:hangingChars="295" w:hanging="595"/>
        <w:rPr>
          <w:rFonts w:asciiTheme="minorEastAsia" w:hAnsiTheme="minorEastAsia" w:cs="ＭＳ ゴシック"/>
        </w:rPr>
      </w:pPr>
      <w:r w:rsidRPr="00256CFD">
        <w:rPr>
          <w:rFonts w:asciiTheme="minorEastAsia" w:hAnsiTheme="minorEastAsia" w:cs="ＭＳ ゴシック"/>
        </w:rPr>
        <w:t>（１）</w:t>
      </w:r>
      <w:r w:rsidRPr="00256CFD">
        <w:rPr>
          <w:rFonts w:asciiTheme="minorEastAsia" w:hAnsiTheme="minorEastAsia" w:cs="ＭＳ ゴシック" w:hint="eastAsia"/>
        </w:rPr>
        <w:t>本事業の業務開始日までに山梨県内に事業所（支店、営業所等を含む。）を有し、本市担当者を置くことを確約できる者。</w:t>
      </w:r>
    </w:p>
    <w:p w14:paraId="48C8C396" w14:textId="77777777"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hint="eastAsia"/>
        </w:rPr>
        <w:t>（２）</w:t>
      </w:r>
      <w:r w:rsidRPr="00256CFD">
        <w:rPr>
          <w:rFonts w:asciiTheme="minorEastAsia" w:hAnsiTheme="minorEastAsia" w:cs="ＭＳ ゴシック"/>
        </w:rPr>
        <w:t>地方自治法施行令（昭和</w:t>
      </w:r>
      <w:r w:rsidRPr="00256CFD">
        <w:rPr>
          <w:rFonts w:asciiTheme="minorEastAsia" w:hAnsiTheme="minorEastAsia" w:cs="ＭＳ ゴシック"/>
        </w:rPr>
        <w:t>22</w:t>
      </w:r>
      <w:r w:rsidRPr="00256CFD">
        <w:rPr>
          <w:rFonts w:asciiTheme="minorEastAsia" w:hAnsiTheme="minorEastAsia" w:cs="ＭＳ ゴシック"/>
        </w:rPr>
        <w:t>年政令第</w:t>
      </w:r>
      <w:r w:rsidRPr="00256CFD">
        <w:rPr>
          <w:rFonts w:asciiTheme="minorEastAsia" w:hAnsiTheme="minorEastAsia" w:cs="ＭＳ ゴシック"/>
        </w:rPr>
        <w:t>16</w:t>
      </w:r>
      <w:r w:rsidRPr="00256CFD">
        <w:rPr>
          <w:rFonts w:asciiTheme="minorEastAsia" w:hAnsiTheme="minorEastAsia" w:cs="ＭＳ ゴシック"/>
        </w:rPr>
        <w:t>号）第</w:t>
      </w:r>
      <w:r w:rsidRPr="00256CFD">
        <w:rPr>
          <w:rFonts w:asciiTheme="minorEastAsia" w:hAnsiTheme="minorEastAsia" w:cs="ＭＳ ゴシック"/>
        </w:rPr>
        <w:t>167</w:t>
      </w:r>
      <w:r w:rsidRPr="00256CFD">
        <w:rPr>
          <w:rFonts w:asciiTheme="minorEastAsia" w:hAnsiTheme="minorEastAsia" w:cs="ＭＳ ゴシック"/>
        </w:rPr>
        <w:t>条の</w:t>
      </w:r>
      <w:r w:rsidRPr="00256CFD">
        <w:rPr>
          <w:rFonts w:asciiTheme="minorEastAsia" w:hAnsiTheme="minorEastAsia" w:cs="ＭＳ ゴシック"/>
        </w:rPr>
        <w:t>4</w:t>
      </w:r>
      <w:r w:rsidRPr="00256CFD">
        <w:rPr>
          <w:rFonts w:asciiTheme="minorEastAsia" w:hAnsiTheme="minorEastAsia" w:cs="ＭＳ ゴシック"/>
        </w:rPr>
        <w:t>の規定に該当しない</w:t>
      </w:r>
      <w:r w:rsidRPr="00256CFD">
        <w:rPr>
          <w:rFonts w:asciiTheme="minorEastAsia" w:hAnsiTheme="minorEastAsia" w:cs="ＭＳ ゴシック" w:hint="eastAsia"/>
        </w:rPr>
        <w:t xml:space="preserve">　</w:t>
      </w:r>
      <w:r w:rsidRPr="00256CFD">
        <w:rPr>
          <w:rFonts w:asciiTheme="minorEastAsia" w:hAnsiTheme="minorEastAsia" w:cs="ＭＳ ゴシック"/>
        </w:rPr>
        <w:t>ものであること。</w:t>
      </w:r>
    </w:p>
    <w:p w14:paraId="590437C5" w14:textId="77777777"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hint="eastAsia"/>
        </w:rPr>
        <w:t>（３）民事再生法（平成</w:t>
      </w:r>
      <w:r w:rsidRPr="00256CFD">
        <w:rPr>
          <w:rFonts w:asciiTheme="minorEastAsia" w:hAnsiTheme="minorEastAsia" w:cs="ＭＳ ゴシック" w:hint="eastAsia"/>
        </w:rPr>
        <w:t>11</w:t>
      </w:r>
      <w:r w:rsidRPr="00256CFD">
        <w:rPr>
          <w:rFonts w:asciiTheme="minorEastAsia" w:hAnsiTheme="minorEastAsia" w:cs="ＭＳ ゴシック" w:hint="eastAsia"/>
        </w:rPr>
        <w:t>年法律第</w:t>
      </w:r>
      <w:r w:rsidRPr="00256CFD">
        <w:rPr>
          <w:rFonts w:asciiTheme="minorEastAsia" w:hAnsiTheme="minorEastAsia" w:cs="ＭＳ ゴシック" w:hint="eastAsia"/>
        </w:rPr>
        <w:t>225</w:t>
      </w:r>
      <w:r w:rsidRPr="00256CFD">
        <w:rPr>
          <w:rFonts w:asciiTheme="minorEastAsia" w:hAnsiTheme="minorEastAsia" w:cs="ＭＳ ゴシック" w:hint="eastAsia"/>
        </w:rPr>
        <w:t>号）の規定による再生手続き開始の申し立て、会社更生法（平成</w:t>
      </w:r>
      <w:r w:rsidRPr="00256CFD">
        <w:rPr>
          <w:rFonts w:asciiTheme="minorEastAsia" w:hAnsiTheme="minorEastAsia" w:cs="ＭＳ ゴシック" w:hint="eastAsia"/>
        </w:rPr>
        <w:t>14</w:t>
      </w:r>
      <w:r w:rsidRPr="00256CFD">
        <w:rPr>
          <w:rFonts w:asciiTheme="minorEastAsia" w:hAnsiTheme="minorEastAsia" w:cs="ＭＳ ゴシック" w:hint="eastAsia"/>
        </w:rPr>
        <w:t>年法律第</w:t>
      </w:r>
      <w:r w:rsidRPr="00256CFD">
        <w:rPr>
          <w:rFonts w:asciiTheme="minorEastAsia" w:hAnsiTheme="minorEastAsia" w:cs="ＭＳ ゴシック" w:hint="eastAsia"/>
        </w:rPr>
        <w:t>154</w:t>
      </w:r>
      <w:r w:rsidRPr="00256CFD">
        <w:rPr>
          <w:rFonts w:asciiTheme="minorEastAsia" w:hAnsiTheme="minorEastAsia" w:cs="ＭＳ ゴシック" w:hint="eastAsia"/>
        </w:rPr>
        <w:t>号）の規定による更生手続き開始の申し立て、又は破産法（平成</w:t>
      </w:r>
      <w:r w:rsidRPr="00256CFD">
        <w:rPr>
          <w:rFonts w:asciiTheme="minorEastAsia" w:hAnsiTheme="minorEastAsia" w:cs="ＭＳ ゴシック" w:hint="eastAsia"/>
        </w:rPr>
        <w:t>16</w:t>
      </w:r>
      <w:r w:rsidRPr="00256CFD">
        <w:rPr>
          <w:rFonts w:asciiTheme="minorEastAsia" w:hAnsiTheme="minorEastAsia" w:cs="ＭＳ ゴシック" w:hint="eastAsia"/>
        </w:rPr>
        <w:t>年法律第</w:t>
      </w:r>
      <w:r w:rsidRPr="00256CFD">
        <w:rPr>
          <w:rFonts w:asciiTheme="minorEastAsia" w:hAnsiTheme="minorEastAsia" w:cs="ＭＳ ゴシック" w:hint="eastAsia"/>
        </w:rPr>
        <w:t>75</w:t>
      </w:r>
      <w:r w:rsidRPr="00256CFD">
        <w:rPr>
          <w:rFonts w:asciiTheme="minorEastAsia" w:hAnsiTheme="minorEastAsia" w:cs="ＭＳ ゴシック" w:hint="eastAsia"/>
        </w:rPr>
        <w:t>号）の規定による破産手続き開始の申し立てが行われていないこと。</w:t>
      </w:r>
    </w:p>
    <w:p w14:paraId="11DC5816" w14:textId="77777777"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rPr>
        <w:t>（</w:t>
      </w:r>
      <w:r w:rsidRPr="00256CFD">
        <w:rPr>
          <w:rFonts w:asciiTheme="minorEastAsia" w:hAnsiTheme="minorEastAsia" w:cs="ＭＳ ゴシック" w:hint="eastAsia"/>
        </w:rPr>
        <w:t>４</w:t>
      </w:r>
      <w:r w:rsidRPr="00256CFD">
        <w:rPr>
          <w:rFonts w:asciiTheme="minorEastAsia" w:hAnsiTheme="minorEastAsia" w:cs="ＭＳ ゴシック"/>
        </w:rPr>
        <w:t>）参加意向申出書等提出期限において、都留市建設工事等請負契約に係る指名停止等措置要綱（平成</w:t>
      </w:r>
      <w:r w:rsidRPr="00256CFD">
        <w:rPr>
          <w:rFonts w:asciiTheme="minorEastAsia" w:hAnsiTheme="minorEastAsia" w:cs="ＭＳ ゴシック"/>
        </w:rPr>
        <w:t>9</w:t>
      </w:r>
      <w:r w:rsidRPr="00256CFD">
        <w:rPr>
          <w:rFonts w:asciiTheme="minorEastAsia" w:hAnsiTheme="minorEastAsia" w:cs="ＭＳ ゴシック"/>
        </w:rPr>
        <w:t>年都留市訓令第</w:t>
      </w:r>
      <w:r w:rsidRPr="00256CFD">
        <w:rPr>
          <w:rFonts w:asciiTheme="minorEastAsia" w:hAnsiTheme="minorEastAsia" w:cs="ＭＳ ゴシック"/>
        </w:rPr>
        <w:t>1</w:t>
      </w:r>
      <w:r w:rsidRPr="00256CFD">
        <w:rPr>
          <w:rFonts w:asciiTheme="minorEastAsia" w:hAnsiTheme="minorEastAsia" w:cs="ＭＳ ゴシック"/>
        </w:rPr>
        <w:t>号）による指名停止期間中でないこと。</w:t>
      </w:r>
    </w:p>
    <w:p w14:paraId="4D2BFD76" w14:textId="77777777" w:rsidR="00C7714F"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rPr>
        <w:t>（</w:t>
      </w:r>
      <w:r w:rsidRPr="00256CFD">
        <w:rPr>
          <w:rFonts w:asciiTheme="minorEastAsia" w:hAnsiTheme="minorEastAsia" w:cs="ＭＳ ゴシック" w:hint="eastAsia"/>
        </w:rPr>
        <w:t>５</w:t>
      </w:r>
      <w:r w:rsidRPr="00256CFD">
        <w:rPr>
          <w:rFonts w:asciiTheme="minorEastAsia" w:hAnsiTheme="minorEastAsia" w:cs="ＭＳ ゴシック"/>
        </w:rPr>
        <w:t>）暴力団員による不当な行為の防止等に関する法律</w:t>
      </w:r>
      <w:r w:rsidRPr="00256CFD">
        <w:rPr>
          <w:rFonts w:asciiTheme="minorEastAsia" w:hAnsiTheme="minorEastAsia" w:cs="ＭＳ ゴシック" w:hint="eastAsia"/>
        </w:rPr>
        <w:t>（</w:t>
      </w:r>
      <w:r w:rsidRPr="00256CFD">
        <w:rPr>
          <w:rFonts w:asciiTheme="minorEastAsia" w:hAnsiTheme="minorEastAsia" w:cs="ＭＳ ゴシック"/>
        </w:rPr>
        <w:t>平成</w:t>
      </w:r>
      <w:r w:rsidRPr="00256CFD">
        <w:rPr>
          <w:rFonts w:asciiTheme="minorEastAsia" w:hAnsiTheme="minorEastAsia" w:cs="ＭＳ ゴシック" w:hint="eastAsia"/>
        </w:rPr>
        <w:t>3</w:t>
      </w:r>
      <w:r w:rsidRPr="00256CFD">
        <w:rPr>
          <w:rFonts w:asciiTheme="minorEastAsia" w:hAnsiTheme="minorEastAsia" w:cs="ＭＳ ゴシック"/>
        </w:rPr>
        <w:t>年法律第</w:t>
      </w:r>
      <w:r w:rsidRPr="00256CFD">
        <w:rPr>
          <w:rFonts w:asciiTheme="minorEastAsia" w:hAnsiTheme="minorEastAsia" w:cs="ＭＳ ゴシック" w:hint="eastAsia"/>
        </w:rPr>
        <w:t>77</w:t>
      </w:r>
      <w:r w:rsidRPr="00256CFD">
        <w:rPr>
          <w:rFonts w:asciiTheme="minorEastAsia" w:hAnsiTheme="minorEastAsia" w:cs="ＭＳ ゴシック"/>
        </w:rPr>
        <w:t>号</w:t>
      </w:r>
      <w:r w:rsidRPr="00256CFD">
        <w:rPr>
          <w:rFonts w:asciiTheme="minorEastAsia" w:hAnsiTheme="minorEastAsia" w:cs="ＭＳ ゴシック" w:hint="eastAsia"/>
        </w:rPr>
        <w:t>）</w:t>
      </w:r>
      <w:r w:rsidRPr="00256CFD">
        <w:rPr>
          <w:rFonts w:asciiTheme="minorEastAsia" w:hAnsiTheme="minorEastAsia" w:cs="ＭＳ ゴシック"/>
        </w:rPr>
        <w:t>第</w:t>
      </w:r>
      <w:r w:rsidRPr="00256CFD">
        <w:rPr>
          <w:rFonts w:asciiTheme="minorEastAsia" w:hAnsiTheme="minorEastAsia" w:cs="ＭＳ ゴシック" w:hint="eastAsia"/>
        </w:rPr>
        <w:t>2</w:t>
      </w:r>
      <w:r w:rsidRPr="00256CFD">
        <w:rPr>
          <w:rFonts w:asciiTheme="minorEastAsia" w:hAnsiTheme="minorEastAsia" w:cs="ＭＳ ゴシック"/>
        </w:rPr>
        <w:t>条第</w:t>
      </w:r>
      <w:r w:rsidRPr="00256CFD">
        <w:rPr>
          <w:rFonts w:asciiTheme="minorEastAsia" w:hAnsiTheme="minorEastAsia" w:cs="ＭＳ ゴシック" w:hint="eastAsia"/>
        </w:rPr>
        <w:t>2</w:t>
      </w:r>
      <w:r w:rsidRPr="00256CFD">
        <w:rPr>
          <w:rFonts w:asciiTheme="minorEastAsia" w:hAnsiTheme="minorEastAsia" w:cs="ＭＳ ゴシック"/>
        </w:rPr>
        <w:t>項に規定する暴力団及びその利益となっている活動を行っている者等、山梨県暴力団排除条例</w:t>
      </w:r>
      <w:r w:rsidRPr="00256CFD">
        <w:rPr>
          <w:rFonts w:asciiTheme="minorEastAsia" w:hAnsiTheme="minorEastAsia" w:cs="ＭＳ ゴシック" w:hint="eastAsia"/>
        </w:rPr>
        <w:t>（平成</w:t>
      </w:r>
      <w:r w:rsidRPr="00256CFD">
        <w:rPr>
          <w:rFonts w:asciiTheme="minorEastAsia" w:hAnsiTheme="minorEastAsia" w:cs="ＭＳ ゴシック" w:hint="eastAsia"/>
        </w:rPr>
        <w:t>22</w:t>
      </w:r>
      <w:r w:rsidRPr="00256CFD">
        <w:rPr>
          <w:rFonts w:asciiTheme="minorEastAsia" w:hAnsiTheme="minorEastAsia" w:cs="ＭＳ ゴシック" w:hint="eastAsia"/>
        </w:rPr>
        <w:t>年条例第</w:t>
      </w:r>
      <w:r w:rsidRPr="00256CFD">
        <w:rPr>
          <w:rFonts w:asciiTheme="minorEastAsia" w:hAnsiTheme="minorEastAsia" w:cs="ＭＳ ゴシック" w:hint="eastAsia"/>
        </w:rPr>
        <w:t>35</w:t>
      </w:r>
      <w:r w:rsidRPr="00256CFD">
        <w:rPr>
          <w:rFonts w:asciiTheme="minorEastAsia" w:hAnsiTheme="minorEastAsia" w:cs="ＭＳ ゴシック" w:hint="eastAsia"/>
        </w:rPr>
        <w:t>号）</w:t>
      </w:r>
      <w:r w:rsidRPr="00256CFD">
        <w:rPr>
          <w:rFonts w:asciiTheme="minorEastAsia" w:hAnsiTheme="minorEastAsia" w:cs="ＭＳ ゴシック"/>
        </w:rPr>
        <w:t>第</w:t>
      </w:r>
      <w:r w:rsidRPr="00256CFD">
        <w:rPr>
          <w:rFonts w:asciiTheme="minorEastAsia" w:hAnsiTheme="minorEastAsia" w:cs="ＭＳ ゴシック" w:hint="eastAsia"/>
        </w:rPr>
        <w:t>4</w:t>
      </w:r>
      <w:r w:rsidRPr="00256CFD">
        <w:rPr>
          <w:rFonts w:asciiTheme="minorEastAsia" w:hAnsiTheme="minorEastAsia" w:cs="ＭＳ ゴシック"/>
        </w:rPr>
        <w:t>条又は、都留市暴力団排除条例</w:t>
      </w:r>
      <w:r w:rsidRPr="00256CFD">
        <w:rPr>
          <w:rFonts w:asciiTheme="minorEastAsia" w:hAnsiTheme="minorEastAsia" w:cs="ＭＳ ゴシック" w:hint="eastAsia"/>
        </w:rPr>
        <w:t>（平成</w:t>
      </w:r>
      <w:r w:rsidRPr="00256CFD">
        <w:rPr>
          <w:rFonts w:asciiTheme="minorEastAsia" w:hAnsiTheme="minorEastAsia" w:cs="ＭＳ ゴシック" w:hint="eastAsia"/>
        </w:rPr>
        <w:t>24</w:t>
      </w:r>
      <w:r w:rsidRPr="00256CFD">
        <w:rPr>
          <w:rFonts w:asciiTheme="minorEastAsia" w:hAnsiTheme="minorEastAsia" w:cs="ＭＳ ゴシック" w:hint="eastAsia"/>
        </w:rPr>
        <w:t>年都留市条例第</w:t>
      </w:r>
      <w:r w:rsidRPr="00256CFD">
        <w:rPr>
          <w:rFonts w:asciiTheme="minorEastAsia" w:hAnsiTheme="minorEastAsia" w:cs="ＭＳ ゴシック" w:hint="eastAsia"/>
        </w:rPr>
        <w:t>12</w:t>
      </w:r>
      <w:r w:rsidRPr="00256CFD">
        <w:rPr>
          <w:rFonts w:asciiTheme="minorEastAsia" w:hAnsiTheme="minorEastAsia" w:cs="ＭＳ ゴシック" w:hint="eastAsia"/>
        </w:rPr>
        <w:t>号）</w:t>
      </w:r>
      <w:r w:rsidRPr="00256CFD">
        <w:rPr>
          <w:rFonts w:asciiTheme="minorEastAsia" w:hAnsiTheme="minorEastAsia" w:cs="ＭＳ ゴシック"/>
        </w:rPr>
        <w:t>第</w:t>
      </w:r>
      <w:r w:rsidRPr="00256CFD">
        <w:rPr>
          <w:rFonts w:asciiTheme="minorEastAsia" w:hAnsiTheme="minorEastAsia" w:cs="ＭＳ ゴシック" w:hint="eastAsia"/>
        </w:rPr>
        <w:t>8</w:t>
      </w:r>
      <w:r w:rsidRPr="00256CFD">
        <w:rPr>
          <w:rFonts w:asciiTheme="minorEastAsia" w:hAnsiTheme="minorEastAsia" w:cs="ＭＳ ゴシック"/>
        </w:rPr>
        <w:t>条の規定に基づ</w:t>
      </w:r>
      <w:r w:rsidRPr="00256CFD">
        <w:rPr>
          <w:rFonts w:asciiTheme="minorEastAsia" w:hAnsiTheme="minorEastAsia" w:cs="ＭＳ ゴシック" w:hint="eastAsia"/>
        </w:rPr>
        <w:t>く</w:t>
      </w:r>
      <w:r w:rsidRPr="00256CFD">
        <w:rPr>
          <w:rFonts w:asciiTheme="minorEastAsia" w:hAnsiTheme="minorEastAsia" w:cs="ＭＳ ゴシック"/>
        </w:rPr>
        <w:t>、排除対象者でない者。</w:t>
      </w:r>
    </w:p>
    <w:p w14:paraId="28DE1600" w14:textId="77777777" w:rsidR="00EB2FE0" w:rsidRPr="00256CFD" w:rsidRDefault="00EB2FE0" w:rsidP="00EB2FE0">
      <w:pPr>
        <w:tabs>
          <w:tab w:val="left" w:pos="426"/>
        </w:tabs>
        <w:adjustRightInd w:val="0"/>
        <w:snapToGrid w:val="0"/>
        <w:ind w:left="605" w:right="-20" w:hangingChars="300" w:hanging="605"/>
        <w:rPr>
          <w:rFonts w:asciiTheme="minorEastAsia" w:hAnsiTheme="minorEastAsia" w:cs="ＭＳ ゴシック"/>
        </w:rPr>
      </w:pPr>
      <w:r>
        <w:rPr>
          <w:rFonts w:asciiTheme="minorEastAsia" w:hAnsiTheme="minorEastAsia" w:cs="ＭＳ ゴシック" w:hint="eastAsia"/>
        </w:rPr>
        <w:t>（６）市税その他の徴収金について滞納がないこと。</w:t>
      </w:r>
    </w:p>
    <w:p w14:paraId="2BA77DEC" w14:textId="143D249F"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hint="eastAsia"/>
        </w:rPr>
        <w:t>（</w:t>
      </w:r>
      <w:r w:rsidR="00EB2FE0">
        <w:rPr>
          <w:rFonts w:asciiTheme="minorEastAsia" w:hAnsiTheme="minorEastAsia" w:cs="ＭＳ ゴシック" w:hint="eastAsia"/>
        </w:rPr>
        <w:t>７</w:t>
      </w:r>
      <w:r w:rsidRPr="00256CFD">
        <w:rPr>
          <w:rFonts w:asciiTheme="minorEastAsia" w:hAnsiTheme="minorEastAsia" w:cs="ＭＳ ゴシック" w:hint="eastAsia"/>
        </w:rPr>
        <w:t>）令和</w:t>
      </w:r>
      <w:r w:rsidRPr="00256CFD">
        <w:rPr>
          <w:rFonts w:asciiTheme="minorEastAsia" w:hAnsiTheme="minorEastAsia" w:cs="ＭＳ ゴシック" w:hint="eastAsia"/>
        </w:rPr>
        <w:t>4</w:t>
      </w:r>
      <w:r w:rsidRPr="00256CFD">
        <w:rPr>
          <w:rFonts w:asciiTheme="minorEastAsia" w:hAnsiTheme="minorEastAsia" w:cs="ＭＳ ゴシック" w:hint="eastAsia"/>
        </w:rPr>
        <w:t>年度以降に、本業務と同種・類似の業務の運用実績があり、かつ年間</w:t>
      </w:r>
      <w:r w:rsidRPr="00256CFD">
        <w:rPr>
          <w:rFonts w:asciiTheme="minorEastAsia" w:hAnsiTheme="minorEastAsia" w:cs="ＭＳ ゴシック" w:hint="eastAsia"/>
        </w:rPr>
        <w:t>10</w:t>
      </w:r>
      <w:r w:rsidRPr="00256CFD">
        <w:rPr>
          <w:rFonts w:asciiTheme="minorEastAsia" w:hAnsiTheme="minorEastAsia" w:cs="ＭＳ ゴシック" w:hint="eastAsia"/>
        </w:rPr>
        <w:t>億円以上の寄附実績がある自治体における運営実績があること。</w:t>
      </w:r>
    </w:p>
    <w:p w14:paraId="53968958" w14:textId="3E3F8907"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strike/>
        </w:rPr>
      </w:pPr>
      <w:r w:rsidRPr="00256CFD">
        <w:rPr>
          <w:rFonts w:asciiTheme="minorEastAsia" w:hAnsiTheme="minorEastAsia" w:cs="ＭＳ ゴシック" w:hint="eastAsia"/>
        </w:rPr>
        <w:t>（</w:t>
      </w:r>
      <w:r w:rsidR="00EB2FE0">
        <w:rPr>
          <w:rFonts w:asciiTheme="minorEastAsia" w:hAnsiTheme="minorEastAsia" w:cs="ＭＳ ゴシック" w:hint="eastAsia"/>
        </w:rPr>
        <w:t>８</w:t>
      </w:r>
      <w:r w:rsidRPr="00256CFD">
        <w:rPr>
          <w:rFonts w:asciiTheme="minorEastAsia" w:hAnsiTheme="minorEastAsia" w:cs="ＭＳ ゴシック" w:hint="eastAsia"/>
        </w:rPr>
        <w:t>）都留市内共通ゴルフ利用券の取り扱いが可能であること。（寄附者へのゴルフ利用券の発送等）</w:t>
      </w:r>
    </w:p>
    <w:p w14:paraId="511FE12A" w14:textId="1E7CBB44"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hint="eastAsia"/>
        </w:rPr>
        <w:t>（</w:t>
      </w:r>
      <w:r w:rsidR="00EB2FE0">
        <w:rPr>
          <w:rFonts w:asciiTheme="minorEastAsia" w:hAnsiTheme="minorEastAsia" w:cs="ＭＳ ゴシック" w:hint="eastAsia"/>
        </w:rPr>
        <w:t>９</w:t>
      </w:r>
      <w:r w:rsidRPr="00256CFD">
        <w:rPr>
          <w:rFonts w:asciiTheme="minorEastAsia" w:hAnsiTheme="minorEastAsia" w:cs="ＭＳ ゴシック" w:hint="eastAsia"/>
        </w:rPr>
        <w:t>）過去</w:t>
      </w:r>
      <w:r w:rsidRPr="00256CFD">
        <w:rPr>
          <w:rFonts w:asciiTheme="minorEastAsia" w:hAnsiTheme="minorEastAsia" w:cs="ＭＳ ゴシック" w:hint="eastAsia"/>
        </w:rPr>
        <w:t>3</w:t>
      </w:r>
      <w:r w:rsidRPr="00256CFD">
        <w:rPr>
          <w:rFonts w:asciiTheme="minorEastAsia" w:hAnsiTheme="minorEastAsia" w:cs="ＭＳ ゴシック" w:hint="eastAsia"/>
        </w:rPr>
        <w:t>年間、本市または他の地方公共団体から指名停止や損害賠償等の行政処分を受けていないこと。</w:t>
      </w:r>
    </w:p>
    <w:p w14:paraId="4F0DED30" w14:textId="31059972" w:rsidR="00C7714F" w:rsidRPr="00256CFD" w:rsidRDefault="00C7714F" w:rsidP="00C7714F">
      <w:pPr>
        <w:tabs>
          <w:tab w:val="left" w:pos="426"/>
        </w:tabs>
        <w:adjustRightInd w:val="0"/>
        <w:snapToGrid w:val="0"/>
        <w:ind w:left="605" w:right="-20" w:hangingChars="300" w:hanging="605"/>
        <w:rPr>
          <w:rFonts w:asciiTheme="minorEastAsia" w:hAnsiTheme="minorEastAsia" w:cs="ＭＳ ゴシック"/>
        </w:rPr>
      </w:pPr>
      <w:r w:rsidRPr="00256CFD">
        <w:rPr>
          <w:rFonts w:asciiTheme="minorEastAsia" w:hAnsiTheme="minorEastAsia" w:cs="ＭＳ ゴシック"/>
        </w:rPr>
        <w:t>（</w:t>
      </w:r>
      <w:r w:rsidR="00EB2FE0">
        <w:rPr>
          <w:rFonts w:asciiTheme="minorEastAsia" w:hAnsiTheme="minorEastAsia" w:cs="ＭＳ ゴシック" w:hint="eastAsia"/>
        </w:rPr>
        <w:t>10</w:t>
      </w:r>
      <w:r w:rsidRPr="00256CFD">
        <w:rPr>
          <w:rFonts w:asciiTheme="minorEastAsia" w:hAnsiTheme="minorEastAsia" w:cs="ＭＳ ゴシック"/>
        </w:rPr>
        <w:t>）</w:t>
      </w:r>
      <w:r w:rsidRPr="00256CFD">
        <w:rPr>
          <w:rFonts w:asciiTheme="minorEastAsia" w:hAnsiTheme="minorEastAsia" w:cs="ＭＳ ゴシック" w:hint="eastAsia"/>
        </w:rPr>
        <w:t>一般社団法人日本情報経済社会推進協会の「プライバシーマーク」又は</w:t>
      </w:r>
      <w:r w:rsidRPr="00256CFD">
        <w:rPr>
          <w:rFonts w:asciiTheme="minorEastAsia" w:hAnsiTheme="minorEastAsia" w:cs="ＭＳ ゴシック" w:hint="eastAsia"/>
        </w:rPr>
        <w:t>ISO/IEC27001</w:t>
      </w:r>
      <w:r w:rsidRPr="00256CFD">
        <w:rPr>
          <w:rFonts w:asciiTheme="minorEastAsia" w:hAnsiTheme="minorEastAsia" w:cs="ＭＳ ゴシック" w:hint="eastAsia"/>
        </w:rPr>
        <w:t>に基づいた国際規格の情報セキュリティマネジメントシステム（</w:t>
      </w:r>
      <w:r w:rsidRPr="00256CFD">
        <w:rPr>
          <w:rFonts w:asciiTheme="minorEastAsia" w:hAnsiTheme="minorEastAsia" w:cs="ＭＳ ゴシック" w:hint="eastAsia"/>
        </w:rPr>
        <w:t>ISMS</w:t>
      </w:r>
      <w:r w:rsidRPr="00256CFD">
        <w:rPr>
          <w:rFonts w:asciiTheme="minorEastAsia" w:hAnsiTheme="minorEastAsia" w:cs="ＭＳ ゴシック" w:hint="eastAsia"/>
        </w:rPr>
        <w:t>）認証を取得し、定期的に更新を行っていること。</w:t>
      </w:r>
    </w:p>
    <w:p w14:paraId="37A2A8BC" w14:textId="7B5DD01C" w:rsidR="00495298" w:rsidRPr="00C7714F" w:rsidRDefault="00495298" w:rsidP="00C7714F">
      <w:pPr>
        <w:widowControl/>
        <w:tabs>
          <w:tab w:val="left" w:pos="426"/>
        </w:tabs>
        <w:adjustRightInd w:val="0"/>
        <w:snapToGrid w:val="0"/>
        <w:ind w:right="-20" w:firstLineChars="100" w:firstLine="232"/>
        <w:jc w:val="left"/>
        <w:rPr>
          <w:color w:val="FF0000"/>
          <w:sz w:val="24"/>
        </w:rPr>
      </w:pPr>
    </w:p>
    <w:sectPr w:rsidR="00495298" w:rsidRPr="00C7714F" w:rsidSect="00E978A4">
      <w:pgSz w:w="11906" w:h="16838" w:code="9"/>
      <w:pgMar w:top="1134" w:right="1134" w:bottom="1134" w:left="1134" w:header="851" w:footer="992" w:gutter="0"/>
      <w:cols w:space="425"/>
      <w:docGrid w:type="linesAndChars" w:linePitch="291"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74CD2" w14:textId="77777777" w:rsidR="008E161B" w:rsidRDefault="008E161B" w:rsidP="007B0B35">
      <w:r>
        <w:separator/>
      </w:r>
    </w:p>
  </w:endnote>
  <w:endnote w:type="continuationSeparator" w:id="0">
    <w:p w14:paraId="236300A5" w14:textId="77777777" w:rsidR="008E161B" w:rsidRDefault="008E161B" w:rsidP="007B0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19CC35" w14:textId="77777777" w:rsidR="008E161B" w:rsidRDefault="008E161B" w:rsidP="007B0B35">
      <w:r>
        <w:separator/>
      </w:r>
    </w:p>
  </w:footnote>
  <w:footnote w:type="continuationSeparator" w:id="0">
    <w:p w14:paraId="669AA107" w14:textId="77777777" w:rsidR="008E161B" w:rsidRDefault="008E161B" w:rsidP="007B0B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3979C4"/>
    <w:multiLevelType w:val="hybridMultilevel"/>
    <w:tmpl w:val="2F1ED790"/>
    <w:lvl w:ilvl="0" w:tplc="211A5D78">
      <w:numFmt w:val="bullet"/>
      <w:lvlText w:val="※"/>
      <w:lvlJc w:val="left"/>
      <w:pPr>
        <w:tabs>
          <w:tab w:val="num" w:pos="356"/>
        </w:tabs>
        <w:ind w:left="356" w:hanging="360"/>
      </w:pPr>
      <w:rPr>
        <w:rFonts w:ascii="ＭＳ 明朝" w:eastAsia="ＭＳ 明朝" w:hAnsi="ＭＳ 明朝" w:cs="Times New Roman" w:hint="eastAsia"/>
      </w:rPr>
    </w:lvl>
    <w:lvl w:ilvl="1" w:tplc="0409000B" w:tentative="1">
      <w:start w:val="1"/>
      <w:numFmt w:val="bullet"/>
      <w:lvlText w:val=""/>
      <w:lvlJc w:val="left"/>
      <w:pPr>
        <w:tabs>
          <w:tab w:val="num" w:pos="836"/>
        </w:tabs>
        <w:ind w:left="836" w:hanging="420"/>
      </w:pPr>
      <w:rPr>
        <w:rFonts w:ascii="Wingdings" w:hAnsi="Wingdings" w:hint="default"/>
      </w:rPr>
    </w:lvl>
    <w:lvl w:ilvl="2" w:tplc="0409000D" w:tentative="1">
      <w:start w:val="1"/>
      <w:numFmt w:val="bullet"/>
      <w:lvlText w:val=""/>
      <w:lvlJc w:val="left"/>
      <w:pPr>
        <w:tabs>
          <w:tab w:val="num" w:pos="1256"/>
        </w:tabs>
        <w:ind w:left="1256" w:hanging="420"/>
      </w:pPr>
      <w:rPr>
        <w:rFonts w:ascii="Wingdings" w:hAnsi="Wingdings" w:hint="default"/>
      </w:rPr>
    </w:lvl>
    <w:lvl w:ilvl="3" w:tplc="04090001" w:tentative="1">
      <w:start w:val="1"/>
      <w:numFmt w:val="bullet"/>
      <w:lvlText w:val=""/>
      <w:lvlJc w:val="left"/>
      <w:pPr>
        <w:tabs>
          <w:tab w:val="num" w:pos="1676"/>
        </w:tabs>
        <w:ind w:left="1676" w:hanging="420"/>
      </w:pPr>
      <w:rPr>
        <w:rFonts w:ascii="Wingdings" w:hAnsi="Wingdings" w:hint="default"/>
      </w:rPr>
    </w:lvl>
    <w:lvl w:ilvl="4" w:tplc="0409000B" w:tentative="1">
      <w:start w:val="1"/>
      <w:numFmt w:val="bullet"/>
      <w:lvlText w:val=""/>
      <w:lvlJc w:val="left"/>
      <w:pPr>
        <w:tabs>
          <w:tab w:val="num" w:pos="2096"/>
        </w:tabs>
        <w:ind w:left="2096" w:hanging="420"/>
      </w:pPr>
      <w:rPr>
        <w:rFonts w:ascii="Wingdings" w:hAnsi="Wingdings" w:hint="default"/>
      </w:rPr>
    </w:lvl>
    <w:lvl w:ilvl="5" w:tplc="0409000D" w:tentative="1">
      <w:start w:val="1"/>
      <w:numFmt w:val="bullet"/>
      <w:lvlText w:val=""/>
      <w:lvlJc w:val="left"/>
      <w:pPr>
        <w:tabs>
          <w:tab w:val="num" w:pos="2516"/>
        </w:tabs>
        <w:ind w:left="2516" w:hanging="420"/>
      </w:pPr>
      <w:rPr>
        <w:rFonts w:ascii="Wingdings" w:hAnsi="Wingdings" w:hint="default"/>
      </w:rPr>
    </w:lvl>
    <w:lvl w:ilvl="6" w:tplc="04090001" w:tentative="1">
      <w:start w:val="1"/>
      <w:numFmt w:val="bullet"/>
      <w:lvlText w:val=""/>
      <w:lvlJc w:val="left"/>
      <w:pPr>
        <w:tabs>
          <w:tab w:val="num" w:pos="2936"/>
        </w:tabs>
        <w:ind w:left="2936" w:hanging="420"/>
      </w:pPr>
      <w:rPr>
        <w:rFonts w:ascii="Wingdings" w:hAnsi="Wingdings" w:hint="default"/>
      </w:rPr>
    </w:lvl>
    <w:lvl w:ilvl="7" w:tplc="0409000B" w:tentative="1">
      <w:start w:val="1"/>
      <w:numFmt w:val="bullet"/>
      <w:lvlText w:val=""/>
      <w:lvlJc w:val="left"/>
      <w:pPr>
        <w:tabs>
          <w:tab w:val="num" w:pos="3356"/>
        </w:tabs>
        <w:ind w:left="3356" w:hanging="420"/>
      </w:pPr>
      <w:rPr>
        <w:rFonts w:ascii="Wingdings" w:hAnsi="Wingdings" w:hint="default"/>
      </w:rPr>
    </w:lvl>
    <w:lvl w:ilvl="8" w:tplc="0409000D" w:tentative="1">
      <w:start w:val="1"/>
      <w:numFmt w:val="bullet"/>
      <w:lvlText w:val=""/>
      <w:lvlJc w:val="left"/>
      <w:pPr>
        <w:tabs>
          <w:tab w:val="num" w:pos="3776"/>
        </w:tabs>
        <w:ind w:left="3776" w:hanging="420"/>
      </w:pPr>
      <w:rPr>
        <w:rFonts w:ascii="Wingdings" w:hAnsi="Wingdings" w:hint="default"/>
      </w:rPr>
    </w:lvl>
  </w:abstractNum>
  <w:num w:numId="1" w16cid:durableId="1890796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291"/>
  <w:displayHorizontalDrawingGridEvery w:val="0"/>
  <w:characterSpacingControl w:val="compressPunctuation"/>
  <w:hdrShapeDefaults>
    <o:shapedefaults v:ext="edit" spidmax="317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776"/>
    <w:rsid w:val="00003BD8"/>
    <w:rsid w:val="00013C19"/>
    <w:rsid w:val="0002056F"/>
    <w:rsid w:val="00021DD8"/>
    <w:rsid w:val="00021F9A"/>
    <w:rsid w:val="000274D4"/>
    <w:rsid w:val="00040CD6"/>
    <w:rsid w:val="00041FAE"/>
    <w:rsid w:val="00044C11"/>
    <w:rsid w:val="0006504C"/>
    <w:rsid w:val="00065EE6"/>
    <w:rsid w:val="00065FE7"/>
    <w:rsid w:val="00076BDB"/>
    <w:rsid w:val="000C0CE8"/>
    <w:rsid w:val="000E04DF"/>
    <w:rsid w:val="000E4623"/>
    <w:rsid w:val="000E4A8D"/>
    <w:rsid w:val="0011138B"/>
    <w:rsid w:val="00113298"/>
    <w:rsid w:val="0011559F"/>
    <w:rsid w:val="0012001A"/>
    <w:rsid w:val="0013282D"/>
    <w:rsid w:val="00133E36"/>
    <w:rsid w:val="00133EEA"/>
    <w:rsid w:val="00142CB7"/>
    <w:rsid w:val="00146F90"/>
    <w:rsid w:val="001628E0"/>
    <w:rsid w:val="00192319"/>
    <w:rsid w:val="00193B12"/>
    <w:rsid w:val="001968B6"/>
    <w:rsid w:val="001B7588"/>
    <w:rsid w:val="001D752B"/>
    <w:rsid w:val="001F1DE1"/>
    <w:rsid w:val="002009C3"/>
    <w:rsid w:val="00220DB1"/>
    <w:rsid w:val="0022291F"/>
    <w:rsid w:val="00241616"/>
    <w:rsid w:val="00244109"/>
    <w:rsid w:val="00261CB9"/>
    <w:rsid w:val="00266772"/>
    <w:rsid w:val="0027734F"/>
    <w:rsid w:val="0028711F"/>
    <w:rsid w:val="00296180"/>
    <w:rsid w:val="0029642B"/>
    <w:rsid w:val="002970F0"/>
    <w:rsid w:val="002A4B8A"/>
    <w:rsid w:val="002B3925"/>
    <w:rsid w:val="002B5307"/>
    <w:rsid w:val="002C0516"/>
    <w:rsid w:val="002C26A6"/>
    <w:rsid w:val="002C3D47"/>
    <w:rsid w:val="002D2AFE"/>
    <w:rsid w:val="002D35CA"/>
    <w:rsid w:val="002E1342"/>
    <w:rsid w:val="002E1DA0"/>
    <w:rsid w:val="002E3BE8"/>
    <w:rsid w:val="0030010F"/>
    <w:rsid w:val="00307CBE"/>
    <w:rsid w:val="00323CB6"/>
    <w:rsid w:val="00327D58"/>
    <w:rsid w:val="003371B3"/>
    <w:rsid w:val="00343D52"/>
    <w:rsid w:val="00345574"/>
    <w:rsid w:val="003457B3"/>
    <w:rsid w:val="00345C87"/>
    <w:rsid w:val="003477C2"/>
    <w:rsid w:val="0036440F"/>
    <w:rsid w:val="0038100B"/>
    <w:rsid w:val="003A06D3"/>
    <w:rsid w:val="003B30F5"/>
    <w:rsid w:val="003B462E"/>
    <w:rsid w:val="003C4D3E"/>
    <w:rsid w:val="003D4774"/>
    <w:rsid w:val="00412327"/>
    <w:rsid w:val="00420922"/>
    <w:rsid w:val="004244E0"/>
    <w:rsid w:val="004266B4"/>
    <w:rsid w:val="00430DD7"/>
    <w:rsid w:val="00436700"/>
    <w:rsid w:val="00437975"/>
    <w:rsid w:val="00440782"/>
    <w:rsid w:val="0046020A"/>
    <w:rsid w:val="004708C0"/>
    <w:rsid w:val="004723B8"/>
    <w:rsid w:val="00486C09"/>
    <w:rsid w:val="00495298"/>
    <w:rsid w:val="004B5895"/>
    <w:rsid w:val="004C369C"/>
    <w:rsid w:val="004C5216"/>
    <w:rsid w:val="004D7C09"/>
    <w:rsid w:val="004E00FE"/>
    <w:rsid w:val="004E21BB"/>
    <w:rsid w:val="004E3EBE"/>
    <w:rsid w:val="004F456C"/>
    <w:rsid w:val="004F5058"/>
    <w:rsid w:val="005038D1"/>
    <w:rsid w:val="0051238F"/>
    <w:rsid w:val="00525544"/>
    <w:rsid w:val="005258E6"/>
    <w:rsid w:val="005444CF"/>
    <w:rsid w:val="005542CB"/>
    <w:rsid w:val="00560439"/>
    <w:rsid w:val="00566C58"/>
    <w:rsid w:val="005762DB"/>
    <w:rsid w:val="00592DF8"/>
    <w:rsid w:val="00595E40"/>
    <w:rsid w:val="005B71DB"/>
    <w:rsid w:val="005C71A0"/>
    <w:rsid w:val="005D5A19"/>
    <w:rsid w:val="005E04AE"/>
    <w:rsid w:val="005E4A3E"/>
    <w:rsid w:val="005E7670"/>
    <w:rsid w:val="00605A72"/>
    <w:rsid w:val="00610729"/>
    <w:rsid w:val="00615C9B"/>
    <w:rsid w:val="00616853"/>
    <w:rsid w:val="00621EBC"/>
    <w:rsid w:val="00627248"/>
    <w:rsid w:val="00650C52"/>
    <w:rsid w:val="00653D62"/>
    <w:rsid w:val="00663D00"/>
    <w:rsid w:val="006831F6"/>
    <w:rsid w:val="006916F2"/>
    <w:rsid w:val="006E6EA0"/>
    <w:rsid w:val="006F735B"/>
    <w:rsid w:val="007073AF"/>
    <w:rsid w:val="00727CF9"/>
    <w:rsid w:val="00752FFF"/>
    <w:rsid w:val="00760B88"/>
    <w:rsid w:val="00772B9C"/>
    <w:rsid w:val="00783BE3"/>
    <w:rsid w:val="00787103"/>
    <w:rsid w:val="007A4217"/>
    <w:rsid w:val="007B0B35"/>
    <w:rsid w:val="007B3017"/>
    <w:rsid w:val="007B6847"/>
    <w:rsid w:val="007D607E"/>
    <w:rsid w:val="007F077E"/>
    <w:rsid w:val="007F2016"/>
    <w:rsid w:val="007F5DEF"/>
    <w:rsid w:val="00802766"/>
    <w:rsid w:val="008037A2"/>
    <w:rsid w:val="00804586"/>
    <w:rsid w:val="008152A9"/>
    <w:rsid w:val="008230A9"/>
    <w:rsid w:val="0084349B"/>
    <w:rsid w:val="00856D7D"/>
    <w:rsid w:val="0086535C"/>
    <w:rsid w:val="008702A7"/>
    <w:rsid w:val="008711A6"/>
    <w:rsid w:val="00882608"/>
    <w:rsid w:val="0089177D"/>
    <w:rsid w:val="008A0473"/>
    <w:rsid w:val="008A22FA"/>
    <w:rsid w:val="008B385A"/>
    <w:rsid w:val="008B5193"/>
    <w:rsid w:val="008D0E32"/>
    <w:rsid w:val="008D1538"/>
    <w:rsid w:val="008E0E9F"/>
    <w:rsid w:val="008E161B"/>
    <w:rsid w:val="008E3796"/>
    <w:rsid w:val="008F03FC"/>
    <w:rsid w:val="008F5E19"/>
    <w:rsid w:val="00903C62"/>
    <w:rsid w:val="00910773"/>
    <w:rsid w:val="0091367F"/>
    <w:rsid w:val="00920FD5"/>
    <w:rsid w:val="00923D83"/>
    <w:rsid w:val="00932095"/>
    <w:rsid w:val="00950033"/>
    <w:rsid w:val="00957C20"/>
    <w:rsid w:val="00974DE0"/>
    <w:rsid w:val="009962C8"/>
    <w:rsid w:val="009A0DAB"/>
    <w:rsid w:val="009A2B5B"/>
    <w:rsid w:val="009B3140"/>
    <w:rsid w:val="009B47DE"/>
    <w:rsid w:val="009C3EC0"/>
    <w:rsid w:val="009D09D9"/>
    <w:rsid w:val="009D361C"/>
    <w:rsid w:val="009E3D8F"/>
    <w:rsid w:val="009E7599"/>
    <w:rsid w:val="00A0442B"/>
    <w:rsid w:val="00A10D27"/>
    <w:rsid w:val="00A1293E"/>
    <w:rsid w:val="00A213F9"/>
    <w:rsid w:val="00A41A1E"/>
    <w:rsid w:val="00A67BE2"/>
    <w:rsid w:val="00A857F7"/>
    <w:rsid w:val="00A914B5"/>
    <w:rsid w:val="00AA0110"/>
    <w:rsid w:val="00AB1566"/>
    <w:rsid w:val="00AB4C13"/>
    <w:rsid w:val="00AC1CE4"/>
    <w:rsid w:val="00AC29D3"/>
    <w:rsid w:val="00AD2FBA"/>
    <w:rsid w:val="00AE3645"/>
    <w:rsid w:val="00AE6A52"/>
    <w:rsid w:val="00AF12BD"/>
    <w:rsid w:val="00AF4AF0"/>
    <w:rsid w:val="00B05115"/>
    <w:rsid w:val="00B2567F"/>
    <w:rsid w:val="00B26F60"/>
    <w:rsid w:val="00B32EE7"/>
    <w:rsid w:val="00B526EE"/>
    <w:rsid w:val="00B7084C"/>
    <w:rsid w:val="00B935BA"/>
    <w:rsid w:val="00B93C82"/>
    <w:rsid w:val="00BA542E"/>
    <w:rsid w:val="00BB26F7"/>
    <w:rsid w:val="00BE3A3E"/>
    <w:rsid w:val="00BE45B0"/>
    <w:rsid w:val="00C04A63"/>
    <w:rsid w:val="00C07776"/>
    <w:rsid w:val="00C11923"/>
    <w:rsid w:val="00C12B44"/>
    <w:rsid w:val="00C131C3"/>
    <w:rsid w:val="00C17DAD"/>
    <w:rsid w:val="00C225D2"/>
    <w:rsid w:val="00C33C6E"/>
    <w:rsid w:val="00C50397"/>
    <w:rsid w:val="00C56187"/>
    <w:rsid w:val="00C6039E"/>
    <w:rsid w:val="00C62335"/>
    <w:rsid w:val="00C72750"/>
    <w:rsid w:val="00C7714F"/>
    <w:rsid w:val="00CC2E35"/>
    <w:rsid w:val="00CC5568"/>
    <w:rsid w:val="00CD5C97"/>
    <w:rsid w:val="00D05F28"/>
    <w:rsid w:val="00D65E77"/>
    <w:rsid w:val="00D7524A"/>
    <w:rsid w:val="00D8720F"/>
    <w:rsid w:val="00D900A5"/>
    <w:rsid w:val="00D91B14"/>
    <w:rsid w:val="00D966BD"/>
    <w:rsid w:val="00DB04E6"/>
    <w:rsid w:val="00DB1802"/>
    <w:rsid w:val="00DB48C0"/>
    <w:rsid w:val="00DB57BF"/>
    <w:rsid w:val="00DC1161"/>
    <w:rsid w:val="00DD2F9D"/>
    <w:rsid w:val="00DD5C1F"/>
    <w:rsid w:val="00DE42C2"/>
    <w:rsid w:val="00DE7F46"/>
    <w:rsid w:val="00DF13B4"/>
    <w:rsid w:val="00DF3E90"/>
    <w:rsid w:val="00E10E54"/>
    <w:rsid w:val="00E13F59"/>
    <w:rsid w:val="00E5589C"/>
    <w:rsid w:val="00E62E7E"/>
    <w:rsid w:val="00E708D3"/>
    <w:rsid w:val="00E71587"/>
    <w:rsid w:val="00E80198"/>
    <w:rsid w:val="00E8046A"/>
    <w:rsid w:val="00E86DD0"/>
    <w:rsid w:val="00E93A83"/>
    <w:rsid w:val="00E94968"/>
    <w:rsid w:val="00E978A4"/>
    <w:rsid w:val="00EA3C3E"/>
    <w:rsid w:val="00EA4430"/>
    <w:rsid w:val="00EB2FE0"/>
    <w:rsid w:val="00EB4BAB"/>
    <w:rsid w:val="00ED7831"/>
    <w:rsid w:val="00F11C7A"/>
    <w:rsid w:val="00F2449C"/>
    <w:rsid w:val="00F37E1A"/>
    <w:rsid w:val="00F53651"/>
    <w:rsid w:val="00F62CCE"/>
    <w:rsid w:val="00F770E1"/>
    <w:rsid w:val="00F81100"/>
    <w:rsid w:val="00F92BF7"/>
    <w:rsid w:val="00F9637B"/>
    <w:rsid w:val="00FA3EF3"/>
    <w:rsid w:val="00FD1AFF"/>
    <w:rsid w:val="00FE2D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v:textbox inset="5.85pt,.7pt,5.85pt,.7pt"/>
    </o:shapedefaults>
    <o:shapelayout v:ext="edit">
      <o:idmap v:ext="edit" data="1"/>
    </o:shapelayout>
  </w:shapeDefaults>
  <w:decimalSymbol w:val="."/>
  <w:listSeparator w:val=","/>
  <w14:docId w14:val="3BD6889C"/>
  <w15:chartTrackingRefBased/>
  <w15:docId w15:val="{657F2BE2-8A21-4239-9F59-55C2E7927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62D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7B0B35"/>
    <w:pPr>
      <w:tabs>
        <w:tab w:val="center" w:pos="4252"/>
        <w:tab w:val="right" w:pos="8504"/>
      </w:tabs>
      <w:snapToGrid w:val="0"/>
    </w:pPr>
  </w:style>
  <w:style w:type="character" w:customStyle="1" w:styleId="a5">
    <w:name w:val="ヘッダー (文字)"/>
    <w:link w:val="a4"/>
    <w:rsid w:val="007B0B35"/>
    <w:rPr>
      <w:kern w:val="2"/>
      <w:sz w:val="21"/>
      <w:szCs w:val="24"/>
    </w:rPr>
  </w:style>
  <w:style w:type="paragraph" w:styleId="a6">
    <w:name w:val="footer"/>
    <w:basedOn w:val="a"/>
    <w:link w:val="a7"/>
    <w:rsid w:val="007B0B35"/>
    <w:pPr>
      <w:tabs>
        <w:tab w:val="center" w:pos="4252"/>
        <w:tab w:val="right" w:pos="8504"/>
      </w:tabs>
      <w:snapToGrid w:val="0"/>
    </w:pPr>
  </w:style>
  <w:style w:type="character" w:customStyle="1" w:styleId="a7">
    <w:name w:val="フッター (文字)"/>
    <w:link w:val="a6"/>
    <w:rsid w:val="007B0B35"/>
    <w:rPr>
      <w:kern w:val="2"/>
      <w:sz w:val="21"/>
      <w:szCs w:val="24"/>
    </w:rPr>
  </w:style>
  <w:style w:type="paragraph" w:styleId="a8">
    <w:name w:val="Balloon Text"/>
    <w:basedOn w:val="a"/>
    <w:link w:val="a9"/>
    <w:rsid w:val="00345574"/>
    <w:rPr>
      <w:rFonts w:ascii="Arial" w:eastAsia="ＭＳ ゴシック" w:hAnsi="Arial"/>
      <w:sz w:val="18"/>
      <w:szCs w:val="18"/>
    </w:rPr>
  </w:style>
  <w:style w:type="character" w:customStyle="1" w:styleId="a9">
    <w:name w:val="吹き出し (文字)"/>
    <w:link w:val="a8"/>
    <w:rsid w:val="00345574"/>
    <w:rPr>
      <w:rFonts w:ascii="Arial" w:eastAsia="ＭＳ ゴシック" w:hAnsi="Arial" w:cs="Times New Roman"/>
      <w:kern w:val="2"/>
      <w:sz w:val="18"/>
      <w:szCs w:val="18"/>
    </w:rPr>
  </w:style>
  <w:style w:type="paragraph" w:styleId="aa">
    <w:name w:val="Note Heading"/>
    <w:basedOn w:val="a"/>
    <w:next w:val="a"/>
    <w:link w:val="ab"/>
    <w:rsid w:val="00AD2FBA"/>
    <w:pPr>
      <w:jc w:val="center"/>
    </w:pPr>
    <w:rPr>
      <w:sz w:val="24"/>
    </w:rPr>
  </w:style>
  <w:style w:type="character" w:customStyle="1" w:styleId="ab">
    <w:name w:val="記 (文字)"/>
    <w:link w:val="aa"/>
    <w:rsid w:val="00AD2FBA"/>
    <w:rPr>
      <w:kern w:val="2"/>
      <w:sz w:val="24"/>
      <w:szCs w:val="24"/>
    </w:rPr>
  </w:style>
  <w:style w:type="paragraph" w:styleId="ac">
    <w:name w:val="Closing"/>
    <w:basedOn w:val="a"/>
    <w:link w:val="ad"/>
    <w:rsid w:val="00AD2FBA"/>
    <w:pPr>
      <w:jc w:val="right"/>
    </w:pPr>
    <w:rPr>
      <w:sz w:val="24"/>
    </w:rPr>
  </w:style>
  <w:style w:type="character" w:customStyle="1" w:styleId="ad">
    <w:name w:val="結語 (文字)"/>
    <w:link w:val="ac"/>
    <w:rsid w:val="00AD2FBA"/>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05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869D8-B262-4D2D-B7DF-46E9C7665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851</Words>
  <Characters>102</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【様式第1-3号】誓約書</vt:lpstr>
      <vt:lpstr>見積仕様書</vt:lpstr>
    </vt:vector>
  </TitlesOfParts>
  <Company>鳥取県庁</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【様式第1-3号】誓約書</dc:title>
  <dc:subject/>
  <dc:creator>WS353</dc:creator>
  <cp:keywords/>
  <cp:lastModifiedBy>石合　愛</cp:lastModifiedBy>
  <cp:revision>11</cp:revision>
  <cp:lastPrinted>2020-11-11T04:55:00Z</cp:lastPrinted>
  <dcterms:created xsi:type="dcterms:W3CDTF">2023-06-01T01:53:00Z</dcterms:created>
  <dcterms:modified xsi:type="dcterms:W3CDTF">2026-09-01T05:04:00Z</dcterms:modified>
</cp:coreProperties>
</file>