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7FB14" w14:textId="6D43DE2E" w:rsidR="007234C9" w:rsidRPr="009E76D1" w:rsidRDefault="007234C9" w:rsidP="009762D0">
      <w:pPr>
        <w:rPr>
          <w:rFonts w:eastAsia="SimSun"/>
          <w:color w:val="000000" w:themeColor="text1"/>
          <w:lang w:eastAsia="zh-CN"/>
        </w:rPr>
      </w:pPr>
      <w:r w:rsidRPr="009E76D1">
        <w:rPr>
          <w:rFonts w:hint="eastAsia"/>
          <w:color w:val="000000" w:themeColor="text1"/>
          <w:lang w:eastAsia="zh-CN"/>
        </w:rPr>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1B09CC18" w14:textId="145F0D3B" w:rsidR="007234C9" w:rsidRPr="009E76D1" w:rsidRDefault="007234C9" w:rsidP="009762D0">
      <w:pPr>
        <w:rPr>
          <w:rFonts w:asciiTheme="minorEastAsia" w:eastAsiaTheme="minorEastAsia" w:hAnsiTheme="minorEastAsia"/>
          <w:color w:val="000000" w:themeColor="text1"/>
        </w:rPr>
      </w:pPr>
    </w:p>
    <w:p w14:paraId="1D8B5F30" w14:textId="350E929A" w:rsidR="007234C9" w:rsidRPr="009E76D1" w:rsidRDefault="007234C9" w:rsidP="007234C9">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景観形成チェックシート(市街地景観形成地域</w:t>
      </w:r>
      <w:r w:rsidR="001C543E" w:rsidRPr="009E76D1">
        <w:rPr>
          <w:rFonts w:asciiTheme="minorEastAsia" w:eastAsiaTheme="minorEastAsia" w:hAnsiTheme="minorEastAsia" w:hint="eastAsia"/>
          <w:color w:val="000000" w:themeColor="text1"/>
          <w:sz w:val="22"/>
        </w:rPr>
        <w:t>・建築物</w:t>
      </w:r>
      <w:r w:rsidRPr="009E76D1">
        <w:rPr>
          <w:rFonts w:asciiTheme="minorEastAsia" w:eastAsiaTheme="minorEastAsia" w:hAnsiTheme="minorEastAsia" w:hint="eastAsia"/>
          <w:color w:val="000000" w:themeColor="text1"/>
          <w:sz w:val="22"/>
        </w:rPr>
        <w:t>)</w:t>
      </w:r>
    </w:p>
    <w:tbl>
      <w:tblPr>
        <w:tblStyle w:val="a4"/>
        <w:tblW w:w="9571" w:type="dxa"/>
        <w:jc w:val="center"/>
        <w:tblLook w:val="04A0" w:firstRow="1" w:lastRow="0" w:firstColumn="1" w:lastColumn="0" w:noHBand="0" w:noVBand="1"/>
      </w:tblPr>
      <w:tblGrid>
        <w:gridCol w:w="1349"/>
        <w:gridCol w:w="4253"/>
        <w:gridCol w:w="967"/>
        <w:gridCol w:w="3002"/>
      </w:tblGrid>
      <w:tr w:rsidR="009E76D1" w:rsidRPr="009E76D1" w14:paraId="1544FB60" w14:textId="77777777" w:rsidTr="003C4CAB">
        <w:trPr>
          <w:jc w:val="center"/>
        </w:trPr>
        <w:tc>
          <w:tcPr>
            <w:tcW w:w="1349" w:type="dxa"/>
            <w:vAlign w:val="center"/>
          </w:tcPr>
          <w:p w14:paraId="61D11317" w14:textId="5F12ACBE" w:rsidR="001C543E" w:rsidRPr="009E76D1" w:rsidRDefault="001C543E" w:rsidP="005F0DAC">
            <w:pPr>
              <w:jc w:val="center"/>
              <w:rPr>
                <w:rFonts w:eastAsiaTheme="minorEastAsia"/>
                <w:color w:val="000000" w:themeColor="text1"/>
              </w:rPr>
            </w:pPr>
            <w:r w:rsidRPr="009E76D1">
              <w:rPr>
                <w:rFonts w:eastAsiaTheme="minorEastAsia" w:hint="eastAsia"/>
                <w:color w:val="000000" w:themeColor="text1"/>
              </w:rPr>
              <w:t>項　　目</w:t>
            </w:r>
          </w:p>
        </w:tc>
        <w:tc>
          <w:tcPr>
            <w:tcW w:w="4253" w:type="dxa"/>
          </w:tcPr>
          <w:p w14:paraId="2CD6331F" w14:textId="459BA0BD" w:rsidR="001C543E" w:rsidRPr="009E76D1" w:rsidRDefault="001C543E" w:rsidP="001C543E">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967" w:type="dxa"/>
          </w:tcPr>
          <w:p w14:paraId="3073F6F7" w14:textId="18744D85" w:rsidR="001C543E" w:rsidRPr="009E76D1" w:rsidRDefault="001C543E" w:rsidP="001C543E">
            <w:pPr>
              <w:jc w:val="center"/>
              <w:rPr>
                <w:rFonts w:eastAsiaTheme="minorEastAsia"/>
                <w:color w:val="000000" w:themeColor="text1"/>
              </w:rPr>
            </w:pPr>
            <w:r w:rsidRPr="009E76D1">
              <w:rPr>
                <w:rFonts w:eastAsiaTheme="minorEastAsia" w:hint="eastAsia"/>
                <w:color w:val="000000" w:themeColor="text1"/>
              </w:rPr>
              <w:t>評価欄</w:t>
            </w:r>
          </w:p>
        </w:tc>
        <w:tc>
          <w:tcPr>
            <w:tcW w:w="3002" w:type="dxa"/>
          </w:tcPr>
          <w:p w14:paraId="6BD63F3D" w14:textId="048042A4" w:rsidR="001C543E" w:rsidRPr="009E76D1" w:rsidRDefault="001C543E" w:rsidP="001C543E">
            <w:pPr>
              <w:jc w:val="center"/>
              <w:rPr>
                <w:rFonts w:eastAsiaTheme="minorEastAsia"/>
                <w:color w:val="000000" w:themeColor="text1"/>
              </w:rPr>
            </w:pPr>
            <w:r w:rsidRPr="009E76D1">
              <w:rPr>
                <w:rFonts w:eastAsiaTheme="minorEastAsia" w:hint="eastAsia"/>
                <w:color w:val="000000" w:themeColor="text1"/>
              </w:rPr>
              <w:t>配慮した点</w:t>
            </w:r>
            <w:r w:rsidR="00931FA1" w:rsidRPr="009E76D1">
              <w:rPr>
                <w:rFonts w:eastAsiaTheme="minorEastAsia" w:hint="eastAsia"/>
                <w:color w:val="000000" w:themeColor="text1"/>
              </w:rPr>
              <w:t>等</w:t>
            </w:r>
          </w:p>
        </w:tc>
      </w:tr>
      <w:tr w:rsidR="009E76D1" w:rsidRPr="009E76D1" w14:paraId="4D2368EC" w14:textId="77777777" w:rsidTr="003C4CAB">
        <w:trPr>
          <w:jc w:val="center"/>
        </w:trPr>
        <w:tc>
          <w:tcPr>
            <w:tcW w:w="1349" w:type="dxa"/>
            <w:vMerge w:val="restart"/>
            <w:vAlign w:val="center"/>
          </w:tcPr>
          <w:p w14:paraId="6A3C1D56" w14:textId="776562D3" w:rsidR="001C543E" w:rsidRPr="009E76D1" w:rsidRDefault="001C543E" w:rsidP="005F0DAC">
            <w:pPr>
              <w:jc w:val="center"/>
              <w:rPr>
                <w:rFonts w:eastAsiaTheme="minorEastAsia"/>
                <w:color w:val="000000" w:themeColor="text1"/>
              </w:rPr>
            </w:pPr>
            <w:r w:rsidRPr="009E76D1">
              <w:rPr>
                <w:rFonts w:eastAsiaTheme="minorEastAsia" w:hint="eastAsia"/>
                <w:color w:val="000000" w:themeColor="text1"/>
              </w:rPr>
              <w:t>配　　置</w:t>
            </w:r>
          </w:p>
        </w:tc>
        <w:tc>
          <w:tcPr>
            <w:tcW w:w="4253" w:type="dxa"/>
          </w:tcPr>
          <w:p w14:paraId="1F3E4E8D" w14:textId="165E55F6" w:rsidR="001C543E" w:rsidRPr="009E76D1" w:rsidRDefault="001C543E" w:rsidP="008B4CB2">
            <w:pPr>
              <w:ind w:left="210" w:hangingChars="100" w:hanging="210"/>
              <w:rPr>
                <w:rFonts w:hAnsi="ＭＳ 明朝"/>
                <w:color w:val="000000" w:themeColor="text1"/>
              </w:rPr>
            </w:pPr>
            <w:r w:rsidRPr="009E76D1">
              <w:rPr>
                <w:rFonts w:hAnsi="ＭＳ 明朝" w:cs="HG丸ｺﾞｼｯｸM-PRO" w:hint="eastAsia"/>
                <w:color w:val="000000" w:themeColor="text1"/>
                <w:kern w:val="0"/>
                <w:szCs w:val="20"/>
              </w:rPr>
              <w:t>○市街地から見える山</w:t>
            </w:r>
            <w:r w:rsidR="008B4CB2">
              <w:rPr>
                <w:rFonts w:hAnsi="ＭＳ 明朝" w:cs="HG丸ｺﾞｼｯｸM-PRO" w:hint="eastAsia"/>
                <w:color w:val="000000" w:themeColor="text1"/>
                <w:kern w:val="0"/>
                <w:szCs w:val="20"/>
              </w:rPr>
              <w:t>並み</w:t>
            </w:r>
            <w:r w:rsidRPr="009E76D1">
              <w:rPr>
                <w:rFonts w:hAnsi="ＭＳ 明朝" w:cs="HG丸ｺﾞｼｯｸM-PRO" w:hint="eastAsia"/>
                <w:color w:val="000000" w:themeColor="text1"/>
                <w:kern w:val="0"/>
                <w:szCs w:val="20"/>
              </w:rPr>
              <w:t>や河川の眺望を阻害しないよう配置に留意する。</w:t>
            </w:r>
          </w:p>
        </w:tc>
        <w:tc>
          <w:tcPr>
            <w:tcW w:w="967" w:type="dxa"/>
          </w:tcPr>
          <w:p w14:paraId="345836B0" w14:textId="77777777" w:rsidR="001C543E" w:rsidRPr="009E76D1" w:rsidRDefault="001C543E" w:rsidP="007234C9">
            <w:pPr>
              <w:rPr>
                <w:rFonts w:eastAsiaTheme="minorEastAsia"/>
                <w:color w:val="000000" w:themeColor="text1"/>
              </w:rPr>
            </w:pPr>
          </w:p>
        </w:tc>
        <w:tc>
          <w:tcPr>
            <w:tcW w:w="3002" w:type="dxa"/>
          </w:tcPr>
          <w:p w14:paraId="3736D202" w14:textId="77777777" w:rsidR="001C543E" w:rsidRPr="009E76D1" w:rsidRDefault="001C543E" w:rsidP="007234C9">
            <w:pPr>
              <w:rPr>
                <w:rFonts w:eastAsiaTheme="minorEastAsia"/>
                <w:color w:val="000000" w:themeColor="text1"/>
              </w:rPr>
            </w:pPr>
          </w:p>
        </w:tc>
      </w:tr>
      <w:tr w:rsidR="009E76D1" w:rsidRPr="009E76D1" w14:paraId="595C1A6E" w14:textId="77777777" w:rsidTr="003C4CAB">
        <w:trPr>
          <w:jc w:val="center"/>
        </w:trPr>
        <w:tc>
          <w:tcPr>
            <w:tcW w:w="1349" w:type="dxa"/>
            <w:vMerge/>
          </w:tcPr>
          <w:p w14:paraId="71E3CADF" w14:textId="77777777" w:rsidR="001C543E" w:rsidRPr="009E76D1" w:rsidRDefault="001C543E" w:rsidP="007234C9">
            <w:pPr>
              <w:rPr>
                <w:rFonts w:eastAsiaTheme="minorEastAsia"/>
                <w:color w:val="000000" w:themeColor="text1"/>
              </w:rPr>
            </w:pPr>
          </w:p>
        </w:tc>
        <w:tc>
          <w:tcPr>
            <w:tcW w:w="4253" w:type="dxa"/>
          </w:tcPr>
          <w:p w14:paraId="4AEAC1C0" w14:textId="5235B6BC" w:rsidR="001C543E" w:rsidRPr="009E76D1" w:rsidRDefault="001C543E" w:rsidP="005F0DAC">
            <w:pPr>
              <w:ind w:left="210" w:hangingChars="100" w:hanging="210"/>
              <w:rPr>
                <w:rFonts w:hAnsi="ＭＳ 明朝"/>
                <w:color w:val="000000" w:themeColor="text1"/>
              </w:rPr>
            </w:pPr>
            <w:r w:rsidRPr="009E76D1">
              <w:rPr>
                <w:rFonts w:hAnsi="ＭＳ 明朝" w:cs="HG丸ｺﾞｼｯｸM-PRO" w:hint="eastAsia"/>
                <w:color w:val="000000" w:themeColor="text1"/>
                <w:kern w:val="0"/>
                <w:szCs w:val="20"/>
              </w:rPr>
              <w:t>○周辺のまちなみ及び建築物と調和する配置とする。</w:t>
            </w:r>
          </w:p>
        </w:tc>
        <w:tc>
          <w:tcPr>
            <w:tcW w:w="967" w:type="dxa"/>
          </w:tcPr>
          <w:p w14:paraId="2B17BC97" w14:textId="77777777" w:rsidR="001C543E" w:rsidRPr="009E76D1" w:rsidRDefault="001C543E" w:rsidP="007234C9">
            <w:pPr>
              <w:rPr>
                <w:rFonts w:eastAsiaTheme="minorEastAsia"/>
                <w:color w:val="000000" w:themeColor="text1"/>
              </w:rPr>
            </w:pPr>
          </w:p>
        </w:tc>
        <w:tc>
          <w:tcPr>
            <w:tcW w:w="3002" w:type="dxa"/>
          </w:tcPr>
          <w:p w14:paraId="48AABE87" w14:textId="77777777" w:rsidR="001C543E" w:rsidRPr="009E76D1" w:rsidRDefault="001C543E" w:rsidP="007234C9">
            <w:pPr>
              <w:rPr>
                <w:rFonts w:eastAsiaTheme="minorEastAsia"/>
                <w:color w:val="000000" w:themeColor="text1"/>
              </w:rPr>
            </w:pPr>
          </w:p>
        </w:tc>
      </w:tr>
      <w:tr w:rsidR="009E76D1" w:rsidRPr="009E76D1" w14:paraId="6896C763" w14:textId="77777777" w:rsidTr="003C4CAB">
        <w:trPr>
          <w:jc w:val="center"/>
        </w:trPr>
        <w:tc>
          <w:tcPr>
            <w:tcW w:w="1349" w:type="dxa"/>
            <w:vMerge/>
          </w:tcPr>
          <w:p w14:paraId="61F606F9" w14:textId="77777777" w:rsidR="001C543E" w:rsidRPr="009E76D1" w:rsidRDefault="001C543E" w:rsidP="007234C9">
            <w:pPr>
              <w:rPr>
                <w:rFonts w:eastAsiaTheme="minorEastAsia"/>
                <w:color w:val="000000" w:themeColor="text1"/>
              </w:rPr>
            </w:pPr>
          </w:p>
        </w:tc>
        <w:tc>
          <w:tcPr>
            <w:tcW w:w="4253" w:type="dxa"/>
          </w:tcPr>
          <w:p w14:paraId="367670CC" w14:textId="6995248A" w:rsidR="001C543E" w:rsidRPr="009E76D1" w:rsidRDefault="001C543E" w:rsidP="005F0DAC">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○建築物は、道路境界線及び隣地境界線からは、できるだけ後退する。</w:t>
            </w:r>
          </w:p>
        </w:tc>
        <w:tc>
          <w:tcPr>
            <w:tcW w:w="967" w:type="dxa"/>
          </w:tcPr>
          <w:p w14:paraId="78D222FD" w14:textId="77777777" w:rsidR="001C543E" w:rsidRPr="009E76D1" w:rsidRDefault="001C543E" w:rsidP="007234C9">
            <w:pPr>
              <w:rPr>
                <w:rFonts w:eastAsiaTheme="minorEastAsia"/>
                <w:color w:val="000000" w:themeColor="text1"/>
              </w:rPr>
            </w:pPr>
          </w:p>
        </w:tc>
        <w:tc>
          <w:tcPr>
            <w:tcW w:w="3002" w:type="dxa"/>
          </w:tcPr>
          <w:p w14:paraId="30953ECB" w14:textId="77777777" w:rsidR="001C543E" w:rsidRPr="009E76D1" w:rsidRDefault="001C543E" w:rsidP="007234C9">
            <w:pPr>
              <w:rPr>
                <w:rFonts w:eastAsiaTheme="minorEastAsia"/>
                <w:color w:val="000000" w:themeColor="text1"/>
              </w:rPr>
            </w:pPr>
          </w:p>
        </w:tc>
      </w:tr>
      <w:tr w:rsidR="009E76D1" w:rsidRPr="009E76D1" w14:paraId="39ED7B57" w14:textId="77777777" w:rsidTr="003C4CAB">
        <w:trPr>
          <w:jc w:val="center"/>
        </w:trPr>
        <w:tc>
          <w:tcPr>
            <w:tcW w:w="1349" w:type="dxa"/>
            <w:vMerge/>
          </w:tcPr>
          <w:p w14:paraId="7C0AF9C4" w14:textId="77777777" w:rsidR="001C543E" w:rsidRPr="009E76D1" w:rsidRDefault="001C543E" w:rsidP="007234C9">
            <w:pPr>
              <w:rPr>
                <w:rFonts w:eastAsiaTheme="minorEastAsia"/>
                <w:color w:val="000000" w:themeColor="text1"/>
              </w:rPr>
            </w:pPr>
          </w:p>
        </w:tc>
        <w:tc>
          <w:tcPr>
            <w:tcW w:w="4253" w:type="dxa"/>
          </w:tcPr>
          <w:p w14:paraId="4C1CDA40" w14:textId="20C43249" w:rsidR="001C543E" w:rsidRPr="009E76D1" w:rsidRDefault="001C543E" w:rsidP="005F0DAC">
            <w:pPr>
              <w:autoSpaceDE w:val="0"/>
              <w:autoSpaceDN w:val="0"/>
              <w:adjustRightInd w:val="0"/>
              <w:ind w:left="210" w:hangingChars="100" w:hanging="210"/>
              <w:jc w:val="left"/>
              <w:rPr>
                <w:rFonts w:eastAsia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○敷地内に景観的に良好な樹木や樹林、湧水、水路等の水辺がある場合には、これらに配慮した配置とする。</w:t>
            </w:r>
          </w:p>
        </w:tc>
        <w:tc>
          <w:tcPr>
            <w:tcW w:w="967" w:type="dxa"/>
          </w:tcPr>
          <w:p w14:paraId="09EDA172" w14:textId="77777777" w:rsidR="001C543E" w:rsidRPr="009E76D1" w:rsidRDefault="001C543E" w:rsidP="007234C9">
            <w:pPr>
              <w:rPr>
                <w:rFonts w:eastAsiaTheme="minorEastAsia"/>
                <w:color w:val="000000" w:themeColor="text1"/>
              </w:rPr>
            </w:pPr>
          </w:p>
        </w:tc>
        <w:tc>
          <w:tcPr>
            <w:tcW w:w="3002" w:type="dxa"/>
          </w:tcPr>
          <w:p w14:paraId="7C573DDE" w14:textId="77777777" w:rsidR="001C543E" w:rsidRPr="009E76D1" w:rsidRDefault="001C543E" w:rsidP="007234C9">
            <w:pPr>
              <w:rPr>
                <w:rFonts w:eastAsiaTheme="minorEastAsia"/>
                <w:color w:val="000000" w:themeColor="text1"/>
              </w:rPr>
            </w:pPr>
          </w:p>
        </w:tc>
      </w:tr>
      <w:tr w:rsidR="009E76D1" w:rsidRPr="009E76D1" w14:paraId="5A83413E" w14:textId="77777777" w:rsidTr="003C4CAB">
        <w:trPr>
          <w:jc w:val="center"/>
        </w:trPr>
        <w:tc>
          <w:tcPr>
            <w:tcW w:w="1349" w:type="dxa"/>
            <w:vMerge w:val="restart"/>
            <w:vAlign w:val="center"/>
          </w:tcPr>
          <w:p w14:paraId="5C85133A" w14:textId="2E27915A" w:rsidR="001C543E" w:rsidRPr="009E76D1" w:rsidRDefault="001C543E" w:rsidP="006D7ED2">
            <w:pPr>
              <w:ind w:firstLineChars="100" w:firstLine="210"/>
              <w:rPr>
                <w:rFonts w:eastAsiaTheme="minorEastAsia"/>
                <w:color w:val="000000" w:themeColor="text1"/>
              </w:rPr>
            </w:pPr>
            <w:r w:rsidRPr="009E76D1">
              <w:rPr>
                <w:rFonts w:eastAsiaTheme="minorEastAsia" w:hint="eastAsia"/>
                <w:color w:val="000000" w:themeColor="text1"/>
              </w:rPr>
              <w:t>規　　模</w:t>
            </w:r>
          </w:p>
        </w:tc>
        <w:tc>
          <w:tcPr>
            <w:tcW w:w="4253" w:type="dxa"/>
          </w:tcPr>
          <w:p w14:paraId="783F7F3E" w14:textId="79E5C65E" w:rsidR="001C543E" w:rsidRPr="009E76D1" w:rsidRDefault="001C543E" w:rsidP="005F0DAC">
            <w:pPr>
              <w:ind w:left="210" w:hangingChars="100" w:hanging="210"/>
              <w:rPr>
                <w:rFonts w:hAnsi="ＭＳ 明朝"/>
                <w:color w:val="000000" w:themeColor="text1"/>
              </w:rPr>
            </w:pPr>
            <w:r w:rsidRPr="009E76D1">
              <w:rPr>
                <w:rFonts w:hAnsi="ＭＳ 明朝" w:cs="HG丸ｺﾞｼｯｸM-PRO" w:hint="eastAsia"/>
                <w:color w:val="000000" w:themeColor="text1"/>
                <w:kern w:val="0"/>
                <w:szCs w:val="20"/>
              </w:rPr>
              <w:t>○建築物の高さは</w:t>
            </w:r>
            <w:r w:rsidRPr="009E76D1">
              <w:rPr>
                <w:rFonts w:hAnsi="ＭＳ 明朝" w:cs="HG丸ｺﾞｼｯｸM-PRO"/>
                <w:color w:val="000000" w:themeColor="text1"/>
                <w:kern w:val="0"/>
                <w:szCs w:val="20"/>
              </w:rPr>
              <w:t>20</w:t>
            </w:r>
            <w:r w:rsidRPr="009E76D1">
              <w:rPr>
                <w:rFonts w:hAnsi="ＭＳ 明朝" w:cs="HG丸ｺﾞｼｯｸM-PRO" w:hint="eastAsia"/>
                <w:color w:val="000000" w:themeColor="text1"/>
                <w:kern w:val="0"/>
                <w:szCs w:val="20"/>
              </w:rPr>
              <w:t>ｍ以下とする。</w:t>
            </w:r>
          </w:p>
        </w:tc>
        <w:tc>
          <w:tcPr>
            <w:tcW w:w="967" w:type="dxa"/>
          </w:tcPr>
          <w:p w14:paraId="3701724C" w14:textId="77777777" w:rsidR="001C543E" w:rsidRPr="009E76D1" w:rsidRDefault="001C543E" w:rsidP="007234C9">
            <w:pPr>
              <w:rPr>
                <w:rFonts w:eastAsiaTheme="minorEastAsia"/>
                <w:color w:val="000000" w:themeColor="text1"/>
              </w:rPr>
            </w:pPr>
          </w:p>
        </w:tc>
        <w:tc>
          <w:tcPr>
            <w:tcW w:w="3002" w:type="dxa"/>
          </w:tcPr>
          <w:p w14:paraId="4D8AA25A" w14:textId="77777777" w:rsidR="001C543E" w:rsidRPr="009E76D1" w:rsidRDefault="001C543E" w:rsidP="007234C9">
            <w:pPr>
              <w:rPr>
                <w:rFonts w:eastAsiaTheme="minorEastAsia"/>
                <w:color w:val="000000" w:themeColor="text1"/>
              </w:rPr>
            </w:pPr>
          </w:p>
        </w:tc>
      </w:tr>
      <w:tr w:rsidR="009E76D1" w:rsidRPr="009E76D1" w14:paraId="34527812" w14:textId="77777777" w:rsidTr="003C4CAB">
        <w:trPr>
          <w:jc w:val="center"/>
        </w:trPr>
        <w:tc>
          <w:tcPr>
            <w:tcW w:w="1349" w:type="dxa"/>
            <w:vMerge/>
          </w:tcPr>
          <w:p w14:paraId="34380B0F" w14:textId="77777777" w:rsidR="001C543E" w:rsidRPr="009E76D1" w:rsidRDefault="001C543E" w:rsidP="007234C9">
            <w:pPr>
              <w:rPr>
                <w:rFonts w:eastAsiaTheme="minorEastAsia"/>
                <w:color w:val="000000" w:themeColor="text1"/>
              </w:rPr>
            </w:pPr>
          </w:p>
        </w:tc>
        <w:tc>
          <w:tcPr>
            <w:tcW w:w="4253" w:type="dxa"/>
          </w:tcPr>
          <w:p w14:paraId="650D137E" w14:textId="12F66BA4" w:rsidR="001C543E" w:rsidRPr="009E76D1" w:rsidRDefault="001C543E"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○個々の建築物等の</w:t>
            </w:r>
            <w:r w:rsidR="00CA782D">
              <w:rPr>
                <w:rFonts w:hAnsi="ＭＳ 明朝" w:cs="HG丸ｺﾞｼｯｸM-PRO" w:hint="eastAsia"/>
                <w:color w:val="000000" w:themeColor="text1"/>
                <w:kern w:val="0"/>
                <w:szCs w:val="20"/>
              </w:rPr>
              <w:t>規模は極力コンパクトに抑え、大規模となる場合は建物を分棟化する等</w:t>
            </w:r>
            <w:r w:rsidRPr="009E76D1">
              <w:rPr>
                <w:rFonts w:hAnsi="ＭＳ 明朝" w:cs="HG丸ｺﾞｼｯｸM-PRO" w:hint="eastAsia"/>
                <w:color w:val="000000" w:themeColor="text1"/>
                <w:kern w:val="0"/>
                <w:szCs w:val="20"/>
              </w:rPr>
              <w:t>、圧迫感を軽減するよう工夫する。</w:t>
            </w:r>
          </w:p>
        </w:tc>
        <w:tc>
          <w:tcPr>
            <w:tcW w:w="967" w:type="dxa"/>
          </w:tcPr>
          <w:p w14:paraId="41B1A8D5" w14:textId="77777777" w:rsidR="001C543E" w:rsidRPr="009E76D1" w:rsidRDefault="001C543E" w:rsidP="007234C9">
            <w:pPr>
              <w:rPr>
                <w:rFonts w:eastAsiaTheme="minorEastAsia"/>
                <w:color w:val="000000" w:themeColor="text1"/>
              </w:rPr>
            </w:pPr>
          </w:p>
        </w:tc>
        <w:tc>
          <w:tcPr>
            <w:tcW w:w="3002" w:type="dxa"/>
          </w:tcPr>
          <w:p w14:paraId="57A6C7F9" w14:textId="77777777" w:rsidR="001C543E" w:rsidRPr="009E76D1" w:rsidRDefault="001C543E" w:rsidP="007234C9">
            <w:pPr>
              <w:rPr>
                <w:rFonts w:eastAsiaTheme="minorEastAsia"/>
                <w:color w:val="000000" w:themeColor="text1"/>
              </w:rPr>
            </w:pPr>
          </w:p>
        </w:tc>
      </w:tr>
      <w:tr w:rsidR="009E76D1" w:rsidRPr="009E76D1" w14:paraId="11AA0263" w14:textId="77777777" w:rsidTr="003C4CAB">
        <w:trPr>
          <w:jc w:val="center"/>
        </w:trPr>
        <w:tc>
          <w:tcPr>
            <w:tcW w:w="1349" w:type="dxa"/>
            <w:vMerge/>
          </w:tcPr>
          <w:p w14:paraId="3B0D0F80" w14:textId="77777777" w:rsidR="001C543E" w:rsidRPr="009E76D1" w:rsidRDefault="001C543E" w:rsidP="007234C9">
            <w:pPr>
              <w:rPr>
                <w:rFonts w:hAnsi="ＭＳ 明朝"/>
                <w:color w:val="000000" w:themeColor="text1"/>
                <w:sz w:val="22"/>
              </w:rPr>
            </w:pPr>
          </w:p>
        </w:tc>
        <w:tc>
          <w:tcPr>
            <w:tcW w:w="4253" w:type="dxa"/>
          </w:tcPr>
          <w:p w14:paraId="7F187D95" w14:textId="037AA234" w:rsidR="001C543E" w:rsidRPr="009E76D1" w:rsidRDefault="001C543E" w:rsidP="00FA5B1E">
            <w:pPr>
              <w:autoSpaceDE w:val="0"/>
              <w:autoSpaceDN w:val="0"/>
              <w:adjustRightInd w:val="0"/>
              <w:ind w:left="210" w:hangingChars="100" w:hanging="210"/>
              <w:jc w:val="left"/>
              <w:rPr>
                <w:rFonts w:hAnsi="ＭＳ 明朝"/>
                <w:color w:val="000000" w:themeColor="text1"/>
                <w:sz w:val="22"/>
              </w:rPr>
            </w:pPr>
            <w:r w:rsidRPr="009E76D1">
              <w:rPr>
                <w:rFonts w:hAnsi="ＭＳ 明朝" w:cs="HG丸ｺﾞｼｯｸM-PRO" w:hint="eastAsia"/>
                <w:color w:val="000000" w:themeColor="text1"/>
                <w:kern w:val="0"/>
                <w:szCs w:val="20"/>
              </w:rPr>
              <w:t>○周辺のまちなみ景観から著しく突出した印象を与えないよう、建築物と敷地のバランスに配慮する。</w:t>
            </w:r>
          </w:p>
        </w:tc>
        <w:tc>
          <w:tcPr>
            <w:tcW w:w="967" w:type="dxa"/>
          </w:tcPr>
          <w:p w14:paraId="6996C665" w14:textId="77777777" w:rsidR="001C543E" w:rsidRPr="009E76D1" w:rsidRDefault="001C543E" w:rsidP="007234C9">
            <w:pPr>
              <w:rPr>
                <w:rFonts w:hAnsi="ＭＳ 明朝"/>
                <w:color w:val="000000" w:themeColor="text1"/>
                <w:sz w:val="22"/>
              </w:rPr>
            </w:pPr>
          </w:p>
        </w:tc>
        <w:tc>
          <w:tcPr>
            <w:tcW w:w="3002" w:type="dxa"/>
          </w:tcPr>
          <w:p w14:paraId="584607E7" w14:textId="77777777" w:rsidR="001C543E" w:rsidRPr="009E76D1" w:rsidRDefault="001C543E" w:rsidP="007234C9">
            <w:pPr>
              <w:rPr>
                <w:rFonts w:hAnsi="ＭＳ 明朝"/>
                <w:color w:val="000000" w:themeColor="text1"/>
                <w:sz w:val="22"/>
              </w:rPr>
            </w:pPr>
          </w:p>
        </w:tc>
      </w:tr>
      <w:tr w:rsidR="009E76D1" w:rsidRPr="009E76D1" w14:paraId="62637387" w14:textId="77777777" w:rsidTr="003C4CAB">
        <w:trPr>
          <w:jc w:val="center"/>
        </w:trPr>
        <w:tc>
          <w:tcPr>
            <w:tcW w:w="1349" w:type="dxa"/>
            <w:vMerge w:val="restart"/>
            <w:vAlign w:val="center"/>
          </w:tcPr>
          <w:p w14:paraId="1C1DAA2A" w14:textId="5DE2BD78" w:rsidR="001C543E" w:rsidRPr="009E76D1" w:rsidRDefault="001C543E" w:rsidP="007234C9">
            <w:pPr>
              <w:rPr>
                <w:rFonts w:hAnsi="ＭＳ 明朝"/>
                <w:color w:val="000000" w:themeColor="text1"/>
                <w:sz w:val="22"/>
              </w:rPr>
            </w:pPr>
            <w:r w:rsidRPr="009E76D1">
              <w:rPr>
                <w:rFonts w:hAnsi="ＭＳ 明朝" w:hint="eastAsia"/>
                <w:color w:val="000000" w:themeColor="text1"/>
                <w:sz w:val="22"/>
              </w:rPr>
              <w:t>形態・意匠</w:t>
            </w:r>
          </w:p>
        </w:tc>
        <w:tc>
          <w:tcPr>
            <w:tcW w:w="4253" w:type="dxa"/>
          </w:tcPr>
          <w:p w14:paraId="3915C24F" w14:textId="2A10A7E4" w:rsidR="001C543E" w:rsidRPr="009E76D1" w:rsidRDefault="001C543E" w:rsidP="006D7ED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○外壁は、周辺のまちなみ及び建築物と調和した形態・意匠となるよう工夫する。</w:t>
            </w:r>
          </w:p>
        </w:tc>
        <w:tc>
          <w:tcPr>
            <w:tcW w:w="967" w:type="dxa"/>
          </w:tcPr>
          <w:p w14:paraId="12CC1B42" w14:textId="77777777" w:rsidR="001C543E" w:rsidRPr="009E76D1" w:rsidRDefault="001C543E" w:rsidP="007234C9">
            <w:pPr>
              <w:rPr>
                <w:rFonts w:hAnsi="ＭＳ 明朝"/>
                <w:color w:val="000000" w:themeColor="text1"/>
                <w:sz w:val="22"/>
              </w:rPr>
            </w:pPr>
          </w:p>
        </w:tc>
        <w:tc>
          <w:tcPr>
            <w:tcW w:w="3002" w:type="dxa"/>
          </w:tcPr>
          <w:p w14:paraId="3B3E5C30" w14:textId="77777777" w:rsidR="001C543E" w:rsidRPr="009E76D1" w:rsidRDefault="001C543E" w:rsidP="007234C9">
            <w:pPr>
              <w:rPr>
                <w:rFonts w:hAnsi="ＭＳ 明朝"/>
                <w:color w:val="000000" w:themeColor="text1"/>
                <w:sz w:val="22"/>
              </w:rPr>
            </w:pPr>
          </w:p>
        </w:tc>
      </w:tr>
      <w:tr w:rsidR="009E76D1" w:rsidRPr="009E76D1" w14:paraId="736D43E7" w14:textId="77777777" w:rsidTr="003C4CAB">
        <w:trPr>
          <w:jc w:val="center"/>
        </w:trPr>
        <w:tc>
          <w:tcPr>
            <w:tcW w:w="1349" w:type="dxa"/>
            <w:vMerge/>
          </w:tcPr>
          <w:p w14:paraId="659E82F7" w14:textId="77777777" w:rsidR="001C543E" w:rsidRPr="009E76D1" w:rsidRDefault="001C543E" w:rsidP="007234C9">
            <w:pPr>
              <w:rPr>
                <w:rFonts w:hAnsi="ＭＳ 明朝"/>
                <w:color w:val="000000" w:themeColor="text1"/>
                <w:sz w:val="22"/>
              </w:rPr>
            </w:pPr>
          </w:p>
        </w:tc>
        <w:tc>
          <w:tcPr>
            <w:tcW w:w="4253" w:type="dxa"/>
          </w:tcPr>
          <w:p w14:paraId="0D131E64" w14:textId="573B7A9A"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○屋根・頂部形状は、できるだけ勾配屋根とし、これが困難な場合は、周辺のまちなみ景観との調和に配慮したデザインを工夫する。</w:t>
            </w:r>
          </w:p>
        </w:tc>
        <w:tc>
          <w:tcPr>
            <w:tcW w:w="967" w:type="dxa"/>
          </w:tcPr>
          <w:p w14:paraId="3181A1F2" w14:textId="77777777" w:rsidR="001C543E" w:rsidRPr="009E76D1" w:rsidRDefault="001C543E" w:rsidP="007234C9">
            <w:pPr>
              <w:rPr>
                <w:rFonts w:hAnsi="ＭＳ 明朝"/>
                <w:color w:val="000000" w:themeColor="text1"/>
                <w:sz w:val="22"/>
              </w:rPr>
            </w:pPr>
          </w:p>
        </w:tc>
        <w:tc>
          <w:tcPr>
            <w:tcW w:w="3002" w:type="dxa"/>
          </w:tcPr>
          <w:p w14:paraId="552E7C8E" w14:textId="77777777" w:rsidR="001C543E" w:rsidRPr="009E76D1" w:rsidRDefault="001C543E" w:rsidP="007234C9">
            <w:pPr>
              <w:rPr>
                <w:rFonts w:hAnsi="ＭＳ 明朝"/>
                <w:color w:val="000000" w:themeColor="text1"/>
                <w:sz w:val="22"/>
              </w:rPr>
            </w:pPr>
          </w:p>
        </w:tc>
      </w:tr>
      <w:tr w:rsidR="009E76D1" w:rsidRPr="009E76D1" w14:paraId="14F28F3D" w14:textId="77777777" w:rsidTr="003C4CAB">
        <w:trPr>
          <w:jc w:val="center"/>
        </w:trPr>
        <w:tc>
          <w:tcPr>
            <w:tcW w:w="1349" w:type="dxa"/>
            <w:vMerge/>
          </w:tcPr>
          <w:p w14:paraId="3594B518" w14:textId="77777777" w:rsidR="001C543E" w:rsidRPr="009E76D1" w:rsidRDefault="001C543E" w:rsidP="007234C9">
            <w:pPr>
              <w:rPr>
                <w:rFonts w:hAnsi="ＭＳ 明朝"/>
                <w:color w:val="000000" w:themeColor="text1"/>
                <w:sz w:val="22"/>
              </w:rPr>
            </w:pPr>
          </w:p>
        </w:tc>
        <w:tc>
          <w:tcPr>
            <w:tcW w:w="4253" w:type="dxa"/>
          </w:tcPr>
          <w:p w14:paraId="24F419A2" w14:textId="3D880CDC" w:rsidR="001C543E" w:rsidRPr="009E76D1" w:rsidRDefault="00CA782D" w:rsidP="00CA782D">
            <w:pPr>
              <w:autoSpaceDE w:val="0"/>
              <w:autoSpaceDN w:val="0"/>
              <w:adjustRightInd w:val="0"/>
              <w:ind w:left="210" w:hangingChars="100" w:hanging="210"/>
              <w:jc w:val="left"/>
              <w:rPr>
                <w:rFonts w:hAnsi="ＭＳ 明朝" w:cs="HG丸ｺﾞｼｯｸM-PRO"/>
                <w:color w:val="000000" w:themeColor="text1"/>
                <w:kern w:val="0"/>
                <w:szCs w:val="20"/>
              </w:rPr>
            </w:pPr>
            <w:r>
              <w:rPr>
                <w:rFonts w:hAnsi="ＭＳ 明朝" w:cs="HG丸ｺﾞｼｯｸM-PRO" w:hint="eastAsia"/>
                <w:color w:val="000000" w:themeColor="text1"/>
                <w:kern w:val="0"/>
                <w:szCs w:val="20"/>
              </w:rPr>
              <w:t>○屋外階段、ベランダ等</w:t>
            </w:r>
            <w:r w:rsidR="001C543E" w:rsidRPr="009E76D1">
              <w:rPr>
                <w:rFonts w:hAnsi="ＭＳ 明朝" w:cs="HG丸ｺﾞｼｯｸM-PRO" w:hint="eastAsia"/>
                <w:color w:val="000000" w:themeColor="text1"/>
                <w:kern w:val="0"/>
                <w:szCs w:val="20"/>
              </w:rPr>
              <w:t>は、建築物本体と調和するよう配慮する。</w:t>
            </w:r>
          </w:p>
        </w:tc>
        <w:tc>
          <w:tcPr>
            <w:tcW w:w="967" w:type="dxa"/>
          </w:tcPr>
          <w:p w14:paraId="4388335E" w14:textId="77777777" w:rsidR="001C543E" w:rsidRPr="009E76D1" w:rsidRDefault="001C543E" w:rsidP="007234C9">
            <w:pPr>
              <w:rPr>
                <w:rFonts w:hAnsi="ＭＳ 明朝"/>
                <w:color w:val="000000" w:themeColor="text1"/>
                <w:sz w:val="22"/>
              </w:rPr>
            </w:pPr>
          </w:p>
        </w:tc>
        <w:tc>
          <w:tcPr>
            <w:tcW w:w="3002" w:type="dxa"/>
          </w:tcPr>
          <w:p w14:paraId="5B277CFB" w14:textId="77777777" w:rsidR="001C543E" w:rsidRPr="009E76D1" w:rsidRDefault="001C543E" w:rsidP="007234C9">
            <w:pPr>
              <w:rPr>
                <w:rFonts w:hAnsi="ＭＳ 明朝"/>
                <w:color w:val="000000" w:themeColor="text1"/>
                <w:sz w:val="22"/>
              </w:rPr>
            </w:pPr>
          </w:p>
        </w:tc>
      </w:tr>
      <w:tr w:rsidR="009E76D1" w:rsidRPr="009E76D1" w14:paraId="7A4B0D14" w14:textId="77777777" w:rsidTr="003C4CAB">
        <w:trPr>
          <w:jc w:val="center"/>
        </w:trPr>
        <w:tc>
          <w:tcPr>
            <w:tcW w:w="1349" w:type="dxa"/>
            <w:vMerge/>
          </w:tcPr>
          <w:p w14:paraId="694846C3" w14:textId="77777777" w:rsidR="001C543E" w:rsidRPr="009E76D1" w:rsidRDefault="001C543E" w:rsidP="007234C9">
            <w:pPr>
              <w:rPr>
                <w:rFonts w:hAnsi="ＭＳ 明朝"/>
                <w:color w:val="000000" w:themeColor="text1"/>
                <w:sz w:val="24"/>
              </w:rPr>
            </w:pPr>
          </w:p>
        </w:tc>
        <w:tc>
          <w:tcPr>
            <w:tcW w:w="4253" w:type="dxa"/>
          </w:tcPr>
          <w:p w14:paraId="14CF8BC5" w14:textId="53DA2505" w:rsidR="001C543E" w:rsidRPr="009E76D1" w:rsidRDefault="001C543E" w:rsidP="00FA5B1E">
            <w:pPr>
              <w:autoSpaceDE w:val="0"/>
              <w:autoSpaceDN w:val="0"/>
              <w:adjustRightInd w:val="0"/>
              <w:ind w:left="210" w:hangingChars="100" w:hanging="210"/>
              <w:jc w:val="left"/>
              <w:rPr>
                <w:rFonts w:hAnsi="ＭＳ 明朝" w:cs="HG丸ｺﾞｼｯｸM-PRO"/>
                <w:color w:val="000000" w:themeColor="text1"/>
                <w:kern w:val="0"/>
                <w:sz w:val="22"/>
                <w:szCs w:val="20"/>
              </w:rPr>
            </w:pPr>
            <w:r w:rsidRPr="009E76D1">
              <w:rPr>
                <w:rFonts w:hAnsi="ＭＳ 明朝" w:cs="HG丸ｺﾞｼｯｸM-PRO" w:hint="eastAsia"/>
                <w:color w:val="000000" w:themeColor="text1"/>
                <w:kern w:val="0"/>
                <w:szCs w:val="20"/>
              </w:rPr>
              <w:t>○外壁又は屋上に設ける</w:t>
            </w:r>
            <w:r w:rsidR="00CA782D">
              <w:rPr>
                <w:rFonts w:hAnsi="ＭＳ 明朝" w:cs="HG丸ｺﾞｼｯｸM-PRO" w:hint="eastAsia"/>
                <w:color w:val="000000" w:themeColor="text1"/>
                <w:kern w:val="0"/>
                <w:szCs w:val="20"/>
              </w:rPr>
              <w:t>設備等は、露出しないようにし、建築物と一体的なデザインとする等</w:t>
            </w:r>
            <w:r w:rsidRPr="009E76D1">
              <w:rPr>
                <w:rFonts w:hAnsi="ＭＳ 明朝" w:cs="HG丸ｺﾞｼｯｸM-PRO" w:hint="eastAsia"/>
                <w:color w:val="000000" w:themeColor="text1"/>
                <w:kern w:val="0"/>
                <w:szCs w:val="20"/>
              </w:rPr>
              <w:t>、突出感や乱雑な印象を与えない意匠とする。</w:t>
            </w:r>
          </w:p>
        </w:tc>
        <w:tc>
          <w:tcPr>
            <w:tcW w:w="967" w:type="dxa"/>
          </w:tcPr>
          <w:p w14:paraId="7931D1BD" w14:textId="77777777" w:rsidR="001C543E" w:rsidRPr="009E76D1" w:rsidRDefault="001C543E" w:rsidP="007234C9">
            <w:pPr>
              <w:rPr>
                <w:rFonts w:hAnsi="ＭＳ 明朝"/>
                <w:color w:val="000000" w:themeColor="text1"/>
                <w:sz w:val="24"/>
              </w:rPr>
            </w:pPr>
          </w:p>
        </w:tc>
        <w:tc>
          <w:tcPr>
            <w:tcW w:w="3002" w:type="dxa"/>
          </w:tcPr>
          <w:p w14:paraId="07484350" w14:textId="77777777" w:rsidR="001C543E" w:rsidRPr="009E76D1" w:rsidRDefault="001C543E" w:rsidP="007234C9">
            <w:pPr>
              <w:rPr>
                <w:rFonts w:hAnsi="ＭＳ 明朝"/>
                <w:color w:val="000000" w:themeColor="text1"/>
                <w:sz w:val="24"/>
              </w:rPr>
            </w:pPr>
          </w:p>
        </w:tc>
      </w:tr>
      <w:tr w:rsidR="009E76D1" w:rsidRPr="009E76D1" w14:paraId="188EA68F" w14:textId="77777777" w:rsidTr="003C4CAB">
        <w:trPr>
          <w:jc w:val="center"/>
        </w:trPr>
        <w:tc>
          <w:tcPr>
            <w:tcW w:w="1349" w:type="dxa"/>
            <w:vMerge/>
            <w:vAlign w:val="center"/>
          </w:tcPr>
          <w:p w14:paraId="602E3BEE" w14:textId="06CAFB09" w:rsidR="001C543E" w:rsidRPr="009E76D1" w:rsidRDefault="001C543E" w:rsidP="007234C9">
            <w:pPr>
              <w:rPr>
                <w:rFonts w:hAnsi="ＭＳ 明朝"/>
                <w:color w:val="000000" w:themeColor="text1"/>
              </w:rPr>
            </w:pPr>
          </w:p>
        </w:tc>
        <w:tc>
          <w:tcPr>
            <w:tcW w:w="4253" w:type="dxa"/>
          </w:tcPr>
          <w:p w14:paraId="68BDFA1E" w14:textId="23AA1C14"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○社寺、史跡等の歴史文化資源や良好な景観資源に近接す</w:t>
            </w:r>
            <w:r w:rsidR="00CA782D">
              <w:rPr>
                <w:rFonts w:hAnsi="ＭＳ 明朝" w:cs="HG丸ｺﾞｼｯｸM-PRO" w:hint="eastAsia"/>
                <w:color w:val="000000" w:themeColor="text1"/>
                <w:kern w:val="0"/>
                <w:szCs w:val="20"/>
              </w:rPr>
              <w:t>る場合は、これらの景観を損ねないよう、形態・意匠、色彩、材料等</w:t>
            </w:r>
            <w:r w:rsidRPr="009E76D1">
              <w:rPr>
                <w:rFonts w:hAnsi="ＭＳ 明朝" w:cs="HG丸ｺﾞｼｯｸM-PRO" w:hint="eastAsia"/>
                <w:color w:val="000000" w:themeColor="text1"/>
                <w:kern w:val="0"/>
                <w:szCs w:val="20"/>
              </w:rPr>
              <w:t>を周辺景観となじませるよう配慮する。</w:t>
            </w:r>
          </w:p>
        </w:tc>
        <w:tc>
          <w:tcPr>
            <w:tcW w:w="967" w:type="dxa"/>
          </w:tcPr>
          <w:p w14:paraId="5B3136E0" w14:textId="77777777" w:rsidR="001C543E" w:rsidRPr="009E76D1" w:rsidRDefault="001C543E" w:rsidP="007234C9">
            <w:pPr>
              <w:rPr>
                <w:rFonts w:hAnsi="ＭＳ 明朝"/>
                <w:color w:val="000000" w:themeColor="text1"/>
                <w:sz w:val="24"/>
              </w:rPr>
            </w:pPr>
          </w:p>
        </w:tc>
        <w:tc>
          <w:tcPr>
            <w:tcW w:w="3002" w:type="dxa"/>
          </w:tcPr>
          <w:p w14:paraId="0A131163" w14:textId="77777777" w:rsidR="001C543E" w:rsidRPr="009E76D1" w:rsidRDefault="001C543E" w:rsidP="007234C9">
            <w:pPr>
              <w:rPr>
                <w:rFonts w:hAnsi="ＭＳ 明朝"/>
                <w:color w:val="000000" w:themeColor="text1"/>
                <w:sz w:val="24"/>
              </w:rPr>
            </w:pPr>
          </w:p>
        </w:tc>
      </w:tr>
      <w:tr w:rsidR="009E76D1" w:rsidRPr="009E76D1" w14:paraId="31542D6C" w14:textId="77777777" w:rsidTr="003C4CAB">
        <w:trPr>
          <w:jc w:val="center"/>
        </w:trPr>
        <w:tc>
          <w:tcPr>
            <w:tcW w:w="1349" w:type="dxa"/>
            <w:vMerge w:val="restart"/>
            <w:vAlign w:val="center"/>
          </w:tcPr>
          <w:p w14:paraId="1076CFFB" w14:textId="67DEE016" w:rsidR="001C543E" w:rsidRPr="009E76D1" w:rsidRDefault="001C543E" w:rsidP="003323D2">
            <w:pPr>
              <w:jc w:val="center"/>
              <w:rPr>
                <w:rFonts w:hAnsi="ＭＳ 明朝"/>
                <w:color w:val="000000" w:themeColor="text1"/>
              </w:rPr>
            </w:pPr>
            <w:r w:rsidRPr="009E76D1">
              <w:rPr>
                <w:rFonts w:hAnsi="ＭＳ 明朝" w:hint="eastAsia"/>
                <w:color w:val="000000" w:themeColor="text1"/>
              </w:rPr>
              <w:t>色 彩 等</w:t>
            </w:r>
          </w:p>
        </w:tc>
        <w:tc>
          <w:tcPr>
            <w:tcW w:w="4253" w:type="dxa"/>
          </w:tcPr>
          <w:p w14:paraId="39158C5A" w14:textId="7A341E4C" w:rsidR="001C543E" w:rsidRPr="009E76D1" w:rsidRDefault="001C543E" w:rsidP="008B4CB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○外壁及び屋根は、低彩度で落ち着いた色彩を基調とし、背景となる山</w:t>
            </w:r>
            <w:r w:rsidR="008B4CB2">
              <w:rPr>
                <w:rFonts w:hAnsi="ＭＳ 明朝" w:cs="HG丸ｺﾞｼｯｸM-PRO" w:hint="eastAsia"/>
                <w:color w:val="000000" w:themeColor="text1"/>
                <w:kern w:val="0"/>
                <w:szCs w:val="20"/>
              </w:rPr>
              <w:t>並み</w:t>
            </w:r>
            <w:r w:rsidRPr="009E76D1">
              <w:rPr>
                <w:rFonts w:hAnsi="ＭＳ 明朝" w:cs="HG丸ｺﾞｼｯｸM-PRO" w:hint="eastAsia"/>
                <w:color w:val="000000" w:themeColor="text1"/>
                <w:kern w:val="0"/>
                <w:szCs w:val="20"/>
              </w:rPr>
              <w:t>や自然景観、周辺のまちなみ景観と調和した色調とする。</w:t>
            </w:r>
          </w:p>
        </w:tc>
        <w:tc>
          <w:tcPr>
            <w:tcW w:w="967" w:type="dxa"/>
          </w:tcPr>
          <w:p w14:paraId="0AB62D11" w14:textId="77777777" w:rsidR="001C543E" w:rsidRPr="009E76D1" w:rsidRDefault="001C543E" w:rsidP="007234C9">
            <w:pPr>
              <w:rPr>
                <w:rFonts w:hAnsi="ＭＳ 明朝"/>
                <w:color w:val="000000" w:themeColor="text1"/>
              </w:rPr>
            </w:pPr>
          </w:p>
        </w:tc>
        <w:tc>
          <w:tcPr>
            <w:tcW w:w="3002" w:type="dxa"/>
          </w:tcPr>
          <w:p w14:paraId="09EBACE3" w14:textId="77777777" w:rsidR="001C543E" w:rsidRPr="009E76D1" w:rsidRDefault="001C543E" w:rsidP="007234C9">
            <w:pPr>
              <w:rPr>
                <w:rFonts w:hAnsi="ＭＳ 明朝"/>
                <w:color w:val="000000" w:themeColor="text1"/>
              </w:rPr>
            </w:pPr>
          </w:p>
        </w:tc>
      </w:tr>
      <w:tr w:rsidR="009E76D1" w:rsidRPr="009E76D1" w14:paraId="1B679D58" w14:textId="77777777" w:rsidTr="003C4CAB">
        <w:trPr>
          <w:jc w:val="center"/>
        </w:trPr>
        <w:tc>
          <w:tcPr>
            <w:tcW w:w="1349" w:type="dxa"/>
            <w:vMerge/>
          </w:tcPr>
          <w:p w14:paraId="372B459C" w14:textId="77777777" w:rsidR="001C543E" w:rsidRPr="009E76D1" w:rsidRDefault="001C543E" w:rsidP="007234C9">
            <w:pPr>
              <w:rPr>
                <w:rFonts w:hAnsi="ＭＳ 明朝"/>
                <w:color w:val="000000" w:themeColor="text1"/>
              </w:rPr>
            </w:pPr>
          </w:p>
        </w:tc>
        <w:tc>
          <w:tcPr>
            <w:tcW w:w="4253" w:type="dxa"/>
          </w:tcPr>
          <w:p w14:paraId="27A3E3F9" w14:textId="77777777" w:rsidR="001C543E" w:rsidRPr="009E76D1" w:rsidRDefault="001C543E" w:rsidP="00FA5B1E">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○使用する色数をできるだけ抑える。</w:t>
            </w:r>
          </w:p>
          <w:p w14:paraId="121A45AB" w14:textId="3F2C757C" w:rsidR="00454870" w:rsidRPr="009E76D1" w:rsidRDefault="00454870" w:rsidP="00FA5B1E">
            <w:pPr>
              <w:autoSpaceDE w:val="0"/>
              <w:autoSpaceDN w:val="0"/>
              <w:adjustRightInd w:val="0"/>
              <w:ind w:left="180" w:hangingChars="100" w:hanging="180"/>
              <w:jc w:val="left"/>
              <w:rPr>
                <w:rFonts w:hAnsi="ＭＳ 明朝" w:cs="HG丸ｺﾞｼｯｸM-PRO"/>
                <w:color w:val="000000" w:themeColor="text1"/>
                <w:kern w:val="0"/>
                <w:sz w:val="18"/>
                <w:szCs w:val="20"/>
              </w:rPr>
            </w:pPr>
          </w:p>
        </w:tc>
        <w:tc>
          <w:tcPr>
            <w:tcW w:w="967" w:type="dxa"/>
          </w:tcPr>
          <w:p w14:paraId="14EF7C5A" w14:textId="77777777" w:rsidR="001C543E" w:rsidRPr="009E76D1" w:rsidRDefault="001C543E" w:rsidP="007234C9">
            <w:pPr>
              <w:rPr>
                <w:rFonts w:hAnsi="ＭＳ 明朝"/>
                <w:color w:val="000000" w:themeColor="text1"/>
              </w:rPr>
            </w:pPr>
          </w:p>
        </w:tc>
        <w:tc>
          <w:tcPr>
            <w:tcW w:w="3002" w:type="dxa"/>
          </w:tcPr>
          <w:p w14:paraId="42824A42" w14:textId="77777777" w:rsidR="001C543E" w:rsidRPr="009E76D1" w:rsidRDefault="001C543E" w:rsidP="007234C9">
            <w:pPr>
              <w:rPr>
                <w:rFonts w:hAnsi="ＭＳ 明朝"/>
                <w:color w:val="000000" w:themeColor="text1"/>
              </w:rPr>
            </w:pPr>
          </w:p>
        </w:tc>
      </w:tr>
      <w:tr w:rsidR="009E76D1" w:rsidRPr="009E76D1" w14:paraId="2EFCF852" w14:textId="77777777" w:rsidTr="003C4CAB">
        <w:trPr>
          <w:jc w:val="center"/>
        </w:trPr>
        <w:tc>
          <w:tcPr>
            <w:tcW w:w="1349" w:type="dxa"/>
            <w:vAlign w:val="center"/>
          </w:tcPr>
          <w:p w14:paraId="7609AE94" w14:textId="327F9059" w:rsidR="001C543E" w:rsidRPr="009E76D1" w:rsidRDefault="001C543E" w:rsidP="00FA5B1E">
            <w:pPr>
              <w:jc w:val="center"/>
              <w:rPr>
                <w:rFonts w:hAnsi="ＭＳ 明朝"/>
                <w:color w:val="000000" w:themeColor="text1"/>
              </w:rPr>
            </w:pPr>
            <w:r w:rsidRPr="009E76D1">
              <w:rPr>
                <w:rFonts w:hAnsi="ＭＳ 明朝" w:hint="eastAsia"/>
                <w:color w:val="000000" w:themeColor="text1"/>
              </w:rPr>
              <w:lastRenderedPageBreak/>
              <w:t>色 彩 等</w:t>
            </w:r>
          </w:p>
        </w:tc>
        <w:tc>
          <w:tcPr>
            <w:tcW w:w="4253" w:type="dxa"/>
          </w:tcPr>
          <w:p w14:paraId="6C7B4BFD" w14:textId="6443FEFD" w:rsidR="001C543E" w:rsidRPr="009E76D1" w:rsidRDefault="001C543E" w:rsidP="00CA782D">
            <w:pPr>
              <w:autoSpaceDE w:val="0"/>
              <w:autoSpaceDN w:val="0"/>
              <w:adjustRightInd w:val="0"/>
              <w:ind w:left="210" w:hangingChars="100" w:hanging="210"/>
              <w:jc w:val="left"/>
              <w:rPr>
                <w:rFonts w:hAnsi="ＭＳ 明朝" w:cs="HG丸ｺﾞｼｯｸM-PRO"/>
                <w:color w:val="000000" w:themeColor="text1"/>
                <w:kern w:val="0"/>
                <w:sz w:val="18"/>
                <w:szCs w:val="20"/>
              </w:rPr>
            </w:pPr>
            <w:r w:rsidRPr="009E76D1">
              <w:rPr>
                <w:rFonts w:hAnsi="ＭＳ 明朝" w:cs="HG丸ｺﾞｼｯｸM-PRO" w:hint="eastAsia"/>
                <w:color w:val="000000" w:themeColor="text1"/>
                <w:kern w:val="0"/>
                <w:szCs w:val="20"/>
              </w:rPr>
              <w:t>○賑わいづくりが必要なところ</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、アクセントとなる色彩を使う場合は、基調色や周辺景観との調和を基本とし、使用面積を抑える。</w:t>
            </w:r>
          </w:p>
        </w:tc>
        <w:tc>
          <w:tcPr>
            <w:tcW w:w="967" w:type="dxa"/>
          </w:tcPr>
          <w:p w14:paraId="511F1C39" w14:textId="77777777" w:rsidR="001C543E" w:rsidRPr="009E76D1" w:rsidRDefault="001C543E" w:rsidP="007234C9">
            <w:pPr>
              <w:rPr>
                <w:rFonts w:hAnsi="ＭＳ 明朝"/>
                <w:color w:val="000000" w:themeColor="text1"/>
              </w:rPr>
            </w:pPr>
          </w:p>
        </w:tc>
        <w:tc>
          <w:tcPr>
            <w:tcW w:w="3002" w:type="dxa"/>
          </w:tcPr>
          <w:p w14:paraId="318AA587" w14:textId="77777777" w:rsidR="001C543E" w:rsidRPr="009E76D1" w:rsidRDefault="001C543E" w:rsidP="007234C9">
            <w:pPr>
              <w:rPr>
                <w:rFonts w:hAnsi="ＭＳ 明朝"/>
                <w:color w:val="000000" w:themeColor="text1"/>
              </w:rPr>
            </w:pPr>
          </w:p>
        </w:tc>
      </w:tr>
      <w:tr w:rsidR="009E76D1" w:rsidRPr="009E76D1" w14:paraId="780E5F6E" w14:textId="77777777" w:rsidTr="003C4CAB">
        <w:trPr>
          <w:jc w:val="center"/>
        </w:trPr>
        <w:tc>
          <w:tcPr>
            <w:tcW w:w="1349" w:type="dxa"/>
            <w:vMerge w:val="restart"/>
            <w:vAlign w:val="center"/>
          </w:tcPr>
          <w:p w14:paraId="5DAB271C" w14:textId="0EAF2406" w:rsidR="001C543E" w:rsidRPr="009E76D1" w:rsidRDefault="001C543E" w:rsidP="003323D2">
            <w:pPr>
              <w:jc w:val="center"/>
              <w:rPr>
                <w:rFonts w:hAnsi="ＭＳ 明朝"/>
                <w:color w:val="000000" w:themeColor="text1"/>
              </w:rPr>
            </w:pPr>
            <w:r w:rsidRPr="009E76D1">
              <w:rPr>
                <w:rFonts w:hAnsi="ＭＳ 明朝" w:hint="eastAsia"/>
                <w:color w:val="000000" w:themeColor="text1"/>
              </w:rPr>
              <w:t>材　　料</w:t>
            </w:r>
          </w:p>
        </w:tc>
        <w:tc>
          <w:tcPr>
            <w:tcW w:w="4253" w:type="dxa"/>
          </w:tcPr>
          <w:p w14:paraId="0A083451" w14:textId="0744D438"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 w:val="18"/>
                <w:szCs w:val="20"/>
              </w:rPr>
            </w:pPr>
            <w:r w:rsidRPr="009E76D1">
              <w:rPr>
                <w:rFonts w:asciiTheme="minorEastAsia" w:eastAsiaTheme="minorEastAsia" w:hAnsiTheme="minorEastAsia" w:cs="HG丸ｺﾞｼｯｸM-PRO" w:hint="eastAsia"/>
                <w:color w:val="000000" w:themeColor="text1"/>
                <w:kern w:val="0"/>
                <w:szCs w:val="20"/>
              </w:rPr>
              <w:t>○外壁、屋根及び外構の材料は、自然景観や周辺景観と違和感をもつものは極力避ける。</w:t>
            </w:r>
          </w:p>
        </w:tc>
        <w:tc>
          <w:tcPr>
            <w:tcW w:w="967" w:type="dxa"/>
          </w:tcPr>
          <w:p w14:paraId="77CBC46A" w14:textId="77777777" w:rsidR="001C543E" w:rsidRPr="009E76D1" w:rsidRDefault="001C543E" w:rsidP="007234C9">
            <w:pPr>
              <w:rPr>
                <w:rFonts w:hAnsi="ＭＳ 明朝"/>
                <w:color w:val="000000" w:themeColor="text1"/>
              </w:rPr>
            </w:pPr>
          </w:p>
        </w:tc>
        <w:tc>
          <w:tcPr>
            <w:tcW w:w="3002" w:type="dxa"/>
          </w:tcPr>
          <w:p w14:paraId="5F3B112A" w14:textId="77777777" w:rsidR="001C543E" w:rsidRPr="009E76D1" w:rsidRDefault="001C543E" w:rsidP="007234C9">
            <w:pPr>
              <w:rPr>
                <w:rFonts w:hAnsi="ＭＳ 明朝"/>
                <w:color w:val="000000" w:themeColor="text1"/>
              </w:rPr>
            </w:pPr>
          </w:p>
        </w:tc>
      </w:tr>
      <w:tr w:rsidR="009E76D1" w:rsidRPr="009E76D1" w14:paraId="64ACAB31" w14:textId="77777777" w:rsidTr="003C4CAB">
        <w:trPr>
          <w:jc w:val="center"/>
        </w:trPr>
        <w:tc>
          <w:tcPr>
            <w:tcW w:w="1349" w:type="dxa"/>
            <w:vMerge/>
          </w:tcPr>
          <w:p w14:paraId="25BCFB66" w14:textId="77777777" w:rsidR="001C543E" w:rsidRPr="009E76D1" w:rsidRDefault="001C543E" w:rsidP="007234C9">
            <w:pPr>
              <w:rPr>
                <w:rFonts w:hAnsi="ＭＳ 明朝"/>
                <w:color w:val="000000" w:themeColor="text1"/>
              </w:rPr>
            </w:pPr>
          </w:p>
        </w:tc>
        <w:tc>
          <w:tcPr>
            <w:tcW w:w="4253" w:type="dxa"/>
          </w:tcPr>
          <w:p w14:paraId="5E053F76" w14:textId="45EAAC28"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○光沢のある素材や鏡面等の反射光の強い素材は、用いないよう努める。</w:t>
            </w:r>
          </w:p>
        </w:tc>
        <w:tc>
          <w:tcPr>
            <w:tcW w:w="967" w:type="dxa"/>
          </w:tcPr>
          <w:p w14:paraId="0A606FAE" w14:textId="77777777" w:rsidR="001C543E" w:rsidRPr="009E76D1" w:rsidRDefault="001C543E" w:rsidP="007234C9">
            <w:pPr>
              <w:rPr>
                <w:rFonts w:hAnsi="ＭＳ 明朝"/>
                <w:color w:val="000000" w:themeColor="text1"/>
              </w:rPr>
            </w:pPr>
          </w:p>
        </w:tc>
        <w:tc>
          <w:tcPr>
            <w:tcW w:w="3002" w:type="dxa"/>
          </w:tcPr>
          <w:p w14:paraId="30A92993" w14:textId="77777777" w:rsidR="001C543E" w:rsidRPr="009E76D1" w:rsidRDefault="001C543E" w:rsidP="007234C9">
            <w:pPr>
              <w:rPr>
                <w:rFonts w:hAnsi="ＭＳ 明朝"/>
                <w:color w:val="000000" w:themeColor="text1"/>
              </w:rPr>
            </w:pPr>
          </w:p>
        </w:tc>
      </w:tr>
      <w:tr w:rsidR="009E76D1" w:rsidRPr="009E76D1" w14:paraId="37BD8C49" w14:textId="77777777" w:rsidTr="003C4CAB">
        <w:trPr>
          <w:jc w:val="center"/>
        </w:trPr>
        <w:tc>
          <w:tcPr>
            <w:tcW w:w="1349" w:type="dxa"/>
            <w:vMerge w:val="restart"/>
            <w:vAlign w:val="center"/>
          </w:tcPr>
          <w:p w14:paraId="0CCEA707" w14:textId="24C5D076" w:rsidR="001C543E" w:rsidRPr="009E76D1" w:rsidRDefault="001C543E" w:rsidP="00FA5B1E">
            <w:pPr>
              <w:jc w:val="center"/>
              <w:rPr>
                <w:rFonts w:hAnsi="ＭＳ 明朝"/>
                <w:color w:val="000000" w:themeColor="text1"/>
              </w:rPr>
            </w:pPr>
            <w:r w:rsidRPr="009E76D1">
              <w:rPr>
                <w:rFonts w:hAnsi="ＭＳ 明朝" w:hint="eastAsia"/>
                <w:color w:val="000000" w:themeColor="text1"/>
              </w:rPr>
              <w:t>屋外照明</w:t>
            </w:r>
          </w:p>
        </w:tc>
        <w:tc>
          <w:tcPr>
            <w:tcW w:w="4253" w:type="dxa"/>
          </w:tcPr>
          <w:p w14:paraId="6EEA719C" w14:textId="0822D18B" w:rsidR="001C543E" w:rsidRPr="009E76D1" w:rsidRDefault="00CA782D" w:rsidP="00CA782D">
            <w:pPr>
              <w:autoSpaceDE w:val="0"/>
              <w:autoSpaceDN w:val="0"/>
              <w:adjustRightInd w:val="0"/>
              <w:ind w:left="210" w:hangingChars="100" w:hanging="210"/>
              <w:jc w:val="left"/>
              <w:rPr>
                <w:rFonts w:hAnsi="ＭＳ 明朝" w:cs="HG丸ｺﾞｼｯｸM-PRO"/>
                <w:color w:val="000000" w:themeColor="text1"/>
                <w:kern w:val="0"/>
                <w:szCs w:val="20"/>
              </w:rPr>
            </w:pPr>
            <w:r>
              <w:rPr>
                <w:rFonts w:hAnsi="ＭＳ 明朝" w:cs="HG丸ｺﾞｼｯｸM-PRO" w:hint="eastAsia"/>
                <w:color w:val="000000" w:themeColor="text1"/>
                <w:kern w:val="0"/>
                <w:szCs w:val="20"/>
              </w:rPr>
              <w:t>○駅周辺や商業地等では、適度な屋外照明やライトアップ等</w:t>
            </w:r>
            <w:r w:rsidR="001C543E" w:rsidRPr="009E76D1">
              <w:rPr>
                <w:rFonts w:hAnsi="ＭＳ 明朝" w:cs="HG丸ｺﾞｼｯｸM-PRO" w:hint="eastAsia"/>
                <w:color w:val="000000" w:themeColor="text1"/>
                <w:kern w:val="0"/>
                <w:szCs w:val="20"/>
              </w:rPr>
              <w:t>、夜間景観の効果的な演出に配慮する。</w:t>
            </w:r>
          </w:p>
        </w:tc>
        <w:tc>
          <w:tcPr>
            <w:tcW w:w="967" w:type="dxa"/>
          </w:tcPr>
          <w:p w14:paraId="3315651C" w14:textId="77777777" w:rsidR="001C543E" w:rsidRPr="009E76D1" w:rsidRDefault="001C543E" w:rsidP="007234C9">
            <w:pPr>
              <w:rPr>
                <w:rFonts w:hAnsi="ＭＳ 明朝"/>
                <w:color w:val="000000" w:themeColor="text1"/>
              </w:rPr>
            </w:pPr>
          </w:p>
        </w:tc>
        <w:tc>
          <w:tcPr>
            <w:tcW w:w="3002" w:type="dxa"/>
          </w:tcPr>
          <w:p w14:paraId="56D4AB54" w14:textId="77777777" w:rsidR="001C543E" w:rsidRPr="009E76D1" w:rsidRDefault="001C543E" w:rsidP="007234C9">
            <w:pPr>
              <w:rPr>
                <w:rFonts w:hAnsi="ＭＳ 明朝"/>
                <w:color w:val="000000" w:themeColor="text1"/>
              </w:rPr>
            </w:pPr>
          </w:p>
        </w:tc>
      </w:tr>
      <w:tr w:rsidR="009E76D1" w:rsidRPr="009E76D1" w14:paraId="69C431DF" w14:textId="77777777" w:rsidTr="003C4CAB">
        <w:trPr>
          <w:jc w:val="center"/>
        </w:trPr>
        <w:tc>
          <w:tcPr>
            <w:tcW w:w="1349" w:type="dxa"/>
            <w:vMerge/>
          </w:tcPr>
          <w:p w14:paraId="1F1E54CF" w14:textId="77777777" w:rsidR="001C543E" w:rsidRPr="009E76D1" w:rsidRDefault="001C543E" w:rsidP="007234C9">
            <w:pPr>
              <w:rPr>
                <w:rFonts w:hAnsi="ＭＳ 明朝"/>
                <w:color w:val="000000" w:themeColor="text1"/>
              </w:rPr>
            </w:pPr>
          </w:p>
        </w:tc>
        <w:tc>
          <w:tcPr>
            <w:tcW w:w="4253" w:type="dxa"/>
          </w:tcPr>
          <w:p w14:paraId="69A84810" w14:textId="0AAD3F41" w:rsidR="001C543E" w:rsidRPr="009E76D1" w:rsidRDefault="001C543E" w:rsidP="00FA5B1E">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○夜間照明を行う場合は、設置場所周辺の環境に留意し、過度な光量、過剰な電飾を抑え、光が不必要に散乱しないよう配慮する。</w:t>
            </w:r>
          </w:p>
        </w:tc>
        <w:tc>
          <w:tcPr>
            <w:tcW w:w="967" w:type="dxa"/>
          </w:tcPr>
          <w:p w14:paraId="77E176DC" w14:textId="77777777" w:rsidR="001C543E" w:rsidRPr="009E76D1" w:rsidRDefault="001C543E" w:rsidP="007234C9">
            <w:pPr>
              <w:rPr>
                <w:rFonts w:hAnsi="ＭＳ 明朝"/>
                <w:color w:val="000000" w:themeColor="text1"/>
              </w:rPr>
            </w:pPr>
          </w:p>
        </w:tc>
        <w:tc>
          <w:tcPr>
            <w:tcW w:w="3002" w:type="dxa"/>
          </w:tcPr>
          <w:p w14:paraId="1F99C917" w14:textId="77777777" w:rsidR="001C543E" w:rsidRPr="009E76D1" w:rsidRDefault="001C543E" w:rsidP="007234C9">
            <w:pPr>
              <w:rPr>
                <w:rFonts w:hAnsi="ＭＳ 明朝"/>
                <w:color w:val="000000" w:themeColor="text1"/>
              </w:rPr>
            </w:pPr>
          </w:p>
        </w:tc>
      </w:tr>
      <w:tr w:rsidR="009E76D1" w:rsidRPr="009E76D1" w14:paraId="110FD592" w14:textId="77777777" w:rsidTr="003C4CAB">
        <w:trPr>
          <w:jc w:val="center"/>
        </w:trPr>
        <w:tc>
          <w:tcPr>
            <w:tcW w:w="1349" w:type="dxa"/>
            <w:vMerge/>
          </w:tcPr>
          <w:p w14:paraId="503F50D5" w14:textId="77777777" w:rsidR="001C543E" w:rsidRPr="009E76D1" w:rsidRDefault="001C543E" w:rsidP="007234C9">
            <w:pPr>
              <w:rPr>
                <w:rFonts w:hAnsi="ＭＳ 明朝"/>
                <w:color w:val="000000" w:themeColor="text1"/>
              </w:rPr>
            </w:pPr>
          </w:p>
        </w:tc>
        <w:tc>
          <w:tcPr>
            <w:tcW w:w="4253" w:type="dxa"/>
          </w:tcPr>
          <w:p w14:paraId="280CECD2" w14:textId="6609F371" w:rsidR="001C543E" w:rsidRPr="009E76D1" w:rsidRDefault="001C543E" w:rsidP="00FA5B1E">
            <w:pPr>
              <w:autoSpaceDE w:val="0"/>
              <w:autoSpaceDN w:val="0"/>
              <w:adjustRightInd w:val="0"/>
              <w:ind w:left="210" w:hangingChars="100" w:hanging="210"/>
              <w:jc w:val="left"/>
              <w:rPr>
                <w:rFonts w:hAnsi="ＭＳ 明朝" w:cs="HG丸ｺﾞｼｯｸM-PRO"/>
                <w:color w:val="000000" w:themeColor="text1"/>
                <w:kern w:val="0"/>
                <w:sz w:val="18"/>
                <w:szCs w:val="20"/>
              </w:rPr>
            </w:pPr>
            <w:r w:rsidRPr="009E76D1">
              <w:rPr>
                <w:rFonts w:asciiTheme="minorEastAsia" w:eastAsiaTheme="minorEastAsia" w:hAnsiTheme="minorEastAsia" w:cs="HG丸ｺﾞｼｯｸM-PRO" w:hint="eastAsia"/>
                <w:color w:val="000000" w:themeColor="text1"/>
                <w:kern w:val="0"/>
                <w:szCs w:val="20"/>
              </w:rPr>
              <w:t>○商業看板等の照明、ネオンサイン等は、過度な光量、けばけばしい光彩とならないよう配慮する。</w:t>
            </w:r>
          </w:p>
        </w:tc>
        <w:tc>
          <w:tcPr>
            <w:tcW w:w="967" w:type="dxa"/>
          </w:tcPr>
          <w:p w14:paraId="12E60E48" w14:textId="77777777" w:rsidR="001C543E" w:rsidRPr="009E76D1" w:rsidRDefault="001C543E" w:rsidP="007234C9">
            <w:pPr>
              <w:rPr>
                <w:rFonts w:hAnsi="ＭＳ 明朝"/>
                <w:color w:val="000000" w:themeColor="text1"/>
              </w:rPr>
            </w:pPr>
          </w:p>
        </w:tc>
        <w:tc>
          <w:tcPr>
            <w:tcW w:w="3002" w:type="dxa"/>
          </w:tcPr>
          <w:p w14:paraId="1EBE9967" w14:textId="77777777" w:rsidR="001C543E" w:rsidRPr="009E76D1" w:rsidRDefault="001C543E" w:rsidP="007234C9">
            <w:pPr>
              <w:rPr>
                <w:rFonts w:hAnsi="ＭＳ 明朝"/>
                <w:color w:val="000000" w:themeColor="text1"/>
              </w:rPr>
            </w:pPr>
          </w:p>
        </w:tc>
      </w:tr>
      <w:tr w:rsidR="009E76D1" w:rsidRPr="009E76D1" w14:paraId="05D84AC7" w14:textId="77777777" w:rsidTr="003C4CAB">
        <w:trPr>
          <w:jc w:val="center"/>
        </w:trPr>
        <w:tc>
          <w:tcPr>
            <w:tcW w:w="1349" w:type="dxa"/>
            <w:vMerge/>
          </w:tcPr>
          <w:p w14:paraId="17B6CD61" w14:textId="77777777" w:rsidR="001C543E" w:rsidRPr="009E76D1" w:rsidRDefault="001C543E" w:rsidP="007234C9">
            <w:pPr>
              <w:rPr>
                <w:rFonts w:hAnsi="ＭＳ 明朝"/>
                <w:color w:val="000000" w:themeColor="text1"/>
              </w:rPr>
            </w:pPr>
          </w:p>
        </w:tc>
        <w:tc>
          <w:tcPr>
            <w:tcW w:w="4253" w:type="dxa"/>
          </w:tcPr>
          <w:p w14:paraId="5AF1CB5E" w14:textId="39941257" w:rsidR="001C543E" w:rsidRPr="009E76D1" w:rsidRDefault="001C543E" w:rsidP="00CA782D">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 w:val="18"/>
                <w:szCs w:val="20"/>
              </w:rPr>
            </w:pPr>
            <w:r w:rsidRPr="009E76D1">
              <w:rPr>
                <w:rFonts w:asciiTheme="minorEastAsia" w:eastAsiaTheme="minorEastAsia" w:hAnsiTheme="minorEastAsia" w:cs="HG丸ｺﾞｼｯｸM-PRO" w:hint="eastAsia"/>
                <w:color w:val="000000" w:themeColor="text1"/>
                <w:kern w:val="0"/>
                <w:szCs w:val="20"/>
              </w:rPr>
              <w:t>○点滅式</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の動きのある光源は、原則として避ける。</w:t>
            </w:r>
          </w:p>
        </w:tc>
        <w:tc>
          <w:tcPr>
            <w:tcW w:w="967" w:type="dxa"/>
          </w:tcPr>
          <w:p w14:paraId="0913B9C8" w14:textId="77777777" w:rsidR="001C543E" w:rsidRPr="009E76D1" w:rsidRDefault="001C543E" w:rsidP="007234C9">
            <w:pPr>
              <w:rPr>
                <w:rFonts w:hAnsi="ＭＳ 明朝"/>
                <w:color w:val="000000" w:themeColor="text1"/>
              </w:rPr>
            </w:pPr>
          </w:p>
        </w:tc>
        <w:tc>
          <w:tcPr>
            <w:tcW w:w="3002" w:type="dxa"/>
          </w:tcPr>
          <w:p w14:paraId="54CADEF5" w14:textId="77777777" w:rsidR="001C543E" w:rsidRPr="009E76D1" w:rsidRDefault="001C543E" w:rsidP="007234C9">
            <w:pPr>
              <w:rPr>
                <w:rFonts w:hAnsi="ＭＳ 明朝"/>
                <w:color w:val="000000" w:themeColor="text1"/>
              </w:rPr>
            </w:pPr>
          </w:p>
        </w:tc>
      </w:tr>
      <w:tr w:rsidR="009E76D1" w:rsidRPr="009E76D1" w14:paraId="3E8106F1" w14:textId="77777777" w:rsidTr="003C4CAB">
        <w:trPr>
          <w:jc w:val="center"/>
        </w:trPr>
        <w:tc>
          <w:tcPr>
            <w:tcW w:w="1349" w:type="dxa"/>
            <w:vMerge w:val="restart"/>
            <w:vAlign w:val="center"/>
          </w:tcPr>
          <w:p w14:paraId="011B0708" w14:textId="15652A83" w:rsidR="001C543E" w:rsidRPr="009E76D1" w:rsidRDefault="001C543E" w:rsidP="00FA5B1E">
            <w:pPr>
              <w:jc w:val="center"/>
              <w:rPr>
                <w:rFonts w:hAnsi="ＭＳ 明朝"/>
                <w:color w:val="000000" w:themeColor="text1"/>
              </w:rPr>
            </w:pPr>
            <w:r w:rsidRPr="009E76D1">
              <w:rPr>
                <w:rFonts w:hAnsi="ＭＳ 明朝" w:hint="eastAsia"/>
                <w:color w:val="000000" w:themeColor="text1"/>
              </w:rPr>
              <w:t>緑　　化</w:t>
            </w:r>
          </w:p>
        </w:tc>
        <w:tc>
          <w:tcPr>
            <w:tcW w:w="4253" w:type="dxa"/>
          </w:tcPr>
          <w:p w14:paraId="04E96DCA" w14:textId="152135BF" w:rsidR="001C543E" w:rsidRPr="009E76D1" w:rsidRDefault="001C543E" w:rsidP="003323D2">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○既存の樹木は、できるだけ保存もしくは移植し、修景に活かす。</w:t>
            </w:r>
          </w:p>
        </w:tc>
        <w:tc>
          <w:tcPr>
            <w:tcW w:w="967" w:type="dxa"/>
          </w:tcPr>
          <w:p w14:paraId="0A25947C" w14:textId="77777777" w:rsidR="001C543E" w:rsidRPr="009E76D1" w:rsidRDefault="001C543E" w:rsidP="007234C9">
            <w:pPr>
              <w:rPr>
                <w:rFonts w:hAnsi="ＭＳ 明朝"/>
                <w:color w:val="000000" w:themeColor="text1"/>
              </w:rPr>
            </w:pPr>
          </w:p>
        </w:tc>
        <w:tc>
          <w:tcPr>
            <w:tcW w:w="3002" w:type="dxa"/>
          </w:tcPr>
          <w:p w14:paraId="5EBE1D90" w14:textId="77777777" w:rsidR="001C543E" w:rsidRPr="009E76D1" w:rsidRDefault="001C543E" w:rsidP="007234C9">
            <w:pPr>
              <w:rPr>
                <w:rFonts w:hAnsi="ＭＳ 明朝"/>
                <w:color w:val="000000" w:themeColor="text1"/>
              </w:rPr>
            </w:pPr>
          </w:p>
        </w:tc>
      </w:tr>
      <w:tr w:rsidR="009E76D1" w:rsidRPr="009E76D1" w14:paraId="3338EC8A" w14:textId="77777777" w:rsidTr="003C4CAB">
        <w:trPr>
          <w:jc w:val="center"/>
        </w:trPr>
        <w:tc>
          <w:tcPr>
            <w:tcW w:w="1349" w:type="dxa"/>
            <w:vMerge/>
          </w:tcPr>
          <w:p w14:paraId="111FC9EC" w14:textId="77777777" w:rsidR="001C543E" w:rsidRPr="009E76D1" w:rsidRDefault="001C543E" w:rsidP="007234C9">
            <w:pPr>
              <w:rPr>
                <w:rFonts w:hAnsi="ＭＳ 明朝"/>
                <w:color w:val="000000" w:themeColor="text1"/>
              </w:rPr>
            </w:pPr>
          </w:p>
        </w:tc>
        <w:tc>
          <w:tcPr>
            <w:tcW w:w="4253" w:type="dxa"/>
          </w:tcPr>
          <w:p w14:paraId="0B9228A5" w14:textId="08372DCF" w:rsidR="001C543E" w:rsidRPr="009E76D1" w:rsidRDefault="001C543E" w:rsidP="00FA5B1E">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○敷地内の緑化に努める。特に、道路前面部の緑化に努めるとともに、適切な維持管理を実施する。</w:t>
            </w:r>
          </w:p>
        </w:tc>
        <w:tc>
          <w:tcPr>
            <w:tcW w:w="967" w:type="dxa"/>
          </w:tcPr>
          <w:p w14:paraId="012E077B" w14:textId="77777777" w:rsidR="001C543E" w:rsidRPr="009E76D1" w:rsidRDefault="001C543E" w:rsidP="007234C9">
            <w:pPr>
              <w:rPr>
                <w:rFonts w:hAnsi="ＭＳ 明朝"/>
                <w:color w:val="000000" w:themeColor="text1"/>
              </w:rPr>
            </w:pPr>
          </w:p>
        </w:tc>
        <w:tc>
          <w:tcPr>
            <w:tcW w:w="3002" w:type="dxa"/>
          </w:tcPr>
          <w:p w14:paraId="5DE19C60" w14:textId="77777777" w:rsidR="001C543E" w:rsidRPr="009E76D1" w:rsidRDefault="001C543E" w:rsidP="007234C9">
            <w:pPr>
              <w:rPr>
                <w:rFonts w:hAnsi="ＭＳ 明朝"/>
                <w:color w:val="000000" w:themeColor="text1"/>
              </w:rPr>
            </w:pPr>
          </w:p>
        </w:tc>
      </w:tr>
      <w:tr w:rsidR="009E76D1" w:rsidRPr="009E76D1" w14:paraId="6EC9B6AD" w14:textId="77777777" w:rsidTr="003C4CAB">
        <w:trPr>
          <w:jc w:val="center"/>
        </w:trPr>
        <w:tc>
          <w:tcPr>
            <w:tcW w:w="1349" w:type="dxa"/>
            <w:vMerge/>
          </w:tcPr>
          <w:p w14:paraId="3E9A4432" w14:textId="77777777" w:rsidR="001C543E" w:rsidRPr="009E76D1" w:rsidRDefault="001C543E" w:rsidP="007234C9">
            <w:pPr>
              <w:rPr>
                <w:rFonts w:hAnsi="ＭＳ 明朝"/>
                <w:color w:val="000000" w:themeColor="text1"/>
              </w:rPr>
            </w:pPr>
          </w:p>
        </w:tc>
        <w:tc>
          <w:tcPr>
            <w:tcW w:w="4253" w:type="dxa"/>
          </w:tcPr>
          <w:p w14:paraId="3F3702CA" w14:textId="3E321882" w:rsidR="001C543E" w:rsidRPr="009E76D1" w:rsidRDefault="001C543E"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○住宅地は敷地内の緑化に努め、特に、道路前面部の緑化（生け垣化</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）に努める。</w:t>
            </w:r>
          </w:p>
        </w:tc>
        <w:tc>
          <w:tcPr>
            <w:tcW w:w="967" w:type="dxa"/>
          </w:tcPr>
          <w:p w14:paraId="3C72C3F1" w14:textId="77777777" w:rsidR="001C543E" w:rsidRPr="009E76D1" w:rsidRDefault="001C543E" w:rsidP="007234C9">
            <w:pPr>
              <w:rPr>
                <w:rFonts w:hAnsi="ＭＳ 明朝"/>
                <w:color w:val="000000" w:themeColor="text1"/>
              </w:rPr>
            </w:pPr>
          </w:p>
        </w:tc>
        <w:tc>
          <w:tcPr>
            <w:tcW w:w="3002" w:type="dxa"/>
          </w:tcPr>
          <w:p w14:paraId="19D3D61C" w14:textId="77777777" w:rsidR="001C543E" w:rsidRPr="009E76D1" w:rsidRDefault="001C543E" w:rsidP="007234C9">
            <w:pPr>
              <w:rPr>
                <w:rFonts w:hAnsi="ＭＳ 明朝"/>
                <w:color w:val="000000" w:themeColor="text1"/>
              </w:rPr>
            </w:pPr>
          </w:p>
        </w:tc>
      </w:tr>
      <w:tr w:rsidR="009E76D1" w:rsidRPr="009E76D1" w14:paraId="1ADF3E58" w14:textId="77777777" w:rsidTr="003C4CAB">
        <w:trPr>
          <w:jc w:val="center"/>
        </w:trPr>
        <w:tc>
          <w:tcPr>
            <w:tcW w:w="1349" w:type="dxa"/>
            <w:vMerge/>
          </w:tcPr>
          <w:p w14:paraId="70AEA870" w14:textId="77777777" w:rsidR="001C543E" w:rsidRPr="009E76D1" w:rsidRDefault="001C543E" w:rsidP="007234C9">
            <w:pPr>
              <w:rPr>
                <w:rFonts w:hAnsi="ＭＳ 明朝"/>
                <w:color w:val="000000" w:themeColor="text1"/>
              </w:rPr>
            </w:pPr>
          </w:p>
        </w:tc>
        <w:tc>
          <w:tcPr>
            <w:tcW w:w="4253" w:type="dxa"/>
          </w:tcPr>
          <w:p w14:paraId="7780B158" w14:textId="7596E5E8" w:rsidR="001C543E" w:rsidRPr="009E76D1" w:rsidRDefault="001C543E" w:rsidP="00CA782D">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○大規模な建築物は、周辺に与える威圧感や圧迫感</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を和らげるよう、樹木の高さ及び配置</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に配慮し、緑化に努める。</w:t>
            </w:r>
          </w:p>
        </w:tc>
        <w:tc>
          <w:tcPr>
            <w:tcW w:w="967" w:type="dxa"/>
          </w:tcPr>
          <w:p w14:paraId="1F206319" w14:textId="77777777" w:rsidR="001C543E" w:rsidRPr="009E76D1" w:rsidRDefault="001C543E" w:rsidP="007234C9">
            <w:pPr>
              <w:rPr>
                <w:rFonts w:hAnsi="ＭＳ 明朝"/>
                <w:color w:val="000000" w:themeColor="text1"/>
              </w:rPr>
            </w:pPr>
          </w:p>
        </w:tc>
        <w:tc>
          <w:tcPr>
            <w:tcW w:w="3002" w:type="dxa"/>
          </w:tcPr>
          <w:p w14:paraId="38867FBD" w14:textId="77777777" w:rsidR="001C543E" w:rsidRPr="009E76D1" w:rsidRDefault="001C543E" w:rsidP="007234C9">
            <w:pPr>
              <w:rPr>
                <w:rFonts w:hAnsi="ＭＳ 明朝"/>
                <w:color w:val="000000" w:themeColor="text1"/>
              </w:rPr>
            </w:pPr>
          </w:p>
        </w:tc>
      </w:tr>
      <w:tr w:rsidR="009E76D1" w:rsidRPr="009E76D1" w14:paraId="34CC056E" w14:textId="77777777" w:rsidTr="003C4CAB">
        <w:trPr>
          <w:jc w:val="center"/>
        </w:trPr>
        <w:tc>
          <w:tcPr>
            <w:tcW w:w="1349" w:type="dxa"/>
            <w:vMerge/>
          </w:tcPr>
          <w:p w14:paraId="785EBF69" w14:textId="77777777" w:rsidR="001C543E" w:rsidRPr="009E76D1" w:rsidRDefault="001C543E" w:rsidP="007234C9">
            <w:pPr>
              <w:rPr>
                <w:rFonts w:hAnsi="ＭＳ 明朝"/>
                <w:color w:val="000000" w:themeColor="text1"/>
              </w:rPr>
            </w:pPr>
          </w:p>
        </w:tc>
        <w:tc>
          <w:tcPr>
            <w:tcW w:w="4253" w:type="dxa"/>
          </w:tcPr>
          <w:p w14:paraId="65E20AAA" w14:textId="320964FC"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○地域の特性にあった樹木の植栽に努める。</w:t>
            </w:r>
          </w:p>
        </w:tc>
        <w:tc>
          <w:tcPr>
            <w:tcW w:w="967" w:type="dxa"/>
          </w:tcPr>
          <w:p w14:paraId="2BC01A50" w14:textId="77777777" w:rsidR="001C543E" w:rsidRPr="009E76D1" w:rsidRDefault="001C543E" w:rsidP="007234C9">
            <w:pPr>
              <w:rPr>
                <w:rFonts w:hAnsi="ＭＳ 明朝"/>
                <w:color w:val="000000" w:themeColor="text1"/>
              </w:rPr>
            </w:pPr>
          </w:p>
        </w:tc>
        <w:tc>
          <w:tcPr>
            <w:tcW w:w="3002" w:type="dxa"/>
          </w:tcPr>
          <w:p w14:paraId="03BE40E3" w14:textId="77777777" w:rsidR="001C543E" w:rsidRPr="009E76D1" w:rsidRDefault="001C543E" w:rsidP="007234C9">
            <w:pPr>
              <w:rPr>
                <w:rFonts w:hAnsi="ＭＳ 明朝"/>
                <w:color w:val="000000" w:themeColor="text1"/>
              </w:rPr>
            </w:pPr>
          </w:p>
        </w:tc>
      </w:tr>
      <w:tr w:rsidR="009E76D1" w:rsidRPr="009E76D1" w14:paraId="73FE2A95" w14:textId="77777777" w:rsidTr="003C4CAB">
        <w:trPr>
          <w:jc w:val="center"/>
        </w:trPr>
        <w:tc>
          <w:tcPr>
            <w:tcW w:w="1349" w:type="dxa"/>
            <w:vMerge w:val="restart"/>
            <w:vAlign w:val="center"/>
          </w:tcPr>
          <w:p w14:paraId="1B589A6B" w14:textId="079685B4" w:rsidR="001C543E" w:rsidRPr="009E76D1" w:rsidRDefault="001C543E" w:rsidP="00FA5B1E">
            <w:pPr>
              <w:jc w:val="center"/>
              <w:rPr>
                <w:rFonts w:hAnsi="ＭＳ 明朝"/>
                <w:color w:val="000000" w:themeColor="text1"/>
              </w:rPr>
            </w:pPr>
            <w:r w:rsidRPr="009E76D1">
              <w:rPr>
                <w:rFonts w:hAnsi="ＭＳ 明朝" w:hint="eastAsia"/>
                <w:color w:val="000000" w:themeColor="text1"/>
              </w:rPr>
              <w:t>そ の 他</w:t>
            </w:r>
          </w:p>
        </w:tc>
        <w:tc>
          <w:tcPr>
            <w:tcW w:w="4253" w:type="dxa"/>
          </w:tcPr>
          <w:p w14:paraId="3128BFCE" w14:textId="2A937570"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○駐車場は、できる限り出入口を限定し、外周部の緑化に努める。</w:t>
            </w:r>
          </w:p>
        </w:tc>
        <w:tc>
          <w:tcPr>
            <w:tcW w:w="967" w:type="dxa"/>
          </w:tcPr>
          <w:p w14:paraId="03531FE0" w14:textId="77777777" w:rsidR="001C543E" w:rsidRPr="009E76D1" w:rsidRDefault="001C543E" w:rsidP="007234C9">
            <w:pPr>
              <w:rPr>
                <w:rFonts w:hAnsi="ＭＳ 明朝"/>
                <w:color w:val="000000" w:themeColor="text1"/>
              </w:rPr>
            </w:pPr>
          </w:p>
        </w:tc>
        <w:tc>
          <w:tcPr>
            <w:tcW w:w="3002" w:type="dxa"/>
          </w:tcPr>
          <w:p w14:paraId="26FA8647" w14:textId="77777777" w:rsidR="001C543E" w:rsidRPr="009E76D1" w:rsidRDefault="001C543E" w:rsidP="007234C9">
            <w:pPr>
              <w:rPr>
                <w:rFonts w:hAnsi="ＭＳ 明朝"/>
                <w:color w:val="000000" w:themeColor="text1"/>
              </w:rPr>
            </w:pPr>
          </w:p>
        </w:tc>
      </w:tr>
      <w:tr w:rsidR="009E76D1" w:rsidRPr="009E76D1" w14:paraId="67AFCCC0" w14:textId="77777777" w:rsidTr="003C4CAB">
        <w:trPr>
          <w:jc w:val="center"/>
        </w:trPr>
        <w:tc>
          <w:tcPr>
            <w:tcW w:w="1349" w:type="dxa"/>
            <w:vMerge/>
          </w:tcPr>
          <w:p w14:paraId="421216F9" w14:textId="77777777" w:rsidR="001C543E" w:rsidRPr="009E76D1" w:rsidRDefault="001C543E" w:rsidP="007234C9">
            <w:pPr>
              <w:rPr>
                <w:rFonts w:hAnsi="ＭＳ 明朝"/>
                <w:color w:val="000000" w:themeColor="text1"/>
              </w:rPr>
            </w:pPr>
          </w:p>
        </w:tc>
        <w:tc>
          <w:tcPr>
            <w:tcW w:w="4253" w:type="dxa"/>
          </w:tcPr>
          <w:p w14:paraId="4B081F4E" w14:textId="47653279" w:rsidR="001C543E" w:rsidRPr="009E76D1" w:rsidRDefault="001C543E" w:rsidP="003323D2">
            <w:pPr>
              <w:autoSpaceDE w:val="0"/>
              <w:autoSpaceDN w:val="0"/>
              <w:adjustRightInd w:val="0"/>
              <w:ind w:left="210" w:hangingChars="100" w:hanging="210"/>
              <w:jc w:val="left"/>
              <w:rPr>
                <w:rFonts w:hAnsi="ＭＳ 明朝" w:cs="HG丸ｺﾞｼｯｸM-PRO"/>
                <w:color w:val="000000" w:themeColor="text1"/>
                <w:kern w:val="0"/>
                <w:szCs w:val="21"/>
              </w:rPr>
            </w:pPr>
            <w:r w:rsidRPr="009E76D1">
              <w:rPr>
                <w:rFonts w:hAnsi="ＭＳ 明朝" w:cs="HG丸ｺﾞｼｯｸM-PRO" w:hint="eastAsia"/>
                <w:color w:val="000000" w:themeColor="text1"/>
                <w:kern w:val="0"/>
                <w:szCs w:val="21"/>
              </w:rPr>
              <w:t>○自動販売機の類は、周辺景観になじむよう位置や色彩、デザインの工夫に努める。</w:t>
            </w:r>
          </w:p>
        </w:tc>
        <w:tc>
          <w:tcPr>
            <w:tcW w:w="967" w:type="dxa"/>
          </w:tcPr>
          <w:p w14:paraId="11A5CCCE" w14:textId="77777777" w:rsidR="001C543E" w:rsidRPr="009E76D1" w:rsidRDefault="001C543E" w:rsidP="007234C9">
            <w:pPr>
              <w:rPr>
                <w:rFonts w:hAnsi="ＭＳ 明朝"/>
                <w:color w:val="000000" w:themeColor="text1"/>
              </w:rPr>
            </w:pPr>
          </w:p>
        </w:tc>
        <w:tc>
          <w:tcPr>
            <w:tcW w:w="3002" w:type="dxa"/>
          </w:tcPr>
          <w:p w14:paraId="20AEA9AB" w14:textId="77777777" w:rsidR="001C543E" w:rsidRPr="009E76D1" w:rsidRDefault="001C543E" w:rsidP="007234C9">
            <w:pPr>
              <w:rPr>
                <w:rFonts w:hAnsi="ＭＳ 明朝"/>
                <w:color w:val="000000" w:themeColor="text1"/>
              </w:rPr>
            </w:pPr>
          </w:p>
        </w:tc>
      </w:tr>
      <w:tr w:rsidR="009E76D1" w:rsidRPr="009E76D1" w14:paraId="098E54D9" w14:textId="77777777" w:rsidTr="003C4CAB">
        <w:trPr>
          <w:jc w:val="center"/>
        </w:trPr>
        <w:tc>
          <w:tcPr>
            <w:tcW w:w="1349" w:type="dxa"/>
            <w:vMerge/>
          </w:tcPr>
          <w:p w14:paraId="244E9BBF" w14:textId="77777777" w:rsidR="001C543E" w:rsidRPr="009E76D1" w:rsidRDefault="001C543E" w:rsidP="007234C9">
            <w:pPr>
              <w:rPr>
                <w:rFonts w:hAnsi="ＭＳ 明朝"/>
                <w:color w:val="000000" w:themeColor="text1"/>
              </w:rPr>
            </w:pPr>
          </w:p>
        </w:tc>
        <w:tc>
          <w:tcPr>
            <w:tcW w:w="4253" w:type="dxa"/>
          </w:tcPr>
          <w:p w14:paraId="76B9BC89" w14:textId="01A6C588" w:rsidR="001C543E" w:rsidRPr="009E76D1" w:rsidRDefault="001C543E" w:rsidP="008B4CB2">
            <w:pPr>
              <w:autoSpaceDE w:val="0"/>
              <w:autoSpaceDN w:val="0"/>
              <w:adjustRightInd w:val="0"/>
              <w:ind w:left="210" w:hangingChars="100" w:hanging="210"/>
              <w:jc w:val="left"/>
              <w:rPr>
                <w:rFonts w:hAnsi="ＭＳ 明朝" w:cs="HG丸ｺﾞｼｯｸM-PRO"/>
                <w:color w:val="000000" w:themeColor="text1"/>
                <w:kern w:val="0"/>
                <w:szCs w:val="21"/>
              </w:rPr>
            </w:pPr>
            <w:r w:rsidRPr="009E76D1">
              <w:rPr>
                <w:rFonts w:hAnsi="ＭＳ 明朝" w:cs="HG丸ｺﾞｼｯｸM-PRO" w:hint="eastAsia"/>
                <w:color w:val="000000" w:themeColor="text1"/>
                <w:kern w:val="0"/>
                <w:szCs w:val="20"/>
              </w:rPr>
              <w:t>○ごみ置き場は、</w:t>
            </w:r>
            <w:r w:rsidR="008B4CB2">
              <w:rPr>
                <w:rFonts w:hAnsi="ＭＳ 明朝" w:cs="HG丸ｺﾞｼｯｸM-PRO" w:hint="eastAsia"/>
                <w:color w:val="000000" w:themeColor="text1"/>
                <w:kern w:val="0"/>
                <w:szCs w:val="20"/>
              </w:rPr>
              <w:t>建築物等と調和させ</w:t>
            </w:r>
            <w:r w:rsidRPr="009E76D1">
              <w:rPr>
                <w:rFonts w:hAnsi="ＭＳ 明朝" w:cs="HG丸ｺﾞｼｯｸM-PRO" w:hint="eastAsia"/>
                <w:color w:val="000000" w:themeColor="text1"/>
                <w:kern w:val="0"/>
                <w:szCs w:val="20"/>
              </w:rPr>
              <w:t>目立たないようにする</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、景観的な配慮に努める。</w:t>
            </w:r>
          </w:p>
        </w:tc>
        <w:tc>
          <w:tcPr>
            <w:tcW w:w="967" w:type="dxa"/>
          </w:tcPr>
          <w:p w14:paraId="4E82BEEB" w14:textId="77777777" w:rsidR="001C543E" w:rsidRPr="009E76D1" w:rsidRDefault="001C543E" w:rsidP="007234C9">
            <w:pPr>
              <w:rPr>
                <w:rFonts w:hAnsi="ＭＳ 明朝"/>
                <w:color w:val="000000" w:themeColor="text1"/>
              </w:rPr>
            </w:pPr>
          </w:p>
        </w:tc>
        <w:tc>
          <w:tcPr>
            <w:tcW w:w="3002" w:type="dxa"/>
          </w:tcPr>
          <w:p w14:paraId="08E30D9F" w14:textId="77777777" w:rsidR="001C543E" w:rsidRPr="009E76D1" w:rsidRDefault="001C543E" w:rsidP="007234C9">
            <w:pPr>
              <w:rPr>
                <w:rFonts w:hAnsi="ＭＳ 明朝"/>
                <w:color w:val="000000" w:themeColor="text1"/>
              </w:rPr>
            </w:pPr>
          </w:p>
        </w:tc>
      </w:tr>
    </w:tbl>
    <w:p w14:paraId="51A0B785" w14:textId="1FD8DC6E" w:rsidR="007234C9" w:rsidRPr="009E76D1" w:rsidRDefault="001C543E" w:rsidP="007234C9">
      <w:pPr>
        <w:rPr>
          <w:rFonts w:hAnsi="ＭＳ 明朝"/>
          <w:color w:val="000000" w:themeColor="text1"/>
        </w:rPr>
      </w:pPr>
      <w:r w:rsidRPr="009E76D1">
        <w:rPr>
          <w:rFonts w:hAnsi="ＭＳ 明朝" w:hint="eastAsia"/>
          <w:color w:val="000000" w:themeColor="text1"/>
        </w:rPr>
        <w:t>※評価欄には、</w:t>
      </w:r>
      <w:r w:rsidR="00931FA1" w:rsidRPr="009E76D1">
        <w:rPr>
          <w:rFonts w:hAnsi="ＭＳ 明朝" w:hint="eastAsia"/>
          <w:color w:val="000000" w:themeColor="text1"/>
        </w:rPr>
        <w:t>「</w:t>
      </w:r>
      <w:r w:rsidRPr="009E76D1">
        <w:rPr>
          <w:rFonts w:hAnsi="ＭＳ 明朝" w:hint="eastAsia"/>
          <w:color w:val="000000" w:themeColor="text1"/>
        </w:rPr>
        <w:t xml:space="preserve">〇配慮した　</w:t>
      </w:r>
      <w:r w:rsidR="00931FA1" w:rsidRPr="009E76D1">
        <w:rPr>
          <w:rFonts w:hAnsi="ＭＳ 明朝" w:hint="eastAsia"/>
          <w:color w:val="000000" w:themeColor="text1"/>
        </w:rPr>
        <w:t>×配慮でき</w:t>
      </w:r>
      <w:r w:rsidR="007A2544" w:rsidRPr="009E76D1">
        <w:rPr>
          <w:rFonts w:hAnsi="ＭＳ 明朝" w:hint="eastAsia"/>
          <w:color w:val="000000" w:themeColor="text1"/>
        </w:rPr>
        <w:t>なかった</w:t>
      </w:r>
      <w:r w:rsidR="003C4CAB" w:rsidRPr="009E76D1">
        <w:rPr>
          <w:rFonts w:hAnsi="ＭＳ 明朝" w:hint="eastAsia"/>
          <w:color w:val="000000" w:themeColor="text1"/>
        </w:rPr>
        <w:t xml:space="preserve">　－該当なし</w:t>
      </w:r>
      <w:r w:rsidR="00931FA1" w:rsidRPr="009E76D1">
        <w:rPr>
          <w:rFonts w:hAnsi="ＭＳ 明朝" w:hint="eastAsia"/>
          <w:color w:val="000000" w:themeColor="text1"/>
        </w:rPr>
        <w:t>」を記載すること。</w:t>
      </w:r>
    </w:p>
    <w:p w14:paraId="28BED18D" w14:textId="59B3D8AD" w:rsidR="003C4CAB" w:rsidRPr="009E76D1" w:rsidRDefault="003C4CAB" w:rsidP="007234C9">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4027AEEE" w14:textId="466041CD" w:rsidR="003C4CAB" w:rsidRDefault="003C4CAB" w:rsidP="007234C9">
      <w:pPr>
        <w:rPr>
          <w:rFonts w:hAnsi="ＭＳ 明朝"/>
          <w:color w:val="000000" w:themeColor="text1"/>
        </w:rPr>
      </w:pPr>
    </w:p>
    <w:p w14:paraId="75C92D23" w14:textId="77777777" w:rsidR="00D10774" w:rsidRPr="009E76D1" w:rsidRDefault="00D10774" w:rsidP="007234C9">
      <w:pPr>
        <w:rPr>
          <w:rFonts w:hAnsi="ＭＳ 明朝"/>
          <w:color w:val="000000" w:themeColor="text1"/>
        </w:rPr>
      </w:pPr>
    </w:p>
    <w:p w14:paraId="3F0CB507" w14:textId="63AF0DDC" w:rsidR="00D909AF" w:rsidRPr="009E76D1" w:rsidRDefault="00D909AF" w:rsidP="00D909AF">
      <w:pPr>
        <w:jc w:val="left"/>
        <w:rPr>
          <w:rFonts w:asciiTheme="minorEastAsia" w:eastAsiaTheme="minorEastAsia" w:hAnsiTheme="minorEastAsia"/>
          <w:color w:val="000000" w:themeColor="text1"/>
          <w:sz w:val="22"/>
        </w:rPr>
      </w:pPr>
      <w:r w:rsidRPr="009E76D1">
        <w:rPr>
          <w:rFonts w:hint="eastAsia"/>
          <w:color w:val="000000" w:themeColor="text1"/>
          <w:lang w:eastAsia="zh-CN"/>
        </w:rPr>
        <w:lastRenderedPageBreak/>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6A9706EA" w14:textId="77777777" w:rsidR="00D909AF" w:rsidRPr="009E76D1" w:rsidRDefault="00D909AF" w:rsidP="00C311B8">
      <w:pPr>
        <w:jc w:val="center"/>
        <w:rPr>
          <w:rFonts w:asciiTheme="minorEastAsia" w:eastAsiaTheme="minorEastAsia" w:hAnsiTheme="minorEastAsia"/>
          <w:color w:val="000000" w:themeColor="text1"/>
          <w:sz w:val="22"/>
        </w:rPr>
      </w:pPr>
    </w:p>
    <w:p w14:paraId="25CF2379" w14:textId="44D54887" w:rsidR="00C311B8" w:rsidRPr="009E76D1" w:rsidRDefault="00C311B8" w:rsidP="00C311B8">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景観形成チェックシート(市街地景観形成地域・</w:t>
      </w:r>
      <w:r w:rsidR="003C4CAB" w:rsidRPr="009E76D1">
        <w:rPr>
          <w:rFonts w:asciiTheme="minorEastAsia" w:eastAsiaTheme="minorEastAsia" w:hAnsiTheme="minorEastAsia" w:hint="eastAsia"/>
          <w:color w:val="000000" w:themeColor="text1"/>
          <w:sz w:val="22"/>
        </w:rPr>
        <w:t>工作物</w:t>
      </w:r>
      <w:r w:rsidRPr="009E76D1">
        <w:rPr>
          <w:rFonts w:asciiTheme="minorEastAsia" w:eastAsiaTheme="minorEastAsia" w:hAnsiTheme="minorEastAsia" w:hint="eastAsia"/>
          <w:color w:val="000000" w:themeColor="text1"/>
          <w:sz w:val="22"/>
        </w:rPr>
        <w:t>)</w:t>
      </w:r>
    </w:p>
    <w:tbl>
      <w:tblPr>
        <w:tblStyle w:val="a4"/>
        <w:tblW w:w="0" w:type="auto"/>
        <w:jc w:val="center"/>
        <w:tblLook w:val="04A0" w:firstRow="1" w:lastRow="0" w:firstColumn="1" w:lastColumn="0" w:noHBand="0" w:noVBand="1"/>
      </w:tblPr>
      <w:tblGrid>
        <w:gridCol w:w="1559"/>
        <w:gridCol w:w="4000"/>
        <w:gridCol w:w="1010"/>
        <w:gridCol w:w="2930"/>
      </w:tblGrid>
      <w:tr w:rsidR="009E76D1" w:rsidRPr="009E76D1" w14:paraId="54384DDF" w14:textId="77777777" w:rsidTr="004E5EC0">
        <w:trPr>
          <w:jc w:val="center"/>
        </w:trPr>
        <w:tc>
          <w:tcPr>
            <w:tcW w:w="1559" w:type="dxa"/>
            <w:vAlign w:val="center"/>
          </w:tcPr>
          <w:p w14:paraId="16909ABF" w14:textId="77777777" w:rsidR="00C311B8" w:rsidRPr="009E76D1" w:rsidRDefault="00C311B8" w:rsidP="004E5EC0">
            <w:pPr>
              <w:jc w:val="center"/>
              <w:rPr>
                <w:rFonts w:eastAsiaTheme="minorEastAsia"/>
                <w:color w:val="000000" w:themeColor="text1"/>
              </w:rPr>
            </w:pPr>
            <w:r w:rsidRPr="009E76D1">
              <w:rPr>
                <w:rFonts w:eastAsiaTheme="minorEastAsia" w:hint="eastAsia"/>
                <w:color w:val="000000" w:themeColor="text1"/>
              </w:rPr>
              <w:t>項　　目</w:t>
            </w:r>
          </w:p>
        </w:tc>
        <w:tc>
          <w:tcPr>
            <w:tcW w:w="4000" w:type="dxa"/>
          </w:tcPr>
          <w:p w14:paraId="448D574B" w14:textId="77777777" w:rsidR="00C311B8" w:rsidRPr="009E76D1" w:rsidRDefault="00C311B8" w:rsidP="004E5EC0">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1010" w:type="dxa"/>
          </w:tcPr>
          <w:p w14:paraId="7D5AC424" w14:textId="77777777" w:rsidR="00C311B8" w:rsidRPr="009E76D1" w:rsidRDefault="00C311B8" w:rsidP="004E5EC0">
            <w:pPr>
              <w:jc w:val="center"/>
              <w:rPr>
                <w:rFonts w:eastAsiaTheme="minorEastAsia"/>
                <w:color w:val="000000" w:themeColor="text1"/>
              </w:rPr>
            </w:pPr>
            <w:r w:rsidRPr="009E76D1">
              <w:rPr>
                <w:rFonts w:eastAsiaTheme="minorEastAsia" w:hint="eastAsia"/>
                <w:color w:val="000000" w:themeColor="text1"/>
              </w:rPr>
              <w:t>評価欄</w:t>
            </w:r>
          </w:p>
        </w:tc>
        <w:tc>
          <w:tcPr>
            <w:tcW w:w="2930" w:type="dxa"/>
          </w:tcPr>
          <w:p w14:paraId="1E238880" w14:textId="77777777" w:rsidR="00C311B8" w:rsidRPr="009E76D1" w:rsidRDefault="00C311B8" w:rsidP="004E5EC0">
            <w:pPr>
              <w:jc w:val="center"/>
              <w:rPr>
                <w:rFonts w:eastAsiaTheme="minorEastAsia"/>
                <w:color w:val="000000" w:themeColor="text1"/>
              </w:rPr>
            </w:pPr>
            <w:r w:rsidRPr="009E76D1">
              <w:rPr>
                <w:rFonts w:eastAsiaTheme="minorEastAsia" w:hint="eastAsia"/>
                <w:color w:val="000000" w:themeColor="text1"/>
              </w:rPr>
              <w:t>配慮した点等</w:t>
            </w:r>
          </w:p>
        </w:tc>
      </w:tr>
      <w:tr w:rsidR="009E76D1" w:rsidRPr="009E76D1" w14:paraId="227DA096" w14:textId="77777777" w:rsidTr="004E5EC0">
        <w:trPr>
          <w:jc w:val="center"/>
        </w:trPr>
        <w:tc>
          <w:tcPr>
            <w:tcW w:w="1559" w:type="dxa"/>
            <w:vMerge w:val="restart"/>
            <w:vAlign w:val="center"/>
          </w:tcPr>
          <w:p w14:paraId="0F1046C5" w14:textId="6D09EB2E" w:rsidR="00C311B8" w:rsidRPr="009E76D1" w:rsidRDefault="00110082" w:rsidP="00E1766D">
            <w:pPr>
              <w:jc w:val="left"/>
              <w:rPr>
                <w:rFonts w:eastAsiaTheme="minorEastAsia"/>
                <w:color w:val="000000" w:themeColor="text1"/>
              </w:rPr>
            </w:pPr>
            <w:r>
              <w:rPr>
                <w:rFonts w:eastAsiaTheme="minorEastAsia" w:hint="eastAsia"/>
                <w:color w:val="000000" w:themeColor="text1"/>
              </w:rPr>
              <w:t>垣、柵、門</w:t>
            </w:r>
            <w:r w:rsidR="00D266B2">
              <w:rPr>
                <w:rFonts w:eastAsiaTheme="minorEastAsia" w:hint="eastAsia"/>
                <w:color w:val="000000" w:themeColor="text1"/>
              </w:rPr>
              <w:t>、塀</w:t>
            </w:r>
            <w:r w:rsidR="00D266B2" w:rsidRPr="00B25E0B">
              <w:rPr>
                <w:rFonts w:eastAsiaTheme="minorEastAsia" w:hint="eastAsia"/>
                <w:color w:val="000000" w:themeColor="text1"/>
              </w:rPr>
              <w:t>その他これらに類するもの</w:t>
            </w:r>
          </w:p>
        </w:tc>
        <w:tc>
          <w:tcPr>
            <w:tcW w:w="4000" w:type="dxa"/>
          </w:tcPr>
          <w:p w14:paraId="7E77B679" w14:textId="7913EE03" w:rsidR="00C311B8" w:rsidRPr="009E76D1" w:rsidRDefault="00E1766D" w:rsidP="004E5EC0">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○まちなみの連続性に配慮し、周辺の景観及び建築物本体と調和したものとする。</w:t>
            </w:r>
          </w:p>
        </w:tc>
        <w:tc>
          <w:tcPr>
            <w:tcW w:w="1010" w:type="dxa"/>
          </w:tcPr>
          <w:p w14:paraId="51A04807" w14:textId="77777777" w:rsidR="00C311B8" w:rsidRPr="009E76D1" w:rsidRDefault="00C311B8" w:rsidP="004E5EC0">
            <w:pPr>
              <w:rPr>
                <w:rFonts w:eastAsiaTheme="minorEastAsia"/>
                <w:color w:val="000000" w:themeColor="text1"/>
              </w:rPr>
            </w:pPr>
          </w:p>
        </w:tc>
        <w:tc>
          <w:tcPr>
            <w:tcW w:w="2930" w:type="dxa"/>
          </w:tcPr>
          <w:p w14:paraId="0CF808FE" w14:textId="77777777" w:rsidR="00C311B8" w:rsidRPr="009E76D1" w:rsidRDefault="00C311B8" w:rsidP="004E5EC0">
            <w:pPr>
              <w:rPr>
                <w:rFonts w:eastAsiaTheme="minorEastAsia"/>
                <w:color w:val="000000" w:themeColor="text1"/>
              </w:rPr>
            </w:pPr>
          </w:p>
        </w:tc>
      </w:tr>
      <w:tr w:rsidR="009E76D1" w:rsidRPr="009E76D1" w14:paraId="6ED004B1" w14:textId="77777777" w:rsidTr="004E5EC0">
        <w:trPr>
          <w:jc w:val="center"/>
        </w:trPr>
        <w:tc>
          <w:tcPr>
            <w:tcW w:w="1559" w:type="dxa"/>
            <w:vMerge/>
          </w:tcPr>
          <w:p w14:paraId="488669B1" w14:textId="77777777" w:rsidR="00C311B8" w:rsidRPr="009E76D1" w:rsidRDefault="00C311B8" w:rsidP="004E5EC0">
            <w:pPr>
              <w:rPr>
                <w:rFonts w:eastAsiaTheme="minorEastAsia"/>
                <w:color w:val="000000" w:themeColor="text1"/>
              </w:rPr>
            </w:pPr>
          </w:p>
        </w:tc>
        <w:tc>
          <w:tcPr>
            <w:tcW w:w="4000" w:type="dxa"/>
          </w:tcPr>
          <w:p w14:paraId="679184EA" w14:textId="45B5CAA7" w:rsidR="00C311B8" w:rsidRPr="009E76D1" w:rsidRDefault="00E1766D" w:rsidP="00E1766D">
            <w:pPr>
              <w:autoSpaceDE w:val="0"/>
              <w:autoSpaceDN w:val="0"/>
              <w:adjustRightInd w:val="0"/>
              <w:ind w:left="210" w:hangingChars="100" w:hanging="210"/>
              <w:jc w:val="left"/>
              <w:rPr>
                <w:rFonts w:hAnsi="ＭＳ 明朝"/>
                <w:color w:val="000000" w:themeColor="text1"/>
              </w:rPr>
            </w:pPr>
            <w:r w:rsidRPr="009E76D1">
              <w:rPr>
                <w:rFonts w:hAnsi="ＭＳ 明朝" w:cs="HG丸ｺﾞｼｯｸM-PRO" w:hint="eastAsia"/>
                <w:color w:val="000000" w:themeColor="text1"/>
                <w:kern w:val="0"/>
                <w:szCs w:val="20"/>
              </w:rPr>
              <w:t>○高さはできるだけ低い構造とし、生け垣、石材、木材等の自然素材を用いるよう努める。これによらない場合は、これに準じる工夫をする。</w:t>
            </w:r>
          </w:p>
        </w:tc>
        <w:tc>
          <w:tcPr>
            <w:tcW w:w="1010" w:type="dxa"/>
          </w:tcPr>
          <w:p w14:paraId="54A4E823" w14:textId="77777777" w:rsidR="00C311B8" w:rsidRPr="009E76D1" w:rsidRDefault="00C311B8" w:rsidP="004E5EC0">
            <w:pPr>
              <w:rPr>
                <w:rFonts w:eastAsiaTheme="minorEastAsia"/>
                <w:color w:val="000000" w:themeColor="text1"/>
              </w:rPr>
            </w:pPr>
          </w:p>
        </w:tc>
        <w:tc>
          <w:tcPr>
            <w:tcW w:w="2930" w:type="dxa"/>
          </w:tcPr>
          <w:p w14:paraId="556A6C77" w14:textId="77777777" w:rsidR="00C311B8" w:rsidRPr="009E76D1" w:rsidRDefault="00C311B8" w:rsidP="004E5EC0">
            <w:pPr>
              <w:rPr>
                <w:rFonts w:eastAsiaTheme="minorEastAsia"/>
                <w:color w:val="000000" w:themeColor="text1"/>
              </w:rPr>
            </w:pPr>
          </w:p>
        </w:tc>
      </w:tr>
      <w:tr w:rsidR="009E76D1" w:rsidRPr="009E76D1" w14:paraId="35532EBF" w14:textId="77777777" w:rsidTr="004E5EC0">
        <w:trPr>
          <w:jc w:val="center"/>
        </w:trPr>
        <w:tc>
          <w:tcPr>
            <w:tcW w:w="1559" w:type="dxa"/>
            <w:vMerge/>
          </w:tcPr>
          <w:p w14:paraId="3D50F6FB" w14:textId="77777777" w:rsidR="00C311B8" w:rsidRPr="009E76D1" w:rsidRDefault="00C311B8" w:rsidP="004E5EC0">
            <w:pPr>
              <w:rPr>
                <w:rFonts w:eastAsiaTheme="minorEastAsia"/>
                <w:color w:val="000000" w:themeColor="text1"/>
              </w:rPr>
            </w:pPr>
          </w:p>
        </w:tc>
        <w:tc>
          <w:tcPr>
            <w:tcW w:w="4000" w:type="dxa"/>
          </w:tcPr>
          <w:p w14:paraId="661FDE9D" w14:textId="3C992293" w:rsidR="00C311B8" w:rsidRPr="009E76D1" w:rsidRDefault="00E1766D" w:rsidP="004E5EC0">
            <w:pPr>
              <w:ind w:left="210" w:hangingChars="100" w:hanging="210"/>
              <w:rPr>
                <w:rFonts w:hAnsi="ＭＳ 明朝"/>
                <w:color w:val="000000" w:themeColor="text1"/>
              </w:rPr>
            </w:pPr>
            <w:r w:rsidRPr="009E76D1">
              <w:rPr>
                <w:rFonts w:hAnsi="ＭＳ 明朝" w:cs="HG丸ｺﾞｼｯｸM-PRO" w:hint="eastAsia"/>
                <w:color w:val="000000" w:themeColor="text1"/>
                <w:kern w:val="0"/>
                <w:szCs w:val="20"/>
              </w:rPr>
              <w:t>○長大なものは分節化や植栽による修景等に努め、圧迫感等の軽減に配慮する。</w:t>
            </w:r>
          </w:p>
        </w:tc>
        <w:tc>
          <w:tcPr>
            <w:tcW w:w="1010" w:type="dxa"/>
          </w:tcPr>
          <w:p w14:paraId="6FAC084C" w14:textId="77777777" w:rsidR="00C311B8" w:rsidRPr="009E76D1" w:rsidRDefault="00C311B8" w:rsidP="004E5EC0">
            <w:pPr>
              <w:rPr>
                <w:rFonts w:hAnsi="ＭＳ 明朝"/>
                <w:color w:val="000000" w:themeColor="text1"/>
              </w:rPr>
            </w:pPr>
          </w:p>
        </w:tc>
        <w:tc>
          <w:tcPr>
            <w:tcW w:w="2930" w:type="dxa"/>
          </w:tcPr>
          <w:p w14:paraId="35C72E97" w14:textId="77777777" w:rsidR="00C311B8" w:rsidRPr="009E76D1" w:rsidRDefault="00C311B8" w:rsidP="004E5EC0">
            <w:pPr>
              <w:rPr>
                <w:rFonts w:eastAsiaTheme="minorEastAsia"/>
                <w:color w:val="000000" w:themeColor="text1"/>
              </w:rPr>
            </w:pPr>
          </w:p>
        </w:tc>
      </w:tr>
      <w:tr w:rsidR="009E76D1" w:rsidRPr="009E76D1" w14:paraId="5F742FAF" w14:textId="77777777" w:rsidTr="004E5EC0">
        <w:trPr>
          <w:jc w:val="center"/>
        </w:trPr>
        <w:tc>
          <w:tcPr>
            <w:tcW w:w="1559" w:type="dxa"/>
            <w:vMerge w:val="restart"/>
            <w:vAlign w:val="center"/>
          </w:tcPr>
          <w:p w14:paraId="1CE1E59D" w14:textId="26A4D98F" w:rsidR="00E1766D" w:rsidRPr="00B25E0B" w:rsidRDefault="00E1766D" w:rsidP="00D266B2">
            <w:pPr>
              <w:rPr>
                <w:rFonts w:eastAsiaTheme="minorEastAsia"/>
                <w:color w:val="000000" w:themeColor="text1"/>
              </w:rPr>
            </w:pPr>
            <w:r w:rsidRPr="00B25E0B">
              <w:rPr>
                <w:rFonts w:eastAsiaTheme="minorEastAsia" w:hint="eastAsia"/>
                <w:color w:val="000000" w:themeColor="text1"/>
              </w:rPr>
              <w:t>電柱、鉄塔、アンテナ</w:t>
            </w:r>
            <w:r w:rsidR="00D266B2" w:rsidRPr="00B25E0B">
              <w:rPr>
                <w:rFonts w:eastAsiaTheme="minorEastAsia" w:hint="eastAsia"/>
                <w:color w:val="000000" w:themeColor="text1"/>
              </w:rPr>
              <w:t>その他これらに類するもの</w:t>
            </w:r>
          </w:p>
        </w:tc>
        <w:tc>
          <w:tcPr>
            <w:tcW w:w="4000" w:type="dxa"/>
          </w:tcPr>
          <w:p w14:paraId="21328A02" w14:textId="46F8F2BE" w:rsidR="00E1766D" w:rsidRPr="009E76D1" w:rsidRDefault="00E1766D" w:rsidP="00CA782D">
            <w:pPr>
              <w:autoSpaceDE w:val="0"/>
              <w:autoSpaceDN w:val="0"/>
              <w:adjustRightInd w:val="0"/>
              <w:ind w:left="210" w:hangingChars="100" w:hanging="210"/>
              <w:jc w:val="left"/>
              <w:rPr>
                <w:rFonts w:hAnsi="ＭＳ 明朝"/>
                <w:color w:val="000000" w:themeColor="text1"/>
              </w:rPr>
            </w:pPr>
            <w:r w:rsidRPr="009E76D1">
              <w:rPr>
                <w:rFonts w:hAnsi="ＭＳ 明朝" w:cs="HG丸ｺﾞｼｯｸM-PRO" w:hint="eastAsia"/>
                <w:color w:val="000000" w:themeColor="text1"/>
                <w:kern w:val="0"/>
                <w:szCs w:val="20"/>
              </w:rPr>
              <w:t>○設置の際は、眺望景観の妨げにならないよう配慮し、文化財等の重要な景観資源周辺への設置は極力避ける。また、道路その他公共の場から見えにくい位置に設置し、下部を植栽</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の遮へいで目立たないよう工夫する。</w:t>
            </w:r>
          </w:p>
        </w:tc>
        <w:tc>
          <w:tcPr>
            <w:tcW w:w="1010" w:type="dxa"/>
          </w:tcPr>
          <w:p w14:paraId="2AE53DA1" w14:textId="77777777" w:rsidR="00E1766D" w:rsidRPr="009E76D1" w:rsidRDefault="00E1766D" w:rsidP="004E5EC0">
            <w:pPr>
              <w:rPr>
                <w:rFonts w:eastAsiaTheme="minorEastAsia"/>
                <w:color w:val="000000" w:themeColor="text1"/>
              </w:rPr>
            </w:pPr>
          </w:p>
        </w:tc>
        <w:tc>
          <w:tcPr>
            <w:tcW w:w="2930" w:type="dxa"/>
          </w:tcPr>
          <w:p w14:paraId="377A073B" w14:textId="77777777" w:rsidR="00E1766D" w:rsidRPr="009E76D1" w:rsidRDefault="00E1766D" w:rsidP="004E5EC0">
            <w:pPr>
              <w:rPr>
                <w:rFonts w:eastAsiaTheme="minorEastAsia"/>
                <w:color w:val="000000" w:themeColor="text1"/>
              </w:rPr>
            </w:pPr>
          </w:p>
        </w:tc>
      </w:tr>
      <w:tr w:rsidR="009E76D1" w:rsidRPr="009E76D1" w14:paraId="52B34187" w14:textId="77777777" w:rsidTr="004E5EC0">
        <w:trPr>
          <w:jc w:val="center"/>
        </w:trPr>
        <w:tc>
          <w:tcPr>
            <w:tcW w:w="1559" w:type="dxa"/>
            <w:vMerge/>
          </w:tcPr>
          <w:p w14:paraId="075630D5" w14:textId="77777777" w:rsidR="00E1766D" w:rsidRPr="009E76D1" w:rsidRDefault="00E1766D" w:rsidP="004E5EC0">
            <w:pPr>
              <w:rPr>
                <w:rFonts w:eastAsiaTheme="minorEastAsia"/>
                <w:color w:val="000000" w:themeColor="text1"/>
              </w:rPr>
            </w:pPr>
          </w:p>
        </w:tc>
        <w:tc>
          <w:tcPr>
            <w:tcW w:w="4000" w:type="dxa"/>
          </w:tcPr>
          <w:p w14:paraId="109C1035" w14:textId="2FB42079" w:rsidR="00E1766D" w:rsidRPr="009E76D1" w:rsidRDefault="00E1766D"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○高さは</w:t>
            </w:r>
            <w:r w:rsidRPr="009E76D1">
              <w:rPr>
                <w:rFonts w:hAnsi="ＭＳ 明朝" w:cs="HG丸ｺﾞｼｯｸM-PRO"/>
                <w:color w:val="000000" w:themeColor="text1"/>
                <w:kern w:val="0"/>
                <w:szCs w:val="20"/>
              </w:rPr>
              <w:t>30</w:t>
            </w:r>
            <w:r w:rsidRPr="009E76D1">
              <w:rPr>
                <w:rFonts w:hAnsi="ＭＳ 明朝" w:cs="HG丸ｺﾞｼｯｸM-PRO" w:hint="eastAsia"/>
                <w:color w:val="000000" w:themeColor="text1"/>
                <w:kern w:val="0"/>
                <w:szCs w:val="20"/>
              </w:rPr>
              <w:t>ｍ以下とする。</w:t>
            </w:r>
          </w:p>
        </w:tc>
        <w:tc>
          <w:tcPr>
            <w:tcW w:w="1010" w:type="dxa"/>
          </w:tcPr>
          <w:p w14:paraId="4E2676E7" w14:textId="77777777" w:rsidR="00E1766D" w:rsidRPr="009E76D1" w:rsidRDefault="00E1766D" w:rsidP="004E5EC0">
            <w:pPr>
              <w:rPr>
                <w:rFonts w:eastAsiaTheme="minorEastAsia"/>
                <w:color w:val="000000" w:themeColor="text1"/>
              </w:rPr>
            </w:pPr>
          </w:p>
        </w:tc>
        <w:tc>
          <w:tcPr>
            <w:tcW w:w="2930" w:type="dxa"/>
          </w:tcPr>
          <w:p w14:paraId="34AC57DB" w14:textId="77777777" w:rsidR="00E1766D" w:rsidRPr="009E76D1" w:rsidRDefault="00E1766D" w:rsidP="004E5EC0">
            <w:pPr>
              <w:rPr>
                <w:rFonts w:eastAsiaTheme="minorEastAsia"/>
                <w:color w:val="000000" w:themeColor="text1"/>
              </w:rPr>
            </w:pPr>
          </w:p>
        </w:tc>
      </w:tr>
      <w:tr w:rsidR="009E76D1" w:rsidRPr="009E76D1" w14:paraId="72640CAA" w14:textId="77777777" w:rsidTr="004E5EC0">
        <w:trPr>
          <w:jc w:val="center"/>
        </w:trPr>
        <w:tc>
          <w:tcPr>
            <w:tcW w:w="1559" w:type="dxa"/>
            <w:vMerge/>
          </w:tcPr>
          <w:p w14:paraId="41E5B122" w14:textId="77777777" w:rsidR="00E1766D" w:rsidRPr="009E76D1" w:rsidRDefault="00E1766D" w:rsidP="004E5EC0">
            <w:pPr>
              <w:rPr>
                <w:rFonts w:hAnsi="ＭＳ 明朝"/>
                <w:color w:val="000000" w:themeColor="text1"/>
                <w:sz w:val="22"/>
              </w:rPr>
            </w:pPr>
          </w:p>
        </w:tc>
        <w:tc>
          <w:tcPr>
            <w:tcW w:w="4000" w:type="dxa"/>
          </w:tcPr>
          <w:p w14:paraId="23C93E12" w14:textId="57D31CBB" w:rsidR="00E1766D" w:rsidRPr="009E76D1" w:rsidRDefault="00E1766D" w:rsidP="004E5EC0">
            <w:pPr>
              <w:autoSpaceDE w:val="0"/>
              <w:autoSpaceDN w:val="0"/>
              <w:adjustRightInd w:val="0"/>
              <w:ind w:left="210" w:hangingChars="100" w:hanging="210"/>
              <w:jc w:val="left"/>
              <w:rPr>
                <w:rFonts w:asciiTheme="minorEastAsia" w:eastAsiaTheme="minorEastAsia" w:hAnsiTheme="minorEastAsia"/>
                <w:color w:val="000000" w:themeColor="text1"/>
                <w:sz w:val="22"/>
              </w:rPr>
            </w:pPr>
            <w:r w:rsidRPr="009E76D1">
              <w:rPr>
                <w:rFonts w:asciiTheme="minorEastAsia" w:eastAsiaTheme="minorEastAsia" w:hAnsiTheme="minorEastAsia" w:cs="HG丸ｺﾞｼｯｸM-PRO" w:hint="eastAsia"/>
                <w:color w:val="000000" w:themeColor="text1"/>
                <w:kern w:val="0"/>
                <w:szCs w:val="20"/>
              </w:rPr>
              <w:t>○形状・意匠は、できるだけシンプルなものとする。</w:t>
            </w:r>
          </w:p>
        </w:tc>
        <w:tc>
          <w:tcPr>
            <w:tcW w:w="1010" w:type="dxa"/>
          </w:tcPr>
          <w:p w14:paraId="7A5EEE69" w14:textId="77777777" w:rsidR="00E1766D" w:rsidRPr="009E76D1" w:rsidRDefault="00E1766D" w:rsidP="004E5EC0">
            <w:pPr>
              <w:rPr>
                <w:rFonts w:hAnsi="ＭＳ 明朝"/>
                <w:color w:val="000000" w:themeColor="text1"/>
                <w:sz w:val="22"/>
              </w:rPr>
            </w:pPr>
          </w:p>
        </w:tc>
        <w:tc>
          <w:tcPr>
            <w:tcW w:w="2930" w:type="dxa"/>
          </w:tcPr>
          <w:p w14:paraId="26ED22FD" w14:textId="77777777" w:rsidR="00E1766D" w:rsidRPr="009E76D1" w:rsidRDefault="00E1766D" w:rsidP="004E5EC0">
            <w:pPr>
              <w:rPr>
                <w:rFonts w:hAnsi="ＭＳ 明朝"/>
                <w:color w:val="000000" w:themeColor="text1"/>
                <w:sz w:val="22"/>
              </w:rPr>
            </w:pPr>
          </w:p>
        </w:tc>
      </w:tr>
      <w:tr w:rsidR="009E76D1" w:rsidRPr="009E76D1" w14:paraId="12E1FB3E" w14:textId="77777777" w:rsidTr="004E5EC0">
        <w:trPr>
          <w:jc w:val="center"/>
        </w:trPr>
        <w:tc>
          <w:tcPr>
            <w:tcW w:w="1559" w:type="dxa"/>
            <w:vMerge/>
          </w:tcPr>
          <w:p w14:paraId="5E927E13" w14:textId="77777777" w:rsidR="00E1766D" w:rsidRPr="009E76D1" w:rsidRDefault="00E1766D" w:rsidP="004E5EC0">
            <w:pPr>
              <w:rPr>
                <w:rFonts w:hAnsi="ＭＳ 明朝"/>
                <w:color w:val="000000" w:themeColor="text1"/>
                <w:sz w:val="22"/>
              </w:rPr>
            </w:pPr>
          </w:p>
        </w:tc>
        <w:tc>
          <w:tcPr>
            <w:tcW w:w="4000" w:type="dxa"/>
          </w:tcPr>
          <w:p w14:paraId="34FB91D8" w14:textId="7EB1E64D" w:rsidR="00E1766D" w:rsidRPr="009E76D1" w:rsidRDefault="00E1766D" w:rsidP="004E5EC0">
            <w:pPr>
              <w:autoSpaceDE w:val="0"/>
              <w:autoSpaceDN w:val="0"/>
              <w:adjustRightInd w:val="0"/>
              <w:ind w:left="210" w:hangingChars="100" w:hanging="210"/>
              <w:jc w:val="left"/>
              <w:rPr>
                <w:rFonts w:asciiTheme="minorEastAsia" w:eastAsiaTheme="minorEastAsia" w:hAnsi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○色彩は、できるだけ目立たないよう眺望や周辺の景観に配慮した色調を用いる。</w:t>
            </w:r>
          </w:p>
        </w:tc>
        <w:tc>
          <w:tcPr>
            <w:tcW w:w="1010" w:type="dxa"/>
          </w:tcPr>
          <w:p w14:paraId="3216D75F" w14:textId="77777777" w:rsidR="00E1766D" w:rsidRPr="009E76D1" w:rsidRDefault="00E1766D" w:rsidP="004E5EC0">
            <w:pPr>
              <w:rPr>
                <w:rFonts w:hAnsi="ＭＳ 明朝"/>
                <w:color w:val="000000" w:themeColor="text1"/>
                <w:sz w:val="22"/>
              </w:rPr>
            </w:pPr>
          </w:p>
        </w:tc>
        <w:tc>
          <w:tcPr>
            <w:tcW w:w="2930" w:type="dxa"/>
          </w:tcPr>
          <w:p w14:paraId="3151316D" w14:textId="77777777" w:rsidR="00E1766D" w:rsidRPr="009E76D1" w:rsidRDefault="00E1766D" w:rsidP="004E5EC0">
            <w:pPr>
              <w:rPr>
                <w:rFonts w:hAnsi="ＭＳ 明朝"/>
                <w:color w:val="000000" w:themeColor="text1"/>
                <w:sz w:val="22"/>
              </w:rPr>
            </w:pPr>
          </w:p>
        </w:tc>
      </w:tr>
      <w:tr w:rsidR="009E76D1" w:rsidRPr="009E76D1" w14:paraId="2CB163C3" w14:textId="77777777" w:rsidTr="004E5EC0">
        <w:trPr>
          <w:jc w:val="center"/>
        </w:trPr>
        <w:tc>
          <w:tcPr>
            <w:tcW w:w="1559" w:type="dxa"/>
            <w:vMerge/>
          </w:tcPr>
          <w:p w14:paraId="028516AF" w14:textId="77777777" w:rsidR="00E1766D" w:rsidRPr="009E76D1" w:rsidRDefault="00E1766D" w:rsidP="004E5EC0">
            <w:pPr>
              <w:rPr>
                <w:rFonts w:hAnsi="ＭＳ 明朝"/>
                <w:color w:val="000000" w:themeColor="text1"/>
                <w:sz w:val="22"/>
              </w:rPr>
            </w:pPr>
          </w:p>
        </w:tc>
        <w:tc>
          <w:tcPr>
            <w:tcW w:w="4000" w:type="dxa"/>
          </w:tcPr>
          <w:p w14:paraId="46C3EB46" w14:textId="483FA10A" w:rsidR="00E1766D" w:rsidRPr="009E76D1" w:rsidRDefault="00E1766D" w:rsidP="004E5EC0">
            <w:pPr>
              <w:autoSpaceDE w:val="0"/>
              <w:autoSpaceDN w:val="0"/>
              <w:adjustRightInd w:val="0"/>
              <w:ind w:left="210" w:hangingChars="100" w:hanging="210"/>
              <w:jc w:val="left"/>
              <w:rPr>
                <w:rFonts w:asciiTheme="minorEastAsia" w:eastAsiaTheme="minorEastAsia" w:hAnsi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○反射光の強い素材は、反射を抑える工夫をする。</w:t>
            </w:r>
          </w:p>
        </w:tc>
        <w:tc>
          <w:tcPr>
            <w:tcW w:w="1010" w:type="dxa"/>
          </w:tcPr>
          <w:p w14:paraId="6525C302" w14:textId="77777777" w:rsidR="00E1766D" w:rsidRPr="009E76D1" w:rsidRDefault="00E1766D" w:rsidP="004E5EC0">
            <w:pPr>
              <w:rPr>
                <w:rFonts w:hAnsi="ＭＳ 明朝"/>
                <w:color w:val="000000" w:themeColor="text1"/>
                <w:sz w:val="22"/>
              </w:rPr>
            </w:pPr>
          </w:p>
        </w:tc>
        <w:tc>
          <w:tcPr>
            <w:tcW w:w="2930" w:type="dxa"/>
          </w:tcPr>
          <w:p w14:paraId="74B707C1" w14:textId="77777777" w:rsidR="00E1766D" w:rsidRPr="009E76D1" w:rsidRDefault="00E1766D" w:rsidP="004E5EC0">
            <w:pPr>
              <w:rPr>
                <w:rFonts w:hAnsi="ＭＳ 明朝"/>
                <w:color w:val="000000" w:themeColor="text1"/>
                <w:sz w:val="22"/>
              </w:rPr>
            </w:pPr>
          </w:p>
        </w:tc>
      </w:tr>
      <w:tr w:rsidR="009E76D1" w:rsidRPr="009E76D1" w14:paraId="4F23327C" w14:textId="77777777" w:rsidTr="004E5EC0">
        <w:trPr>
          <w:jc w:val="center"/>
        </w:trPr>
        <w:tc>
          <w:tcPr>
            <w:tcW w:w="1559" w:type="dxa"/>
            <w:vMerge/>
          </w:tcPr>
          <w:p w14:paraId="0270286F" w14:textId="77777777" w:rsidR="00E1766D" w:rsidRPr="009E76D1" w:rsidRDefault="00E1766D" w:rsidP="004E5EC0">
            <w:pPr>
              <w:rPr>
                <w:rFonts w:hAnsi="ＭＳ 明朝"/>
                <w:color w:val="000000" w:themeColor="text1"/>
                <w:sz w:val="22"/>
              </w:rPr>
            </w:pPr>
          </w:p>
        </w:tc>
        <w:tc>
          <w:tcPr>
            <w:tcW w:w="4000" w:type="dxa"/>
          </w:tcPr>
          <w:p w14:paraId="23CBD290" w14:textId="4C20E3B8" w:rsidR="00E1766D" w:rsidRPr="009E76D1" w:rsidRDefault="00E1766D" w:rsidP="004E5EC0">
            <w:pPr>
              <w:autoSpaceDE w:val="0"/>
              <w:autoSpaceDN w:val="0"/>
              <w:adjustRightInd w:val="0"/>
              <w:ind w:left="210" w:hangingChars="100" w:hanging="210"/>
              <w:jc w:val="left"/>
              <w:rPr>
                <w:rFonts w:hAnsi="ＭＳ 明朝"/>
                <w:color w:val="000000" w:themeColor="text1"/>
                <w:sz w:val="22"/>
              </w:rPr>
            </w:pPr>
            <w:r w:rsidRPr="009E76D1">
              <w:rPr>
                <w:rFonts w:hAnsi="ＭＳ 明朝" w:cs="HG丸ｺﾞｼｯｸM-PRO" w:hint="eastAsia"/>
                <w:color w:val="000000" w:themeColor="text1"/>
                <w:kern w:val="0"/>
                <w:szCs w:val="20"/>
              </w:rPr>
              <w:t>○電柱、電話柱の類は、できるだけ数を少なくし、共架に努める。</w:t>
            </w:r>
          </w:p>
        </w:tc>
        <w:tc>
          <w:tcPr>
            <w:tcW w:w="1010" w:type="dxa"/>
          </w:tcPr>
          <w:p w14:paraId="5D59A68B" w14:textId="77777777" w:rsidR="00E1766D" w:rsidRPr="009E76D1" w:rsidRDefault="00E1766D" w:rsidP="004E5EC0">
            <w:pPr>
              <w:rPr>
                <w:rFonts w:hAnsi="ＭＳ 明朝"/>
                <w:color w:val="000000" w:themeColor="text1"/>
                <w:sz w:val="22"/>
              </w:rPr>
            </w:pPr>
          </w:p>
        </w:tc>
        <w:tc>
          <w:tcPr>
            <w:tcW w:w="2930" w:type="dxa"/>
          </w:tcPr>
          <w:p w14:paraId="5357173C" w14:textId="77777777" w:rsidR="00E1766D" w:rsidRPr="009E76D1" w:rsidRDefault="00E1766D" w:rsidP="004E5EC0">
            <w:pPr>
              <w:rPr>
                <w:rFonts w:hAnsi="ＭＳ 明朝"/>
                <w:color w:val="000000" w:themeColor="text1"/>
                <w:sz w:val="22"/>
              </w:rPr>
            </w:pPr>
          </w:p>
        </w:tc>
      </w:tr>
      <w:tr w:rsidR="009E76D1" w:rsidRPr="009E76D1" w14:paraId="371F0418" w14:textId="77777777" w:rsidTr="004E5EC0">
        <w:trPr>
          <w:jc w:val="center"/>
        </w:trPr>
        <w:tc>
          <w:tcPr>
            <w:tcW w:w="1559" w:type="dxa"/>
            <w:vMerge/>
          </w:tcPr>
          <w:p w14:paraId="1454A926" w14:textId="77777777" w:rsidR="00E1766D" w:rsidRPr="009E76D1" w:rsidRDefault="00E1766D" w:rsidP="004E5EC0">
            <w:pPr>
              <w:rPr>
                <w:rFonts w:hAnsi="ＭＳ 明朝"/>
                <w:color w:val="000000" w:themeColor="text1"/>
                <w:sz w:val="22"/>
              </w:rPr>
            </w:pPr>
          </w:p>
        </w:tc>
        <w:tc>
          <w:tcPr>
            <w:tcW w:w="4000" w:type="dxa"/>
          </w:tcPr>
          <w:p w14:paraId="0EE9D214" w14:textId="5476EFEF" w:rsidR="00E1766D" w:rsidRPr="009E76D1" w:rsidRDefault="00E1766D" w:rsidP="004E5EC0">
            <w:pPr>
              <w:autoSpaceDE w:val="0"/>
              <w:autoSpaceDN w:val="0"/>
              <w:adjustRightInd w:val="0"/>
              <w:ind w:left="210" w:hangingChars="100" w:hanging="210"/>
              <w:jc w:val="left"/>
              <w:rPr>
                <w:rFonts w:hAnsi="ＭＳ 明朝"/>
                <w:color w:val="000000" w:themeColor="text1"/>
              </w:rPr>
            </w:pPr>
            <w:r w:rsidRPr="009E76D1">
              <w:rPr>
                <w:rFonts w:hAnsi="ＭＳ 明朝" w:cs="HG丸ｺﾞｼｯｸM-PRO" w:hint="eastAsia"/>
                <w:color w:val="000000" w:themeColor="text1"/>
                <w:kern w:val="0"/>
                <w:szCs w:val="20"/>
              </w:rPr>
              <w:t>○移動通信用鉄塔については、都留市移動通信用鉄塔等設置基準による。</w:t>
            </w:r>
          </w:p>
        </w:tc>
        <w:tc>
          <w:tcPr>
            <w:tcW w:w="1010" w:type="dxa"/>
          </w:tcPr>
          <w:p w14:paraId="3B2CF061" w14:textId="77777777" w:rsidR="00E1766D" w:rsidRPr="009E76D1" w:rsidRDefault="00E1766D" w:rsidP="004E5EC0">
            <w:pPr>
              <w:rPr>
                <w:rFonts w:hAnsi="ＭＳ 明朝"/>
                <w:color w:val="000000" w:themeColor="text1"/>
                <w:sz w:val="22"/>
              </w:rPr>
            </w:pPr>
          </w:p>
        </w:tc>
        <w:tc>
          <w:tcPr>
            <w:tcW w:w="2930" w:type="dxa"/>
          </w:tcPr>
          <w:p w14:paraId="460E8C09" w14:textId="77777777" w:rsidR="00E1766D" w:rsidRPr="009E76D1" w:rsidRDefault="00E1766D" w:rsidP="004E5EC0">
            <w:pPr>
              <w:rPr>
                <w:rFonts w:hAnsi="ＭＳ 明朝"/>
                <w:color w:val="000000" w:themeColor="text1"/>
                <w:sz w:val="22"/>
              </w:rPr>
            </w:pPr>
          </w:p>
        </w:tc>
      </w:tr>
      <w:tr w:rsidR="009E76D1" w:rsidRPr="009E76D1" w14:paraId="515C01CA" w14:textId="77777777" w:rsidTr="004E5EC0">
        <w:trPr>
          <w:jc w:val="center"/>
        </w:trPr>
        <w:tc>
          <w:tcPr>
            <w:tcW w:w="1559" w:type="dxa"/>
            <w:vMerge w:val="restart"/>
            <w:vAlign w:val="center"/>
          </w:tcPr>
          <w:p w14:paraId="60F0F07F" w14:textId="0CCC3056" w:rsidR="0051484A" w:rsidRPr="00B25E0B" w:rsidRDefault="00D266B2" w:rsidP="004E5EC0">
            <w:pPr>
              <w:rPr>
                <w:rFonts w:hAnsi="ＭＳ 明朝"/>
                <w:color w:val="000000" w:themeColor="text1"/>
                <w:sz w:val="22"/>
              </w:rPr>
            </w:pPr>
            <w:r w:rsidRPr="00B25E0B">
              <w:rPr>
                <w:rFonts w:hAnsi="ＭＳ 明朝" w:hint="eastAsia"/>
                <w:color w:val="000000" w:themeColor="text1"/>
                <w:sz w:val="22"/>
              </w:rPr>
              <w:t>煙突、記念塔、高架水槽、彫像</w:t>
            </w:r>
            <w:r w:rsidRPr="00B25E0B">
              <w:rPr>
                <w:rFonts w:eastAsiaTheme="minorEastAsia" w:hint="eastAsia"/>
                <w:color w:val="000000" w:themeColor="text1"/>
              </w:rPr>
              <w:t>その他これらに類するもの</w:t>
            </w:r>
          </w:p>
          <w:p w14:paraId="3F33395F" w14:textId="77777777" w:rsidR="0051484A" w:rsidRPr="00B25E0B" w:rsidRDefault="0051484A" w:rsidP="004E5EC0">
            <w:pPr>
              <w:rPr>
                <w:rFonts w:hAnsi="ＭＳ 明朝"/>
                <w:color w:val="000000" w:themeColor="text1"/>
                <w:sz w:val="22"/>
              </w:rPr>
            </w:pPr>
          </w:p>
          <w:p w14:paraId="3AD5CF2D" w14:textId="4A9691C5" w:rsidR="0051484A" w:rsidRPr="00B25E0B" w:rsidRDefault="00D266B2" w:rsidP="004E5EC0">
            <w:pPr>
              <w:rPr>
                <w:rFonts w:hAnsi="ＭＳ 明朝"/>
                <w:color w:val="000000" w:themeColor="text1"/>
                <w:sz w:val="22"/>
              </w:rPr>
            </w:pPr>
            <w:r w:rsidRPr="00B25E0B">
              <w:rPr>
                <w:rFonts w:hAnsi="ＭＳ 明朝" w:hint="eastAsia"/>
                <w:color w:val="000000" w:themeColor="text1"/>
                <w:sz w:val="22"/>
              </w:rPr>
              <w:t>遊戯施設、製造プラント、貯蔵施設、処理施設</w:t>
            </w:r>
            <w:r w:rsidRPr="00B25E0B">
              <w:rPr>
                <w:rFonts w:eastAsiaTheme="minorEastAsia" w:hint="eastAsia"/>
                <w:color w:val="000000" w:themeColor="text1"/>
              </w:rPr>
              <w:t>その他これらに類するもの</w:t>
            </w:r>
          </w:p>
          <w:p w14:paraId="0346BDEA" w14:textId="61B0B084" w:rsidR="0051484A" w:rsidRPr="00B25E0B" w:rsidRDefault="0051484A" w:rsidP="004E5EC0">
            <w:pPr>
              <w:rPr>
                <w:rFonts w:hAnsi="ＭＳ 明朝"/>
                <w:color w:val="000000" w:themeColor="text1"/>
                <w:sz w:val="22"/>
              </w:rPr>
            </w:pPr>
          </w:p>
        </w:tc>
        <w:tc>
          <w:tcPr>
            <w:tcW w:w="4000" w:type="dxa"/>
          </w:tcPr>
          <w:p w14:paraId="4BF059B4" w14:textId="37CE7FBB" w:rsidR="0051484A" w:rsidRPr="00B25E0B" w:rsidRDefault="006379D7" w:rsidP="00E1766D">
            <w:pPr>
              <w:autoSpaceDE w:val="0"/>
              <w:autoSpaceDN w:val="0"/>
              <w:adjustRightInd w:val="0"/>
              <w:ind w:left="210" w:hangingChars="100" w:hanging="210"/>
              <w:jc w:val="left"/>
              <w:rPr>
                <w:rFonts w:hAnsi="ＭＳ 明朝" w:cs="HG丸ｺﾞｼｯｸM-PRO"/>
                <w:color w:val="000000" w:themeColor="text1"/>
                <w:kern w:val="0"/>
                <w:szCs w:val="20"/>
              </w:rPr>
            </w:pPr>
            <w:r>
              <w:rPr>
                <w:rFonts w:asciiTheme="minorEastAsia" w:eastAsiaTheme="minorEastAsia" w:hAnsiTheme="minorEastAsia" w:cs="HG丸ｺﾞｼｯｸM-PRO" w:hint="eastAsia"/>
                <w:color w:val="000000" w:themeColor="text1"/>
                <w:kern w:val="0"/>
                <w:szCs w:val="20"/>
              </w:rPr>
              <w:t>○周囲の山並み</w:t>
            </w:r>
            <w:r w:rsidR="0051484A" w:rsidRPr="00B25E0B">
              <w:rPr>
                <w:rFonts w:asciiTheme="minorEastAsia" w:eastAsiaTheme="minorEastAsia" w:hAnsiTheme="minorEastAsia" w:cs="HG丸ｺﾞｼｯｸM-PRO" w:hint="eastAsia"/>
                <w:color w:val="000000" w:themeColor="text1"/>
                <w:kern w:val="0"/>
                <w:szCs w:val="20"/>
              </w:rPr>
              <w:t>や自然景観、眺望景観、まちなみ景観を損なわないよう、高さや規模をできるだけ抑えるよう配置に留意する。</w:t>
            </w:r>
          </w:p>
        </w:tc>
        <w:tc>
          <w:tcPr>
            <w:tcW w:w="1010" w:type="dxa"/>
          </w:tcPr>
          <w:p w14:paraId="5EAE21DD" w14:textId="77777777" w:rsidR="0051484A" w:rsidRPr="009E76D1" w:rsidRDefault="0051484A" w:rsidP="004E5EC0">
            <w:pPr>
              <w:rPr>
                <w:rFonts w:hAnsi="ＭＳ 明朝"/>
                <w:color w:val="000000" w:themeColor="text1"/>
                <w:sz w:val="22"/>
              </w:rPr>
            </w:pPr>
          </w:p>
        </w:tc>
        <w:tc>
          <w:tcPr>
            <w:tcW w:w="2930" w:type="dxa"/>
          </w:tcPr>
          <w:p w14:paraId="5955F31A" w14:textId="77777777" w:rsidR="0051484A" w:rsidRPr="009E76D1" w:rsidRDefault="0051484A" w:rsidP="004E5EC0">
            <w:pPr>
              <w:rPr>
                <w:rFonts w:hAnsi="ＭＳ 明朝"/>
                <w:color w:val="000000" w:themeColor="text1"/>
                <w:sz w:val="22"/>
              </w:rPr>
            </w:pPr>
          </w:p>
        </w:tc>
      </w:tr>
      <w:tr w:rsidR="009E76D1" w:rsidRPr="009E76D1" w14:paraId="1AD1B434" w14:textId="77777777" w:rsidTr="004E5EC0">
        <w:trPr>
          <w:jc w:val="center"/>
        </w:trPr>
        <w:tc>
          <w:tcPr>
            <w:tcW w:w="1559" w:type="dxa"/>
            <w:vMerge/>
          </w:tcPr>
          <w:p w14:paraId="51BD77F3" w14:textId="75FAF307" w:rsidR="0051484A" w:rsidRPr="00B25E0B" w:rsidRDefault="0051484A" w:rsidP="004E5EC0">
            <w:pPr>
              <w:rPr>
                <w:rFonts w:hAnsi="ＭＳ 明朝"/>
                <w:color w:val="000000" w:themeColor="text1"/>
                <w:sz w:val="22"/>
              </w:rPr>
            </w:pPr>
          </w:p>
        </w:tc>
        <w:tc>
          <w:tcPr>
            <w:tcW w:w="4000" w:type="dxa"/>
          </w:tcPr>
          <w:p w14:paraId="36D17D64" w14:textId="77777777" w:rsidR="0051484A" w:rsidRPr="00B25E0B" w:rsidRDefault="0051484A"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○工作物の高さは</w:t>
            </w:r>
            <w:r w:rsidRPr="00B25E0B">
              <w:rPr>
                <w:rFonts w:hAnsi="ＭＳ 明朝" w:cs="HG丸ｺﾞｼｯｸM-PRO"/>
                <w:color w:val="000000" w:themeColor="text1"/>
                <w:kern w:val="0"/>
                <w:szCs w:val="20"/>
              </w:rPr>
              <w:t>20</w:t>
            </w:r>
            <w:r w:rsidRPr="00B25E0B">
              <w:rPr>
                <w:rFonts w:hAnsi="ＭＳ 明朝" w:cs="HG丸ｺﾞｼｯｸM-PRO" w:hint="eastAsia"/>
                <w:color w:val="000000" w:themeColor="text1"/>
                <w:kern w:val="0"/>
                <w:szCs w:val="20"/>
              </w:rPr>
              <w:t>ｍ以下とする。</w:t>
            </w:r>
          </w:p>
          <w:p w14:paraId="6CAF8FBF" w14:textId="3AC1C5E4" w:rsidR="0051484A" w:rsidRPr="00B25E0B" w:rsidRDefault="0051484A" w:rsidP="004E5EC0">
            <w:pPr>
              <w:autoSpaceDE w:val="0"/>
              <w:autoSpaceDN w:val="0"/>
              <w:adjustRightInd w:val="0"/>
              <w:ind w:left="210" w:hangingChars="100" w:hanging="210"/>
              <w:jc w:val="left"/>
              <w:rPr>
                <w:rFonts w:hAnsi="ＭＳ 明朝" w:cs="HG丸ｺﾞｼｯｸM-PRO"/>
                <w:color w:val="000000" w:themeColor="text1"/>
                <w:kern w:val="0"/>
                <w:szCs w:val="20"/>
              </w:rPr>
            </w:pPr>
          </w:p>
        </w:tc>
        <w:tc>
          <w:tcPr>
            <w:tcW w:w="1010" w:type="dxa"/>
          </w:tcPr>
          <w:p w14:paraId="262A96DD" w14:textId="77777777" w:rsidR="0051484A" w:rsidRPr="009E76D1" w:rsidRDefault="0051484A" w:rsidP="004E5EC0">
            <w:pPr>
              <w:rPr>
                <w:rFonts w:hAnsi="ＭＳ 明朝"/>
                <w:color w:val="000000" w:themeColor="text1"/>
                <w:sz w:val="22"/>
              </w:rPr>
            </w:pPr>
          </w:p>
        </w:tc>
        <w:tc>
          <w:tcPr>
            <w:tcW w:w="2930" w:type="dxa"/>
          </w:tcPr>
          <w:p w14:paraId="4AEA5528" w14:textId="77777777" w:rsidR="0051484A" w:rsidRPr="009E76D1" w:rsidRDefault="0051484A" w:rsidP="004E5EC0">
            <w:pPr>
              <w:rPr>
                <w:rFonts w:hAnsi="ＭＳ 明朝"/>
                <w:color w:val="000000" w:themeColor="text1"/>
                <w:sz w:val="22"/>
              </w:rPr>
            </w:pPr>
          </w:p>
        </w:tc>
      </w:tr>
      <w:tr w:rsidR="009E76D1" w:rsidRPr="009E76D1" w14:paraId="4FA84D69" w14:textId="77777777" w:rsidTr="004E5EC0">
        <w:trPr>
          <w:jc w:val="center"/>
        </w:trPr>
        <w:tc>
          <w:tcPr>
            <w:tcW w:w="1559" w:type="dxa"/>
            <w:vMerge/>
          </w:tcPr>
          <w:p w14:paraId="79FAEC1B" w14:textId="374A49DB" w:rsidR="0051484A" w:rsidRPr="009E76D1" w:rsidRDefault="0051484A" w:rsidP="004E5EC0">
            <w:pPr>
              <w:rPr>
                <w:rFonts w:hAnsi="ＭＳ 明朝"/>
                <w:color w:val="000000" w:themeColor="text1"/>
                <w:sz w:val="22"/>
              </w:rPr>
            </w:pPr>
          </w:p>
        </w:tc>
        <w:tc>
          <w:tcPr>
            <w:tcW w:w="4000" w:type="dxa"/>
          </w:tcPr>
          <w:p w14:paraId="2A40B102" w14:textId="7C7D3D2E" w:rsidR="0051484A" w:rsidRPr="009E76D1" w:rsidRDefault="0051484A" w:rsidP="00E1766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○形態・意匠、色彩、屋外照明、緑化等は、建築物に準じて周辺の景観と調和したものとなるよう工夫する。</w:t>
            </w:r>
          </w:p>
        </w:tc>
        <w:tc>
          <w:tcPr>
            <w:tcW w:w="1010" w:type="dxa"/>
          </w:tcPr>
          <w:p w14:paraId="0ED37478" w14:textId="77777777" w:rsidR="0051484A" w:rsidRPr="009E76D1" w:rsidRDefault="0051484A" w:rsidP="004E5EC0">
            <w:pPr>
              <w:rPr>
                <w:rFonts w:hAnsi="ＭＳ 明朝"/>
                <w:color w:val="000000" w:themeColor="text1"/>
                <w:sz w:val="22"/>
              </w:rPr>
            </w:pPr>
          </w:p>
        </w:tc>
        <w:tc>
          <w:tcPr>
            <w:tcW w:w="2930" w:type="dxa"/>
          </w:tcPr>
          <w:p w14:paraId="6127D1CB" w14:textId="77777777" w:rsidR="0051484A" w:rsidRPr="009E76D1" w:rsidRDefault="0051484A" w:rsidP="004E5EC0">
            <w:pPr>
              <w:rPr>
                <w:rFonts w:hAnsi="ＭＳ 明朝"/>
                <w:color w:val="000000" w:themeColor="text1"/>
                <w:sz w:val="22"/>
              </w:rPr>
            </w:pPr>
          </w:p>
        </w:tc>
      </w:tr>
      <w:tr w:rsidR="009E76D1" w:rsidRPr="009E76D1" w14:paraId="5834421E" w14:textId="77777777" w:rsidTr="0051484A">
        <w:trPr>
          <w:jc w:val="center"/>
        </w:trPr>
        <w:tc>
          <w:tcPr>
            <w:tcW w:w="1559" w:type="dxa"/>
            <w:vMerge w:val="restart"/>
            <w:vAlign w:val="center"/>
          </w:tcPr>
          <w:p w14:paraId="06AE87DF" w14:textId="6BEEB06F" w:rsidR="0051484A" w:rsidRPr="00B25E0B" w:rsidRDefault="0051484A" w:rsidP="006379D7">
            <w:pPr>
              <w:rPr>
                <w:rFonts w:hAnsi="ＭＳ 明朝"/>
                <w:color w:val="000000" w:themeColor="text1"/>
                <w:sz w:val="24"/>
              </w:rPr>
            </w:pPr>
            <w:r w:rsidRPr="00B25E0B">
              <w:rPr>
                <w:rFonts w:hAnsi="ＭＳ 明朝" w:hint="eastAsia"/>
                <w:color w:val="000000" w:themeColor="text1"/>
                <w:sz w:val="22"/>
              </w:rPr>
              <w:t>太陽光</w:t>
            </w:r>
            <w:r w:rsidR="006379D7">
              <w:rPr>
                <w:rFonts w:hAnsi="ＭＳ 明朝" w:hint="eastAsia"/>
                <w:color w:val="000000" w:themeColor="text1"/>
                <w:sz w:val="22"/>
              </w:rPr>
              <w:t>発電施設(地上に設置するものに限る。)、風力発電施設、</w:t>
            </w:r>
            <w:r w:rsidRPr="00B25E0B">
              <w:rPr>
                <w:rFonts w:hAnsi="ＭＳ 明朝" w:hint="eastAsia"/>
                <w:color w:val="000000" w:themeColor="text1"/>
                <w:sz w:val="22"/>
              </w:rPr>
              <w:t>小水力発電施設</w:t>
            </w:r>
            <w:r w:rsidR="00D266B2" w:rsidRPr="00B25E0B">
              <w:rPr>
                <w:rFonts w:eastAsiaTheme="minorEastAsia" w:hint="eastAsia"/>
                <w:color w:val="000000" w:themeColor="text1"/>
              </w:rPr>
              <w:t>その他これらに類するもの</w:t>
            </w:r>
          </w:p>
        </w:tc>
        <w:tc>
          <w:tcPr>
            <w:tcW w:w="4000" w:type="dxa"/>
          </w:tcPr>
          <w:p w14:paraId="709F1781" w14:textId="3C101A51" w:rsidR="0051484A" w:rsidRPr="00B25E0B" w:rsidRDefault="0051484A" w:rsidP="00CA782D">
            <w:pPr>
              <w:autoSpaceDE w:val="0"/>
              <w:autoSpaceDN w:val="0"/>
              <w:adjustRightInd w:val="0"/>
              <w:ind w:left="210" w:hangingChars="100" w:hanging="210"/>
              <w:jc w:val="left"/>
              <w:rPr>
                <w:rFonts w:hAnsi="ＭＳ 明朝" w:cs="HG丸ｺﾞｼｯｸM-PRO"/>
                <w:color w:val="000000" w:themeColor="text1"/>
                <w:kern w:val="0"/>
                <w:sz w:val="22"/>
                <w:szCs w:val="20"/>
              </w:rPr>
            </w:pPr>
            <w:r w:rsidRPr="00B25E0B">
              <w:rPr>
                <w:rFonts w:asciiTheme="minorEastAsia" w:eastAsiaTheme="minorEastAsia" w:hAnsiTheme="minorEastAsia" w:cs="HG丸ｺﾞｼｯｸM-PRO" w:hint="eastAsia"/>
                <w:color w:val="000000" w:themeColor="text1"/>
                <w:kern w:val="0"/>
                <w:szCs w:val="20"/>
              </w:rPr>
              <w:t>○小水力発電施設は、水辺への納まり方や騒音に留意した配置とし、規模や形態・意匠、色彩</w:t>
            </w:r>
            <w:r w:rsidR="00CA782D" w:rsidRPr="00B25E0B">
              <w:rPr>
                <w:rFonts w:asciiTheme="minorEastAsia" w:eastAsiaTheme="minorEastAsia" w:hAnsiTheme="minorEastAsia" w:cs="HG丸ｺﾞｼｯｸM-PRO" w:hint="eastAsia"/>
                <w:color w:val="000000" w:themeColor="text1"/>
                <w:kern w:val="0"/>
                <w:szCs w:val="20"/>
              </w:rPr>
              <w:t>等</w:t>
            </w:r>
            <w:r w:rsidRPr="00B25E0B">
              <w:rPr>
                <w:rFonts w:asciiTheme="minorEastAsia" w:eastAsiaTheme="minorEastAsia" w:hAnsiTheme="minorEastAsia" w:cs="HG丸ｺﾞｼｯｸM-PRO" w:hint="eastAsia"/>
                <w:color w:val="000000" w:themeColor="text1"/>
                <w:kern w:val="0"/>
                <w:szCs w:val="20"/>
              </w:rPr>
              <w:t>周辺景観と調和したものとなるよう工夫する。</w:t>
            </w:r>
          </w:p>
        </w:tc>
        <w:tc>
          <w:tcPr>
            <w:tcW w:w="1010" w:type="dxa"/>
          </w:tcPr>
          <w:p w14:paraId="2255911F" w14:textId="77777777" w:rsidR="0051484A" w:rsidRPr="009E76D1" w:rsidRDefault="0051484A" w:rsidP="004E5EC0">
            <w:pPr>
              <w:rPr>
                <w:rFonts w:hAnsi="ＭＳ 明朝"/>
                <w:color w:val="000000" w:themeColor="text1"/>
                <w:sz w:val="24"/>
              </w:rPr>
            </w:pPr>
          </w:p>
        </w:tc>
        <w:tc>
          <w:tcPr>
            <w:tcW w:w="2930" w:type="dxa"/>
          </w:tcPr>
          <w:p w14:paraId="47AD2369" w14:textId="77777777" w:rsidR="0051484A" w:rsidRPr="009E76D1" w:rsidRDefault="0051484A" w:rsidP="004E5EC0">
            <w:pPr>
              <w:rPr>
                <w:rFonts w:hAnsi="ＭＳ 明朝"/>
                <w:color w:val="000000" w:themeColor="text1"/>
                <w:sz w:val="24"/>
              </w:rPr>
            </w:pPr>
          </w:p>
        </w:tc>
      </w:tr>
      <w:tr w:rsidR="009E76D1" w:rsidRPr="009E76D1" w14:paraId="3BAC64DE" w14:textId="77777777" w:rsidTr="004E5EC0">
        <w:trPr>
          <w:jc w:val="center"/>
        </w:trPr>
        <w:tc>
          <w:tcPr>
            <w:tcW w:w="1559" w:type="dxa"/>
            <w:vMerge/>
            <w:vAlign w:val="center"/>
          </w:tcPr>
          <w:p w14:paraId="67D963F8" w14:textId="77777777" w:rsidR="0051484A" w:rsidRPr="00B25E0B" w:rsidRDefault="0051484A" w:rsidP="004E5EC0">
            <w:pPr>
              <w:rPr>
                <w:rFonts w:hAnsi="ＭＳ 明朝"/>
                <w:color w:val="000000" w:themeColor="text1"/>
              </w:rPr>
            </w:pPr>
          </w:p>
        </w:tc>
        <w:tc>
          <w:tcPr>
            <w:tcW w:w="4000" w:type="dxa"/>
          </w:tcPr>
          <w:p w14:paraId="19DD1097" w14:textId="2CEC2E76" w:rsidR="0051484A" w:rsidRPr="00B25E0B" w:rsidRDefault="0051484A"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asciiTheme="minorEastAsia" w:eastAsiaTheme="minorEastAsia" w:hAnsiTheme="minorEastAsia" w:cs="HG丸ｺﾞｼｯｸM-PRO" w:hint="eastAsia"/>
                <w:color w:val="000000" w:themeColor="text1"/>
                <w:kern w:val="0"/>
                <w:szCs w:val="20"/>
              </w:rPr>
              <w:t>○太陽光・風力発電施設は、眺望や周辺の景観を損なわないよう、できるだけ設置を控える。設置する場合は目立たない位置とし、周囲を緑化による遮へいや、目立たない模様・色彩、反射が少ない素材を用いる</w:t>
            </w:r>
            <w:r w:rsidR="00CA782D" w:rsidRPr="00B25E0B">
              <w:rPr>
                <w:rFonts w:asciiTheme="minorEastAsia" w:eastAsiaTheme="minorEastAsia" w:hAnsiTheme="minorEastAsia" w:cs="HG丸ｺﾞｼｯｸM-PRO" w:hint="eastAsia"/>
                <w:color w:val="000000" w:themeColor="text1"/>
                <w:kern w:val="0"/>
                <w:szCs w:val="20"/>
              </w:rPr>
              <w:t>等</w:t>
            </w:r>
            <w:r w:rsidRPr="00B25E0B">
              <w:rPr>
                <w:rFonts w:asciiTheme="minorEastAsia" w:eastAsiaTheme="minorEastAsia" w:hAnsiTheme="minorEastAsia" w:cs="HG丸ｺﾞｼｯｸM-PRO" w:hint="eastAsia"/>
                <w:color w:val="000000" w:themeColor="text1"/>
                <w:kern w:val="0"/>
                <w:szCs w:val="20"/>
              </w:rPr>
              <w:t>周辺景観に配慮する。</w:t>
            </w:r>
          </w:p>
        </w:tc>
        <w:tc>
          <w:tcPr>
            <w:tcW w:w="1010" w:type="dxa"/>
          </w:tcPr>
          <w:p w14:paraId="50D22F1F" w14:textId="77777777" w:rsidR="0051484A" w:rsidRPr="009E76D1" w:rsidRDefault="0051484A" w:rsidP="004E5EC0">
            <w:pPr>
              <w:rPr>
                <w:rFonts w:hAnsi="ＭＳ 明朝"/>
                <w:color w:val="000000" w:themeColor="text1"/>
                <w:sz w:val="24"/>
              </w:rPr>
            </w:pPr>
          </w:p>
        </w:tc>
        <w:tc>
          <w:tcPr>
            <w:tcW w:w="2930" w:type="dxa"/>
          </w:tcPr>
          <w:p w14:paraId="2A668FEE" w14:textId="77777777" w:rsidR="0051484A" w:rsidRPr="009E76D1" w:rsidRDefault="0051484A" w:rsidP="004E5EC0">
            <w:pPr>
              <w:rPr>
                <w:rFonts w:hAnsi="ＭＳ 明朝"/>
                <w:color w:val="000000" w:themeColor="text1"/>
                <w:sz w:val="24"/>
              </w:rPr>
            </w:pPr>
          </w:p>
        </w:tc>
      </w:tr>
      <w:tr w:rsidR="009E76D1" w:rsidRPr="009E76D1" w14:paraId="6EAF8464" w14:textId="77777777" w:rsidTr="004E5EC0">
        <w:trPr>
          <w:jc w:val="center"/>
        </w:trPr>
        <w:tc>
          <w:tcPr>
            <w:tcW w:w="1559" w:type="dxa"/>
            <w:vMerge/>
            <w:vAlign w:val="center"/>
          </w:tcPr>
          <w:p w14:paraId="00858BE8" w14:textId="77777777" w:rsidR="0051484A" w:rsidRPr="009E76D1" w:rsidRDefault="0051484A" w:rsidP="004E5EC0">
            <w:pPr>
              <w:rPr>
                <w:rFonts w:hAnsi="ＭＳ 明朝"/>
                <w:color w:val="000000" w:themeColor="text1"/>
              </w:rPr>
            </w:pPr>
          </w:p>
        </w:tc>
        <w:tc>
          <w:tcPr>
            <w:tcW w:w="4000" w:type="dxa"/>
          </w:tcPr>
          <w:p w14:paraId="1E54E90C" w14:textId="0940332A" w:rsidR="0051484A" w:rsidRPr="009E76D1" w:rsidRDefault="0051484A"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○太陽光発電施設については、都留市太陽光発電施設設置基準による。</w:t>
            </w:r>
          </w:p>
        </w:tc>
        <w:tc>
          <w:tcPr>
            <w:tcW w:w="1010" w:type="dxa"/>
          </w:tcPr>
          <w:p w14:paraId="3A7D39D1" w14:textId="77777777" w:rsidR="0051484A" w:rsidRPr="009E76D1" w:rsidRDefault="0051484A" w:rsidP="004E5EC0">
            <w:pPr>
              <w:rPr>
                <w:rFonts w:hAnsi="ＭＳ 明朝"/>
                <w:color w:val="000000" w:themeColor="text1"/>
                <w:sz w:val="24"/>
              </w:rPr>
            </w:pPr>
          </w:p>
        </w:tc>
        <w:tc>
          <w:tcPr>
            <w:tcW w:w="2930" w:type="dxa"/>
          </w:tcPr>
          <w:p w14:paraId="711FDEB4" w14:textId="77777777" w:rsidR="0051484A" w:rsidRPr="009E76D1" w:rsidRDefault="0051484A" w:rsidP="004E5EC0">
            <w:pPr>
              <w:rPr>
                <w:rFonts w:hAnsi="ＭＳ 明朝"/>
                <w:color w:val="000000" w:themeColor="text1"/>
                <w:sz w:val="24"/>
              </w:rPr>
            </w:pPr>
          </w:p>
        </w:tc>
      </w:tr>
    </w:tbl>
    <w:p w14:paraId="56C31DEA" w14:textId="77777777" w:rsidR="0051484A" w:rsidRPr="009E76D1" w:rsidRDefault="0051484A" w:rsidP="0051484A">
      <w:pPr>
        <w:rPr>
          <w:rFonts w:hAnsi="ＭＳ 明朝"/>
          <w:color w:val="000000" w:themeColor="text1"/>
        </w:rPr>
      </w:pPr>
      <w:r w:rsidRPr="009E76D1">
        <w:rPr>
          <w:rFonts w:hAnsi="ＭＳ 明朝" w:hint="eastAsia"/>
          <w:color w:val="000000" w:themeColor="text1"/>
        </w:rPr>
        <w:t>※評価欄には、「〇配慮した　×配慮できなかった　－該当なし」を記載すること。</w:t>
      </w:r>
    </w:p>
    <w:p w14:paraId="165F6D1B" w14:textId="77777777" w:rsidR="0051484A" w:rsidRPr="009E76D1" w:rsidRDefault="0051484A" w:rsidP="0051484A">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0F4D1194" w14:textId="0F580B53" w:rsidR="001C543E" w:rsidRPr="009E76D1" w:rsidRDefault="001C543E" w:rsidP="0051484A">
      <w:pPr>
        <w:rPr>
          <w:rFonts w:hAnsi="ＭＳ 明朝"/>
          <w:color w:val="000000" w:themeColor="text1"/>
        </w:rPr>
      </w:pPr>
    </w:p>
    <w:p w14:paraId="3FB71A89" w14:textId="6E81DA20" w:rsidR="009236F2" w:rsidRPr="009E76D1" w:rsidRDefault="009236F2" w:rsidP="0051484A">
      <w:pPr>
        <w:rPr>
          <w:rFonts w:hAnsi="ＭＳ 明朝"/>
          <w:color w:val="000000" w:themeColor="text1"/>
        </w:rPr>
      </w:pPr>
    </w:p>
    <w:p w14:paraId="0699EE19" w14:textId="5A4FDAEB" w:rsidR="009236F2" w:rsidRPr="009E76D1" w:rsidRDefault="009236F2" w:rsidP="0051484A">
      <w:pPr>
        <w:rPr>
          <w:rFonts w:hAnsi="ＭＳ 明朝"/>
          <w:color w:val="000000" w:themeColor="text1"/>
        </w:rPr>
      </w:pPr>
    </w:p>
    <w:p w14:paraId="448E5F29" w14:textId="24E5700D" w:rsidR="009236F2" w:rsidRPr="009E76D1" w:rsidRDefault="009236F2" w:rsidP="0051484A">
      <w:pPr>
        <w:rPr>
          <w:rFonts w:hAnsi="ＭＳ 明朝"/>
          <w:color w:val="000000" w:themeColor="text1"/>
        </w:rPr>
      </w:pPr>
    </w:p>
    <w:p w14:paraId="1108797E" w14:textId="0D29974A" w:rsidR="009236F2" w:rsidRPr="009E76D1" w:rsidRDefault="009236F2" w:rsidP="0051484A">
      <w:pPr>
        <w:rPr>
          <w:rFonts w:hAnsi="ＭＳ 明朝"/>
          <w:color w:val="000000" w:themeColor="text1"/>
        </w:rPr>
      </w:pPr>
    </w:p>
    <w:p w14:paraId="0F9DB46C" w14:textId="301F521A" w:rsidR="009236F2" w:rsidRPr="009E76D1" w:rsidRDefault="009236F2" w:rsidP="0051484A">
      <w:pPr>
        <w:rPr>
          <w:rFonts w:hAnsi="ＭＳ 明朝"/>
          <w:color w:val="000000" w:themeColor="text1"/>
        </w:rPr>
      </w:pPr>
    </w:p>
    <w:p w14:paraId="3C9D7222" w14:textId="7F304F26" w:rsidR="009236F2" w:rsidRPr="009E76D1" w:rsidRDefault="009236F2" w:rsidP="0051484A">
      <w:pPr>
        <w:rPr>
          <w:rFonts w:hAnsi="ＭＳ 明朝"/>
          <w:color w:val="000000" w:themeColor="text1"/>
        </w:rPr>
      </w:pPr>
    </w:p>
    <w:p w14:paraId="7B596BF9" w14:textId="3090235F" w:rsidR="009236F2" w:rsidRPr="009E76D1" w:rsidRDefault="009236F2" w:rsidP="0051484A">
      <w:pPr>
        <w:rPr>
          <w:rFonts w:hAnsi="ＭＳ 明朝"/>
          <w:color w:val="000000" w:themeColor="text1"/>
        </w:rPr>
      </w:pPr>
    </w:p>
    <w:p w14:paraId="24A9CD5A" w14:textId="2137C75F" w:rsidR="009236F2" w:rsidRPr="009E76D1" w:rsidRDefault="009236F2" w:rsidP="0051484A">
      <w:pPr>
        <w:rPr>
          <w:rFonts w:hAnsi="ＭＳ 明朝"/>
          <w:color w:val="000000" w:themeColor="text1"/>
        </w:rPr>
      </w:pPr>
    </w:p>
    <w:p w14:paraId="73E83A89" w14:textId="2F1A8E5C" w:rsidR="009236F2" w:rsidRPr="009E76D1" w:rsidRDefault="009236F2" w:rsidP="0051484A">
      <w:pPr>
        <w:rPr>
          <w:rFonts w:hAnsi="ＭＳ 明朝"/>
          <w:color w:val="000000" w:themeColor="text1"/>
        </w:rPr>
      </w:pPr>
    </w:p>
    <w:p w14:paraId="28D42B2D" w14:textId="6E892953" w:rsidR="009236F2" w:rsidRPr="009E76D1" w:rsidRDefault="009236F2" w:rsidP="0051484A">
      <w:pPr>
        <w:rPr>
          <w:rFonts w:hAnsi="ＭＳ 明朝"/>
          <w:color w:val="000000" w:themeColor="text1"/>
        </w:rPr>
      </w:pPr>
    </w:p>
    <w:p w14:paraId="1F033609" w14:textId="593CCBDD" w:rsidR="009236F2" w:rsidRPr="009E76D1" w:rsidRDefault="009236F2" w:rsidP="0051484A">
      <w:pPr>
        <w:rPr>
          <w:rFonts w:hAnsi="ＭＳ 明朝"/>
          <w:color w:val="000000" w:themeColor="text1"/>
        </w:rPr>
      </w:pPr>
    </w:p>
    <w:p w14:paraId="0C65B9E6" w14:textId="35997383" w:rsidR="009236F2" w:rsidRPr="009E76D1" w:rsidRDefault="009236F2" w:rsidP="0051484A">
      <w:pPr>
        <w:rPr>
          <w:rFonts w:hAnsi="ＭＳ 明朝"/>
          <w:color w:val="000000" w:themeColor="text1"/>
        </w:rPr>
      </w:pPr>
    </w:p>
    <w:p w14:paraId="5AF142F4" w14:textId="74A266B9" w:rsidR="009236F2" w:rsidRPr="009E76D1" w:rsidRDefault="009236F2" w:rsidP="0051484A">
      <w:pPr>
        <w:rPr>
          <w:rFonts w:hAnsi="ＭＳ 明朝"/>
          <w:color w:val="000000" w:themeColor="text1"/>
        </w:rPr>
      </w:pPr>
    </w:p>
    <w:p w14:paraId="154BD07B" w14:textId="1889A92C" w:rsidR="009236F2" w:rsidRPr="009E76D1" w:rsidRDefault="009236F2" w:rsidP="0051484A">
      <w:pPr>
        <w:rPr>
          <w:rFonts w:hAnsi="ＭＳ 明朝"/>
          <w:color w:val="000000" w:themeColor="text1"/>
        </w:rPr>
      </w:pPr>
    </w:p>
    <w:p w14:paraId="742BB015" w14:textId="4B0F112F" w:rsidR="009236F2" w:rsidRPr="009E76D1" w:rsidRDefault="009236F2" w:rsidP="0051484A">
      <w:pPr>
        <w:rPr>
          <w:rFonts w:hAnsi="ＭＳ 明朝"/>
          <w:color w:val="000000" w:themeColor="text1"/>
        </w:rPr>
      </w:pPr>
    </w:p>
    <w:p w14:paraId="1C132625" w14:textId="25AB2CC3" w:rsidR="009236F2" w:rsidRPr="009E76D1" w:rsidRDefault="009236F2" w:rsidP="0051484A">
      <w:pPr>
        <w:rPr>
          <w:rFonts w:hAnsi="ＭＳ 明朝"/>
          <w:color w:val="000000" w:themeColor="text1"/>
        </w:rPr>
      </w:pPr>
    </w:p>
    <w:p w14:paraId="32E10E15" w14:textId="7EE5FBEA" w:rsidR="009236F2" w:rsidRPr="009E76D1" w:rsidRDefault="009236F2" w:rsidP="0051484A">
      <w:pPr>
        <w:rPr>
          <w:rFonts w:hAnsi="ＭＳ 明朝"/>
          <w:color w:val="000000" w:themeColor="text1"/>
        </w:rPr>
      </w:pPr>
    </w:p>
    <w:p w14:paraId="57FE3A5D" w14:textId="4F11F373" w:rsidR="009236F2" w:rsidRPr="009E76D1" w:rsidRDefault="009236F2" w:rsidP="0051484A">
      <w:pPr>
        <w:rPr>
          <w:rFonts w:hAnsi="ＭＳ 明朝"/>
          <w:color w:val="000000" w:themeColor="text1"/>
        </w:rPr>
      </w:pPr>
    </w:p>
    <w:p w14:paraId="7EB571AB" w14:textId="11D6A6BC" w:rsidR="009236F2" w:rsidRPr="009E76D1" w:rsidRDefault="009236F2" w:rsidP="0051484A">
      <w:pPr>
        <w:rPr>
          <w:rFonts w:hAnsi="ＭＳ 明朝"/>
          <w:color w:val="000000" w:themeColor="text1"/>
        </w:rPr>
      </w:pPr>
    </w:p>
    <w:p w14:paraId="72C72647" w14:textId="5D146388" w:rsidR="009236F2" w:rsidRPr="009E76D1" w:rsidRDefault="009236F2" w:rsidP="0051484A">
      <w:pPr>
        <w:rPr>
          <w:rFonts w:hAnsi="ＭＳ 明朝"/>
          <w:color w:val="000000" w:themeColor="text1"/>
        </w:rPr>
      </w:pPr>
    </w:p>
    <w:p w14:paraId="723B4E6A" w14:textId="683C3BEE" w:rsidR="009236F2" w:rsidRPr="009E76D1" w:rsidRDefault="009236F2" w:rsidP="0051484A">
      <w:pPr>
        <w:rPr>
          <w:rFonts w:hAnsi="ＭＳ 明朝"/>
          <w:color w:val="000000" w:themeColor="text1"/>
        </w:rPr>
      </w:pPr>
    </w:p>
    <w:p w14:paraId="69D40A60" w14:textId="069EFAD1" w:rsidR="009236F2" w:rsidRPr="009E76D1" w:rsidRDefault="009236F2" w:rsidP="0051484A">
      <w:pPr>
        <w:rPr>
          <w:rFonts w:hAnsi="ＭＳ 明朝"/>
          <w:color w:val="000000" w:themeColor="text1"/>
        </w:rPr>
      </w:pPr>
    </w:p>
    <w:p w14:paraId="1C08D3A8" w14:textId="19ACA28F" w:rsidR="009236F2" w:rsidRPr="009E76D1" w:rsidRDefault="009236F2" w:rsidP="0051484A">
      <w:pPr>
        <w:rPr>
          <w:rFonts w:hAnsi="ＭＳ 明朝"/>
          <w:color w:val="000000" w:themeColor="text1"/>
        </w:rPr>
      </w:pPr>
    </w:p>
    <w:p w14:paraId="0EE50937" w14:textId="039F3E7A" w:rsidR="009236F2" w:rsidRPr="009E76D1" w:rsidRDefault="009236F2" w:rsidP="0051484A">
      <w:pPr>
        <w:rPr>
          <w:rFonts w:hAnsi="ＭＳ 明朝"/>
          <w:color w:val="000000" w:themeColor="text1"/>
        </w:rPr>
      </w:pPr>
    </w:p>
    <w:p w14:paraId="0F2C8A57" w14:textId="3AC3F20A" w:rsidR="009236F2" w:rsidRPr="009E76D1" w:rsidRDefault="009236F2" w:rsidP="0051484A">
      <w:pPr>
        <w:rPr>
          <w:rFonts w:hAnsi="ＭＳ 明朝"/>
          <w:color w:val="000000" w:themeColor="text1"/>
        </w:rPr>
      </w:pPr>
    </w:p>
    <w:p w14:paraId="34412CE9" w14:textId="77777777" w:rsidR="00CA782D" w:rsidRPr="009E76D1" w:rsidRDefault="00CA782D" w:rsidP="0051484A">
      <w:pPr>
        <w:rPr>
          <w:rFonts w:hAnsi="ＭＳ 明朝"/>
          <w:color w:val="000000" w:themeColor="text1"/>
        </w:rPr>
      </w:pPr>
    </w:p>
    <w:p w14:paraId="1F034250" w14:textId="5B13BA32" w:rsidR="009236F2" w:rsidRPr="009E76D1" w:rsidRDefault="009236F2" w:rsidP="0051484A">
      <w:pPr>
        <w:rPr>
          <w:rFonts w:hAnsi="ＭＳ 明朝"/>
          <w:color w:val="000000" w:themeColor="text1"/>
        </w:rPr>
      </w:pPr>
    </w:p>
    <w:p w14:paraId="1EDB06C7" w14:textId="539FC860" w:rsidR="009236F2" w:rsidRPr="009E76D1" w:rsidRDefault="009236F2" w:rsidP="0051484A">
      <w:pPr>
        <w:rPr>
          <w:rFonts w:hAnsi="ＭＳ 明朝"/>
          <w:color w:val="000000" w:themeColor="text1"/>
        </w:rPr>
      </w:pPr>
    </w:p>
    <w:p w14:paraId="0BE223F8" w14:textId="7D8A8A4D" w:rsidR="009236F2" w:rsidRPr="009E76D1" w:rsidRDefault="009236F2" w:rsidP="0051484A">
      <w:pPr>
        <w:rPr>
          <w:rFonts w:hAnsi="ＭＳ 明朝"/>
          <w:color w:val="000000" w:themeColor="text1"/>
        </w:rPr>
      </w:pPr>
    </w:p>
    <w:p w14:paraId="5F5B56FB" w14:textId="3B10CB29" w:rsidR="009236F2" w:rsidRPr="009E76D1" w:rsidRDefault="009236F2" w:rsidP="009236F2">
      <w:pPr>
        <w:rPr>
          <w:rFonts w:eastAsia="SimSun"/>
          <w:color w:val="000000" w:themeColor="text1"/>
          <w:lang w:eastAsia="zh-CN"/>
        </w:rPr>
      </w:pPr>
      <w:r w:rsidRPr="009E76D1">
        <w:rPr>
          <w:rFonts w:hint="eastAsia"/>
          <w:color w:val="000000" w:themeColor="text1"/>
          <w:lang w:eastAsia="zh-CN"/>
        </w:rPr>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4E24D564" w14:textId="77777777" w:rsidR="009236F2" w:rsidRPr="009E76D1" w:rsidRDefault="009236F2" w:rsidP="009236F2">
      <w:pPr>
        <w:rPr>
          <w:rFonts w:asciiTheme="minorEastAsia" w:eastAsiaTheme="minorEastAsia" w:hAnsiTheme="minorEastAsia"/>
          <w:color w:val="000000" w:themeColor="text1"/>
        </w:rPr>
      </w:pPr>
    </w:p>
    <w:p w14:paraId="761B40FB" w14:textId="523EAEAD" w:rsidR="009236F2" w:rsidRPr="009E76D1" w:rsidRDefault="009236F2" w:rsidP="009236F2">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景観形成チェックシート(市街地景観形成地域・開発行為等)</w:t>
      </w:r>
    </w:p>
    <w:tbl>
      <w:tblPr>
        <w:tblStyle w:val="a4"/>
        <w:tblW w:w="9571" w:type="dxa"/>
        <w:jc w:val="center"/>
        <w:tblLook w:val="04A0" w:firstRow="1" w:lastRow="0" w:firstColumn="1" w:lastColumn="0" w:noHBand="0" w:noVBand="1"/>
      </w:tblPr>
      <w:tblGrid>
        <w:gridCol w:w="1349"/>
        <w:gridCol w:w="4253"/>
        <w:gridCol w:w="967"/>
        <w:gridCol w:w="3002"/>
      </w:tblGrid>
      <w:tr w:rsidR="009E76D1" w:rsidRPr="009E76D1" w14:paraId="2AEC28C3" w14:textId="77777777" w:rsidTr="004E5EC0">
        <w:trPr>
          <w:jc w:val="center"/>
        </w:trPr>
        <w:tc>
          <w:tcPr>
            <w:tcW w:w="1349" w:type="dxa"/>
            <w:vAlign w:val="center"/>
          </w:tcPr>
          <w:p w14:paraId="0E98CD5B"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項　　目</w:t>
            </w:r>
          </w:p>
        </w:tc>
        <w:tc>
          <w:tcPr>
            <w:tcW w:w="4253" w:type="dxa"/>
          </w:tcPr>
          <w:p w14:paraId="170ACC64" w14:textId="77777777" w:rsidR="009236F2" w:rsidRPr="009E76D1" w:rsidRDefault="009236F2" w:rsidP="004E5EC0">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967" w:type="dxa"/>
          </w:tcPr>
          <w:p w14:paraId="144FD1E0"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評価欄</w:t>
            </w:r>
          </w:p>
        </w:tc>
        <w:tc>
          <w:tcPr>
            <w:tcW w:w="3002" w:type="dxa"/>
          </w:tcPr>
          <w:p w14:paraId="55334508"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配慮した点等</w:t>
            </w:r>
          </w:p>
        </w:tc>
      </w:tr>
      <w:tr w:rsidR="009E76D1" w:rsidRPr="009E76D1" w14:paraId="49562E14" w14:textId="77777777" w:rsidTr="004E5EC0">
        <w:trPr>
          <w:jc w:val="center"/>
        </w:trPr>
        <w:tc>
          <w:tcPr>
            <w:tcW w:w="1349" w:type="dxa"/>
            <w:vMerge w:val="restart"/>
            <w:vAlign w:val="center"/>
          </w:tcPr>
          <w:p w14:paraId="40E4870C" w14:textId="11942C9E" w:rsidR="005747FA" w:rsidRPr="009E76D1" w:rsidRDefault="005747FA" w:rsidP="005747FA">
            <w:pPr>
              <w:jc w:val="left"/>
              <w:rPr>
                <w:rFonts w:eastAsiaTheme="minorEastAsia"/>
                <w:color w:val="000000" w:themeColor="text1"/>
              </w:rPr>
            </w:pPr>
            <w:r w:rsidRPr="009E76D1">
              <w:rPr>
                <w:rFonts w:eastAsiaTheme="minorEastAsia" w:hint="eastAsia"/>
                <w:color w:val="000000" w:themeColor="text1"/>
              </w:rPr>
              <w:t>土地の</w:t>
            </w:r>
            <w:r w:rsidR="006379D7">
              <w:rPr>
                <w:rFonts w:eastAsiaTheme="minorEastAsia" w:hint="eastAsia"/>
                <w:color w:val="000000" w:themeColor="text1"/>
              </w:rPr>
              <w:t>区画</w:t>
            </w:r>
            <w:r w:rsidRPr="009E76D1">
              <w:rPr>
                <w:rFonts w:eastAsiaTheme="minorEastAsia" w:hint="eastAsia"/>
                <w:color w:val="000000" w:themeColor="text1"/>
              </w:rPr>
              <w:t>形質の変更</w:t>
            </w:r>
          </w:p>
        </w:tc>
        <w:tc>
          <w:tcPr>
            <w:tcW w:w="4253" w:type="dxa"/>
          </w:tcPr>
          <w:p w14:paraId="1A1DB8C5" w14:textId="0A9A23B2" w:rsidR="005747FA" w:rsidRPr="009E76D1" w:rsidRDefault="005747FA" w:rsidP="004E5EC0">
            <w:pPr>
              <w:ind w:left="210" w:hangingChars="100" w:hanging="210"/>
              <w:rPr>
                <w:rFonts w:hAnsi="ＭＳ 明朝"/>
                <w:color w:val="000000" w:themeColor="text1"/>
              </w:rPr>
            </w:pPr>
            <w:r w:rsidRPr="009E76D1">
              <w:rPr>
                <w:rFonts w:hAnsi="ＭＳ 明朝" w:cs="HG丸ｺﾞｼｯｸM-PRO" w:hint="eastAsia"/>
                <w:color w:val="000000" w:themeColor="text1"/>
                <w:kern w:val="0"/>
                <w:szCs w:val="20"/>
              </w:rPr>
              <w:t>○土地の形質の変更は、地形の特徴を損なわないよう配慮し、必要最小限に抑える。</w:t>
            </w:r>
          </w:p>
        </w:tc>
        <w:tc>
          <w:tcPr>
            <w:tcW w:w="967" w:type="dxa"/>
          </w:tcPr>
          <w:p w14:paraId="01461624" w14:textId="77777777" w:rsidR="005747FA" w:rsidRPr="009E76D1" w:rsidRDefault="005747FA" w:rsidP="004E5EC0">
            <w:pPr>
              <w:rPr>
                <w:rFonts w:eastAsiaTheme="minorEastAsia"/>
                <w:color w:val="000000" w:themeColor="text1"/>
              </w:rPr>
            </w:pPr>
          </w:p>
        </w:tc>
        <w:tc>
          <w:tcPr>
            <w:tcW w:w="3002" w:type="dxa"/>
          </w:tcPr>
          <w:p w14:paraId="78CC1BDF" w14:textId="77777777" w:rsidR="005747FA" w:rsidRPr="009E76D1" w:rsidRDefault="005747FA" w:rsidP="004E5EC0">
            <w:pPr>
              <w:rPr>
                <w:rFonts w:eastAsiaTheme="minorEastAsia"/>
                <w:color w:val="000000" w:themeColor="text1"/>
              </w:rPr>
            </w:pPr>
          </w:p>
        </w:tc>
      </w:tr>
      <w:tr w:rsidR="009E76D1" w:rsidRPr="009E76D1" w14:paraId="4FFE4D46" w14:textId="77777777" w:rsidTr="004E5EC0">
        <w:trPr>
          <w:jc w:val="center"/>
        </w:trPr>
        <w:tc>
          <w:tcPr>
            <w:tcW w:w="1349" w:type="dxa"/>
            <w:vMerge/>
          </w:tcPr>
          <w:p w14:paraId="0A328238" w14:textId="77777777" w:rsidR="005747FA" w:rsidRPr="009E76D1" w:rsidRDefault="005747FA" w:rsidP="004E5EC0">
            <w:pPr>
              <w:rPr>
                <w:rFonts w:eastAsiaTheme="minorEastAsia"/>
                <w:color w:val="000000" w:themeColor="text1"/>
              </w:rPr>
            </w:pPr>
          </w:p>
        </w:tc>
        <w:tc>
          <w:tcPr>
            <w:tcW w:w="4253" w:type="dxa"/>
          </w:tcPr>
          <w:p w14:paraId="4EBA66B9" w14:textId="0AE8949F" w:rsidR="005747FA" w:rsidRPr="009E76D1" w:rsidRDefault="005747FA" w:rsidP="00CA782D">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○周辺の地形との調和に配慮し、大きな法面や擁壁</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を生じないよう努める。</w:t>
            </w:r>
          </w:p>
        </w:tc>
        <w:tc>
          <w:tcPr>
            <w:tcW w:w="967" w:type="dxa"/>
          </w:tcPr>
          <w:p w14:paraId="6003B2E1" w14:textId="77777777" w:rsidR="005747FA" w:rsidRPr="009E76D1" w:rsidRDefault="005747FA" w:rsidP="004E5EC0">
            <w:pPr>
              <w:rPr>
                <w:rFonts w:eastAsiaTheme="minorEastAsia"/>
                <w:color w:val="000000" w:themeColor="text1"/>
              </w:rPr>
            </w:pPr>
          </w:p>
        </w:tc>
        <w:tc>
          <w:tcPr>
            <w:tcW w:w="3002" w:type="dxa"/>
          </w:tcPr>
          <w:p w14:paraId="08F23C41" w14:textId="77777777" w:rsidR="005747FA" w:rsidRPr="009E76D1" w:rsidRDefault="005747FA" w:rsidP="004E5EC0">
            <w:pPr>
              <w:rPr>
                <w:rFonts w:eastAsiaTheme="minorEastAsia"/>
                <w:color w:val="000000" w:themeColor="text1"/>
              </w:rPr>
            </w:pPr>
          </w:p>
        </w:tc>
      </w:tr>
      <w:tr w:rsidR="009E76D1" w:rsidRPr="009E76D1" w14:paraId="1381DB18" w14:textId="77777777" w:rsidTr="004E5EC0">
        <w:trPr>
          <w:jc w:val="center"/>
        </w:trPr>
        <w:tc>
          <w:tcPr>
            <w:tcW w:w="1349" w:type="dxa"/>
            <w:vMerge/>
          </w:tcPr>
          <w:p w14:paraId="69E75117" w14:textId="77777777" w:rsidR="005747FA" w:rsidRPr="009E76D1" w:rsidRDefault="005747FA" w:rsidP="004E5EC0">
            <w:pPr>
              <w:rPr>
                <w:rFonts w:eastAsiaTheme="minorEastAsia"/>
                <w:color w:val="000000" w:themeColor="text1"/>
              </w:rPr>
            </w:pPr>
          </w:p>
        </w:tc>
        <w:tc>
          <w:tcPr>
            <w:tcW w:w="4253" w:type="dxa"/>
          </w:tcPr>
          <w:p w14:paraId="6A1ED750" w14:textId="6C98D3BE" w:rsidR="005747FA" w:rsidRPr="009E76D1" w:rsidRDefault="005747FA" w:rsidP="005747FA">
            <w:pPr>
              <w:autoSpaceDE w:val="0"/>
              <w:autoSpaceDN w:val="0"/>
              <w:adjustRightInd w:val="0"/>
              <w:ind w:left="210" w:hangingChars="100" w:hanging="210"/>
              <w:jc w:val="left"/>
              <w:rPr>
                <w:rFonts w:hAnsi="ＭＳ 明朝"/>
                <w:color w:val="000000" w:themeColor="text1"/>
              </w:rPr>
            </w:pPr>
            <w:r w:rsidRPr="009E76D1">
              <w:rPr>
                <w:rFonts w:hAnsi="ＭＳ 明朝" w:cs="HG丸ｺﾞｼｯｸM-PRO" w:hint="eastAsia"/>
                <w:color w:val="000000" w:themeColor="text1"/>
                <w:kern w:val="0"/>
                <w:szCs w:val="20"/>
              </w:rPr>
              <w:t>○法面を必要とする場合は、緩やかな勾配とし、地域の風土に即した樹木・草花等による緑化に努める。</w:t>
            </w:r>
          </w:p>
        </w:tc>
        <w:tc>
          <w:tcPr>
            <w:tcW w:w="967" w:type="dxa"/>
          </w:tcPr>
          <w:p w14:paraId="3C3710D9" w14:textId="77777777" w:rsidR="005747FA" w:rsidRPr="009E76D1" w:rsidRDefault="005747FA" w:rsidP="004E5EC0">
            <w:pPr>
              <w:rPr>
                <w:rFonts w:eastAsiaTheme="minorEastAsia"/>
                <w:color w:val="000000" w:themeColor="text1"/>
              </w:rPr>
            </w:pPr>
          </w:p>
        </w:tc>
        <w:tc>
          <w:tcPr>
            <w:tcW w:w="3002" w:type="dxa"/>
          </w:tcPr>
          <w:p w14:paraId="278E272E" w14:textId="77777777" w:rsidR="005747FA" w:rsidRPr="009E76D1" w:rsidRDefault="005747FA" w:rsidP="004E5EC0">
            <w:pPr>
              <w:rPr>
                <w:rFonts w:eastAsiaTheme="minorEastAsia"/>
                <w:color w:val="000000" w:themeColor="text1"/>
              </w:rPr>
            </w:pPr>
          </w:p>
        </w:tc>
      </w:tr>
      <w:tr w:rsidR="009E76D1" w:rsidRPr="009E76D1" w14:paraId="49E52778" w14:textId="77777777" w:rsidTr="004E5EC0">
        <w:trPr>
          <w:jc w:val="center"/>
        </w:trPr>
        <w:tc>
          <w:tcPr>
            <w:tcW w:w="1349" w:type="dxa"/>
            <w:vMerge/>
          </w:tcPr>
          <w:p w14:paraId="77BED0DA" w14:textId="77777777" w:rsidR="005747FA" w:rsidRPr="009E76D1" w:rsidRDefault="005747FA" w:rsidP="004E5EC0">
            <w:pPr>
              <w:rPr>
                <w:rFonts w:eastAsiaTheme="minorEastAsia"/>
                <w:color w:val="000000" w:themeColor="text1"/>
              </w:rPr>
            </w:pPr>
          </w:p>
        </w:tc>
        <w:tc>
          <w:tcPr>
            <w:tcW w:w="4253" w:type="dxa"/>
          </w:tcPr>
          <w:p w14:paraId="6E5F30AE" w14:textId="41AE3A24" w:rsidR="005747FA" w:rsidRPr="009E76D1" w:rsidRDefault="005747FA" w:rsidP="005747FA">
            <w:pPr>
              <w:autoSpaceDE w:val="0"/>
              <w:autoSpaceDN w:val="0"/>
              <w:adjustRightInd w:val="0"/>
              <w:ind w:left="210" w:hangingChars="100" w:hanging="210"/>
              <w:jc w:val="left"/>
              <w:rPr>
                <w:rFonts w:eastAsia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○擁壁は、自然景観や周辺の景観に調和した形態・意匠、材料を工夫し、圧迫感の軽減と修景の工夫に努める。</w:t>
            </w:r>
          </w:p>
        </w:tc>
        <w:tc>
          <w:tcPr>
            <w:tcW w:w="967" w:type="dxa"/>
          </w:tcPr>
          <w:p w14:paraId="54DB7C38" w14:textId="77777777" w:rsidR="005747FA" w:rsidRPr="009E76D1" w:rsidRDefault="005747FA" w:rsidP="004E5EC0">
            <w:pPr>
              <w:rPr>
                <w:rFonts w:eastAsiaTheme="minorEastAsia"/>
                <w:color w:val="000000" w:themeColor="text1"/>
              </w:rPr>
            </w:pPr>
          </w:p>
        </w:tc>
        <w:tc>
          <w:tcPr>
            <w:tcW w:w="3002" w:type="dxa"/>
          </w:tcPr>
          <w:p w14:paraId="033957AD" w14:textId="77777777" w:rsidR="005747FA" w:rsidRPr="009E76D1" w:rsidRDefault="005747FA" w:rsidP="004E5EC0">
            <w:pPr>
              <w:rPr>
                <w:rFonts w:eastAsiaTheme="minorEastAsia"/>
                <w:color w:val="000000" w:themeColor="text1"/>
              </w:rPr>
            </w:pPr>
          </w:p>
        </w:tc>
      </w:tr>
      <w:tr w:rsidR="009E76D1" w:rsidRPr="009E76D1" w14:paraId="21FA1454" w14:textId="77777777" w:rsidTr="004E5EC0">
        <w:trPr>
          <w:jc w:val="center"/>
        </w:trPr>
        <w:tc>
          <w:tcPr>
            <w:tcW w:w="1349" w:type="dxa"/>
            <w:vMerge/>
          </w:tcPr>
          <w:p w14:paraId="5A69ED32" w14:textId="77777777" w:rsidR="005747FA" w:rsidRPr="009E76D1" w:rsidRDefault="005747FA" w:rsidP="004E5EC0">
            <w:pPr>
              <w:rPr>
                <w:rFonts w:eastAsiaTheme="minorEastAsia"/>
                <w:color w:val="000000" w:themeColor="text1"/>
              </w:rPr>
            </w:pPr>
          </w:p>
        </w:tc>
        <w:tc>
          <w:tcPr>
            <w:tcW w:w="4253" w:type="dxa"/>
          </w:tcPr>
          <w:p w14:paraId="2CBD7547" w14:textId="1D042BAB" w:rsidR="005747FA" w:rsidRPr="009E76D1" w:rsidRDefault="005747FA"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○敷地内の既存の樹林や樹木、湧水や水路等の水辺は極力保全し、活用に努める。</w:t>
            </w:r>
          </w:p>
        </w:tc>
        <w:tc>
          <w:tcPr>
            <w:tcW w:w="967" w:type="dxa"/>
          </w:tcPr>
          <w:p w14:paraId="7B48DDA9" w14:textId="77777777" w:rsidR="005747FA" w:rsidRPr="009E76D1" w:rsidRDefault="005747FA" w:rsidP="004E5EC0">
            <w:pPr>
              <w:rPr>
                <w:rFonts w:eastAsiaTheme="minorEastAsia"/>
                <w:color w:val="000000" w:themeColor="text1"/>
              </w:rPr>
            </w:pPr>
          </w:p>
        </w:tc>
        <w:tc>
          <w:tcPr>
            <w:tcW w:w="3002" w:type="dxa"/>
          </w:tcPr>
          <w:p w14:paraId="356C976E" w14:textId="77777777" w:rsidR="005747FA" w:rsidRPr="009E76D1" w:rsidRDefault="005747FA" w:rsidP="004E5EC0">
            <w:pPr>
              <w:rPr>
                <w:rFonts w:eastAsiaTheme="minorEastAsia"/>
                <w:color w:val="000000" w:themeColor="text1"/>
              </w:rPr>
            </w:pPr>
          </w:p>
        </w:tc>
      </w:tr>
      <w:tr w:rsidR="009E76D1" w:rsidRPr="009E76D1" w14:paraId="4E5C5E57" w14:textId="77777777" w:rsidTr="004E5EC0">
        <w:trPr>
          <w:jc w:val="center"/>
        </w:trPr>
        <w:tc>
          <w:tcPr>
            <w:tcW w:w="1349" w:type="dxa"/>
            <w:vMerge/>
          </w:tcPr>
          <w:p w14:paraId="11EAAB4B" w14:textId="77777777" w:rsidR="005747FA" w:rsidRPr="009E76D1" w:rsidRDefault="005747FA" w:rsidP="004E5EC0">
            <w:pPr>
              <w:rPr>
                <w:rFonts w:eastAsiaTheme="minorEastAsia"/>
                <w:color w:val="000000" w:themeColor="text1"/>
              </w:rPr>
            </w:pPr>
          </w:p>
        </w:tc>
        <w:tc>
          <w:tcPr>
            <w:tcW w:w="4253" w:type="dxa"/>
          </w:tcPr>
          <w:p w14:paraId="72BA0860" w14:textId="005409CE" w:rsidR="005747FA" w:rsidRPr="009E76D1" w:rsidRDefault="005747FA" w:rsidP="005747FA">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hAnsi="ＭＳ 明朝" w:cs="HG丸ｺﾞｼｯｸM-PRO" w:hint="eastAsia"/>
                <w:color w:val="000000" w:themeColor="text1"/>
                <w:kern w:val="0"/>
                <w:szCs w:val="20"/>
              </w:rPr>
              <w:t>○形質の変更・終了後は、土地の原状回復に努め、自然植生や周辺の樹木と調和した樹種により、敷地の復元緑化に努める。</w:t>
            </w:r>
          </w:p>
        </w:tc>
        <w:tc>
          <w:tcPr>
            <w:tcW w:w="967" w:type="dxa"/>
          </w:tcPr>
          <w:p w14:paraId="65E04A8D" w14:textId="77777777" w:rsidR="005747FA" w:rsidRPr="009E76D1" w:rsidRDefault="005747FA" w:rsidP="004E5EC0">
            <w:pPr>
              <w:rPr>
                <w:rFonts w:eastAsiaTheme="minorEastAsia"/>
                <w:color w:val="000000" w:themeColor="text1"/>
              </w:rPr>
            </w:pPr>
          </w:p>
        </w:tc>
        <w:tc>
          <w:tcPr>
            <w:tcW w:w="3002" w:type="dxa"/>
          </w:tcPr>
          <w:p w14:paraId="6898F0D7" w14:textId="77777777" w:rsidR="005747FA" w:rsidRPr="009E76D1" w:rsidRDefault="005747FA" w:rsidP="004E5EC0">
            <w:pPr>
              <w:rPr>
                <w:rFonts w:eastAsiaTheme="minorEastAsia"/>
                <w:color w:val="000000" w:themeColor="text1"/>
              </w:rPr>
            </w:pPr>
          </w:p>
        </w:tc>
      </w:tr>
      <w:tr w:rsidR="009E76D1" w:rsidRPr="009E76D1" w14:paraId="747E2AC6" w14:textId="77777777" w:rsidTr="004E5EC0">
        <w:trPr>
          <w:jc w:val="center"/>
        </w:trPr>
        <w:tc>
          <w:tcPr>
            <w:tcW w:w="1349" w:type="dxa"/>
            <w:vMerge w:val="restart"/>
            <w:vAlign w:val="center"/>
          </w:tcPr>
          <w:p w14:paraId="7727F318" w14:textId="26CCA708" w:rsidR="009236F2" w:rsidRPr="009E76D1" w:rsidRDefault="005747FA" w:rsidP="005747FA">
            <w:pPr>
              <w:rPr>
                <w:rFonts w:eastAsiaTheme="minorEastAsia"/>
                <w:color w:val="000000" w:themeColor="text1"/>
              </w:rPr>
            </w:pPr>
            <w:r w:rsidRPr="009E76D1">
              <w:rPr>
                <w:rFonts w:eastAsiaTheme="minorEastAsia" w:hint="eastAsia"/>
                <w:color w:val="000000" w:themeColor="text1"/>
              </w:rPr>
              <w:t>鉱物の掘採又は土石の類の採取</w:t>
            </w:r>
          </w:p>
        </w:tc>
        <w:tc>
          <w:tcPr>
            <w:tcW w:w="4253" w:type="dxa"/>
          </w:tcPr>
          <w:p w14:paraId="52A5E205" w14:textId="376E0915" w:rsidR="009236F2" w:rsidRPr="009E76D1" w:rsidRDefault="005747FA" w:rsidP="005747FA">
            <w:pPr>
              <w:autoSpaceDE w:val="0"/>
              <w:autoSpaceDN w:val="0"/>
              <w:adjustRightInd w:val="0"/>
              <w:ind w:left="210" w:hangingChars="100" w:hanging="210"/>
              <w:jc w:val="left"/>
              <w:rPr>
                <w:rFonts w:hAnsi="ＭＳ 明朝"/>
                <w:color w:val="000000" w:themeColor="text1"/>
              </w:rPr>
            </w:pPr>
            <w:r w:rsidRPr="009E76D1">
              <w:rPr>
                <w:rFonts w:hAnsi="ＭＳ 明朝" w:cs="HG丸ｺﾞｼｯｸM-PRO" w:hint="eastAsia"/>
                <w:color w:val="000000" w:themeColor="text1"/>
                <w:kern w:val="0"/>
                <w:szCs w:val="20"/>
              </w:rPr>
              <w:t>○掘採等は必要最小限に抑え、周辺からできるだけ見えないよう、採取の位置、方法を工夫し、敷地の緑化に努める。</w:t>
            </w:r>
          </w:p>
        </w:tc>
        <w:tc>
          <w:tcPr>
            <w:tcW w:w="967" w:type="dxa"/>
          </w:tcPr>
          <w:p w14:paraId="40DCAEDC" w14:textId="77777777" w:rsidR="009236F2" w:rsidRPr="009E76D1" w:rsidRDefault="009236F2" w:rsidP="004E5EC0">
            <w:pPr>
              <w:rPr>
                <w:rFonts w:eastAsiaTheme="minorEastAsia"/>
                <w:color w:val="000000" w:themeColor="text1"/>
              </w:rPr>
            </w:pPr>
          </w:p>
        </w:tc>
        <w:tc>
          <w:tcPr>
            <w:tcW w:w="3002" w:type="dxa"/>
          </w:tcPr>
          <w:p w14:paraId="6D2D0DFA" w14:textId="77777777" w:rsidR="009236F2" w:rsidRPr="009E76D1" w:rsidRDefault="009236F2" w:rsidP="004E5EC0">
            <w:pPr>
              <w:rPr>
                <w:rFonts w:eastAsiaTheme="minorEastAsia"/>
                <w:color w:val="000000" w:themeColor="text1"/>
              </w:rPr>
            </w:pPr>
          </w:p>
        </w:tc>
      </w:tr>
      <w:tr w:rsidR="009E76D1" w:rsidRPr="009E76D1" w14:paraId="497DAEAE" w14:textId="77777777" w:rsidTr="004E5EC0">
        <w:trPr>
          <w:jc w:val="center"/>
        </w:trPr>
        <w:tc>
          <w:tcPr>
            <w:tcW w:w="1349" w:type="dxa"/>
            <w:vMerge/>
          </w:tcPr>
          <w:p w14:paraId="273BF0FB" w14:textId="77777777" w:rsidR="009236F2" w:rsidRPr="009E76D1" w:rsidRDefault="009236F2" w:rsidP="004E5EC0">
            <w:pPr>
              <w:rPr>
                <w:rFonts w:eastAsiaTheme="minorEastAsia"/>
                <w:color w:val="000000" w:themeColor="text1"/>
              </w:rPr>
            </w:pPr>
          </w:p>
        </w:tc>
        <w:tc>
          <w:tcPr>
            <w:tcW w:w="4253" w:type="dxa"/>
          </w:tcPr>
          <w:p w14:paraId="41989B2F" w14:textId="59128545" w:rsidR="009236F2" w:rsidRPr="009E76D1" w:rsidRDefault="005747FA" w:rsidP="005747FA">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○採掘等の終了後は、自然植生や周辺の樹木と調和した樹種により、跡地の復元緑化に努める。</w:t>
            </w:r>
          </w:p>
        </w:tc>
        <w:tc>
          <w:tcPr>
            <w:tcW w:w="967" w:type="dxa"/>
          </w:tcPr>
          <w:p w14:paraId="1686374A" w14:textId="77777777" w:rsidR="009236F2" w:rsidRPr="009E76D1" w:rsidRDefault="009236F2" w:rsidP="004E5EC0">
            <w:pPr>
              <w:rPr>
                <w:rFonts w:eastAsiaTheme="minorEastAsia"/>
                <w:color w:val="000000" w:themeColor="text1"/>
              </w:rPr>
            </w:pPr>
          </w:p>
        </w:tc>
        <w:tc>
          <w:tcPr>
            <w:tcW w:w="3002" w:type="dxa"/>
          </w:tcPr>
          <w:p w14:paraId="3603C3DC" w14:textId="77777777" w:rsidR="009236F2" w:rsidRPr="009E76D1" w:rsidRDefault="009236F2" w:rsidP="004E5EC0">
            <w:pPr>
              <w:rPr>
                <w:rFonts w:eastAsiaTheme="minorEastAsia"/>
                <w:color w:val="000000" w:themeColor="text1"/>
              </w:rPr>
            </w:pPr>
          </w:p>
        </w:tc>
      </w:tr>
      <w:tr w:rsidR="009E76D1" w:rsidRPr="009E76D1" w14:paraId="00A2CA8C" w14:textId="77777777" w:rsidTr="004E5EC0">
        <w:trPr>
          <w:jc w:val="center"/>
        </w:trPr>
        <w:tc>
          <w:tcPr>
            <w:tcW w:w="1349" w:type="dxa"/>
            <w:vMerge w:val="restart"/>
            <w:vAlign w:val="center"/>
          </w:tcPr>
          <w:p w14:paraId="0235A030" w14:textId="08ED73ED" w:rsidR="00F62194" w:rsidRPr="009E76D1" w:rsidRDefault="00F62194" w:rsidP="00F62194">
            <w:pPr>
              <w:autoSpaceDE w:val="0"/>
              <w:autoSpaceDN w:val="0"/>
              <w:adjustRightInd w:val="0"/>
              <w:jc w:val="left"/>
              <w:rPr>
                <w:rFonts w:asciiTheme="minorEastAsia" w:eastAsiaTheme="minorEastAsia" w:hAnsiTheme="minorEastAsia" w:cs="MS-PGothic"/>
                <w:color w:val="000000" w:themeColor="text1"/>
                <w:kern w:val="0"/>
                <w:szCs w:val="21"/>
              </w:rPr>
            </w:pPr>
            <w:r w:rsidRPr="009E76D1">
              <w:rPr>
                <w:rFonts w:asciiTheme="minorEastAsia" w:eastAsiaTheme="minorEastAsia" w:hAnsiTheme="minorEastAsia" w:cs="MS-PGothic" w:hint="eastAsia"/>
                <w:color w:val="000000" w:themeColor="text1"/>
                <w:kern w:val="0"/>
                <w:szCs w:val="21"/>
              </w:rPr>
              <w:t>屋外における土石、廃棄物、再生</w:t>
            </w:r>
          </w:p>
          <w:p w14:paraId="7EED3F90" w14:textId="188510C9" w:rsidR="009236F2" w:rsidRPr="009E76D1" w:rsidRDefault="00F62194" w:rsidP="00F62194">
            <w:pPr>
              <w:autoSpaceDE w:val="0"/>
              <w:autoSpaceDN w:val="0"/>
              <w:adjustRightInd w:val="0"/>
              <w:jc w:val="left"/>
              <w:rPr>
                <w:rFonts w:hAnsi="ＭＳ 明朝"/>
                <w:color w:val="000000" w:themeColor="text1"/>
                <w:sz w:val="22"/>
              </w:rPr>
            </w:pPr>
            <w:r w:rsidRPr="009E76D1">
              <w:rPr>
                <w:rFonts w:asciiTheme="minorEastAsia" w:eastAsiaTheme="minorEastAsia" w:hAnsiTheme="minorEastAsia" w:cs="MS-PGothic" w:hint="eastAsia"/>
                <w:color w:val="000000" w:themeColor="text1"/>
                <w:kern w:val="0"/>
                <w:szCs w:val="21"/>
              </w:rPr>
              <w:t>資源、その他物件の堆積</w:t>
            </w:r>
          </w:p>
        </w:tc>
        <w:tc>
          <w:tcPr>
            <w:tcW w:w="4253" w:type="dxa"/>
          </w:tcPr>
          <w:p w14:paraId="6EAC6F32" w14:textId="30C5FB59" w:rsidR="009236F2" w:rsidRPr="009E76D1" w:rsidRDefault="00F62194" w:rsidP="00F62194">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○堆積規模は必要最小限に抑え、道路その他の公共の場からできるだけ離し、周囲から目立たない位置とする。</w:t>
            </w:r>
          </w:p>
        </w:tc>
        <w:tc>
          <w:tcPr>
            <w:tcW w:w="967" w:type="dxa"/>
          </w:tcPr>
          <w:p w14:paraId="6832C2FA" w14:textId="77777777" w:rsidR="009236F2" w:rsidRPr="009E76D1" w:rsidRDefault="009236F2" w:rsidP="004E5EC0">
            <w:pPr>
              <w:rPr>
                <w:rFonts w:hAnsi="ＭＳ 明朝"/>
                <w:color w:val="000000" w:themeColor="text1"/>
                <w:sz w:val="22"/>
              </w:rPr>
            </w:pPr>
          </w:p>
        </w:tc>
        <w:tc>
          <w:tcPr>
            <w:tcW w:w="3002" w:type="dxa"/>
          </w:tcPr>
          <w:p w14:paraId="7E6EEDB9" w14:textId="77777777" w:rsidR="009236F2" w:rsidRPr="009E76D1" w:rsidRDefault="009236F2" w:rsidP="004E5EC0">
            <w:pPr>
              <w:rPr>
                <w:rFonts w:hAnsi="ＭＳ 明朝"/>
                <w:color w:val="000000" w:themeColor="text1"/>
                <w:sz w:val="22"/>
              </w:rPr>
            </w:pPr>
          </w:p>
        </w:tc>
      </w:tr>
      <w:tr w:rsidR="009E76D1" w:rsidRPr="009E76D1" w14:paraId="2A80CAB7" w14:textId="77777777" w:rsidTr="004E5EC0">
        <w:trPr>
          <w:jc w:val="center"/>
        </w:trPr>
        <w:tc>
          <w:tcPr>
            <w:tcW w:w="1349" w:type="dxa"/>
            <w:vMerge/>
          </w:tcPr>
          <w:p w14:paraId="0041058D" w14:textId="77777777" w:rsidR="009236F2" w:rsidRPr="009E76D1" w:rsidRDefault="009236F2" w:rsidP="004E5EC0">
            <w:pPr>
              <w:rPr>
                <w:rFonts w:hAnsi="ＭＳ 明朝"/>
                <w:color w:val="000000" w:themeColor="text1"/>
                <w:sz w:val="22"/>
              </w:rPr>
            </w:pPr>
          </w:p>
        </w:tc>
        <w:tc>
          <w:tcPr>
            <w:tcW w:w="4253" w:type="dxa"/>
          </w:tcPr>
          <w:p w14:paraId="597E9789" w14:textId="6F252AF2" w:rsidR="009236F2" w:rsidRPr="009E76D1" w:rsidRDefault="00F62194" w:rsidP="00F62194">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○積み上げに際しては、整然と積み上げ、圧迫感のないよう高さを低く抑え、周辺の景観を損なわないよう努める。</w:t>
            </w:r>
          </w:p>
        </w:tc>
        <w:tc>
          <w:tcPr>
            <w:tcW w:w="967" w:type="dxa"/>
          </w:tcPr>
          <w:p w14:paraId="688859A4" w14:textId="77777777" w:rsidR="009236F2" w:rsidRPr="009E76D1" w:rsidRDefault="009236F2" w:rsidP="004E5EC0">
            <w:pPr>
              <w:rPr>
                <w:rFonts w:hAnsi="ＭＳ 明朝"/>
                <w:color w:val="000000" w:themeColor="text1"/>
                <w:sz w:val="22"/>
              </w:rPr>
            </w:pPr>
          </w:p>
        </w:tc>
        <w:tc>
          <w:tcPr>
            <w:tcW w:w="3002" w:type="dxa"/>
          </w:tcPr>
          <w:p w14:paraId="51E3C81C" w14:textId="77777777" w:rsidR="009236F2" w:rsidRPr="009E76D1" w:rsidRDefault="009236F2" w:rsidP="004E5EC0">
            <w:pPr>
              <w:rPr>
                <w:rFonts w:hAnsi="ＭＳ 明朝"/>
                <w:color w:val="000000" w:themeColor="text1"/>
                <w:sz w:val="22"/>
              </w:rPr>
            </w:pPr>
          </w:p>
        </w:tc>
      </w:tr>
      <w:tr w:rsidR="009E76D1" w:rsidRPr="009E76D1" w14:paraId="08C80070" w14:textId="77777777" w:rsidTr="004E5EC0">
        <w:trPr>
          <w:jc w:val="center"/>
        </w:trPr>
        <w:tc>
          <w:tcPr>
            <w:tcW w:w="1349" w:type="dxa"/>
            <w:vMerge/>
          </w:tcPr>
          <w:p w14:paraId="29EDA194" w14:textId="77777777" w:rsidR="009236F2" w:rsidRPr="009E76D1" w:rsidRDefault="009236F2" w:rsidP="004E5EC0">
            <w:pPr>
              <w:rPr>
                <w:rFonts w:hAnsi="ＭＳ 明朝"/>
                <w:color w:val="000000" w:themeColor="text1"/>
                <w:sz w:val="22"/>
              </w:rPr>
            </w:pPr>
          </w:p>
        </w:tc>
        <w:tc>
          <w:tcPr>
            <w:tcW w:w="4253" w:type="dxa"/>
          </w:tcPr>
          <w:p w14:paraId="1C5C6F1A" w14:textId="618F042A" w:rsidR="009236F2" w:rsidRPr="009E76D1" w:rsidRDefault="00F62194"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○敷地周辺は、植栽</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周辺景観と調和した遮へい措置を講ずるよう努める。</w:t>
            </w:r>
          </w:p>
        </w:tc>
        <w:tc>
          <w:tcPr>
            <w:tcW w:w="967" w:type="dxa"/>
          </w:tcPr>
          <w:p w14:paraId="211F0519" w14:textId="77777777" w:rsidR="009236F2" w:rsidRPr="009E76D1" w:rsidRDefault="009236F2" w:rsidP="004E5EC0">
            <w:pPr>
              <w:rPr>
                <w:rFonts w:hAnsi="ＭＳ 明朝"/>
                <w:color w:val="000000" w:themeColor="text1"/>
                <w:sz w:val="22"/>
              </w:rPr>
            </w:pPr>
          </w:p>
        </w:tc>
        <w:tc>
          <w:tcPr>
            <w:tcW w:w="3002" w:type="dxa"/>
          </w:tcPr>
          <w:p w14:paraId="3E1362F4" w14:textId="77777777" w:rsidR="009236F2" w:rsidRPr="009E76D1" w:rsidRDefault="009236F2" w:rsidP="004E5EC0">
            <w:pPr>
              <w:rPr>
                <w:rFonts w:hAnsi="ＭＳ 明朝"/>
                <w:color w:val="000000" w:themeColor="text1"/>
                <w:sz w:val="22"/>
              </w:rPr>
            </w:pPr>
          </w:p>
        </w:tc>
      </w:tr>
      <w:tr w:rsidR="009E76D1" w:rsidRPr="009E76D1" w14:paraId="16DFB6D3" w14:textId="77777777" w:rsidTr="004E5EC0">
        <w:trPr>
          <w:jc w:val="center"/>
        </w:trPr>
        <w:tc>
          <w:tcPr>
            <w:tcW w:w="1349" w:type="dxa"/>
            <w:vMerge w:val="restart"/>
            <w:vAlign w:val="center"/>
          </w:tcPr>
          <w:p w14:paraId="2F29E2E3" w14:textId="61758194" w:rsidR="00F62194" w:rsidRPr="009E76D1" w:rsidRDefault="00F62194" w:rsidP="00F62194">
            <w:pPr>
              <w:jc w:val="left"/>
              <w:rPr>
                <w:rFonts w:hAnsi="ＭＳ 明朝"/>
                <w:color w:val="000000" w:themeColor="text1"/>
              </w:rPr>
            </w:pPr>
            <w:r w:rsidRPr="009E76D1">
              <w:rPr>
                <w:rFonts w:hAnsi="ＭＳ 明朝" w:hint="eastAsia"/>
                <w:color w:val="000000" w:themeColor="text1"/>
              </w:rPr>
              <w:t>木竹の伐採</w:t>
            </w:r>
          </w:p>
        </w:tc>
        <w:tc>
          <w:tcPr>
            <w:tcW w:w="4253" w:type="dxa"/>
          </w:tcPr>
          <w:p w14:paraId="74F1F8FA" w14:textId="13877C27" w:rsidR="00F62194" w:rsidRPr="009E76D1" w:rsidRDefault="00A521BA" w:rsidP="00A521BA">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○樹林の保全・育成を基本とし、周辺景観を損なわないよう、伐採は目的に応じて必要最小限とする。</w:t>
            </w:r>
          </w:p>
        </w:tc>
        <w:tc>
          <w:tcPr>
            <w:tcW w:w="967" w:type="dxa"/>
          </w:tcPr>
          <w:p w14:paraId="01E978D9" w14:textId="77777777" w:rsidR="00F62194" w:rsidRPr="009E76D1" w:rsidRDefault="00F62194" w:rsidP="004E5EC0">
            <w:pPr>
              <w:rPr>
                <w:rFonts w:hAnsi="ＭＳ 明朝"/>
                <w:color w:val="000000" w:themeColor="text1"/>
              </w:rPr>
            </w:pPr>
          </w:p>
        </w:tc>
        <w:tc>
          <w:tcPr>
            <w:tcW w:w="3002" w:type="dxa"/>
          </w:tcPr>
          <w:p w14:paraId="74CDD134" w14:textId="77777777" w:rsidR="00F62194" w:rsidRPr="009E76D1" w:rsidRDefault="00F62194" w:rsidP="004E5EC0">
            <w:pPr>
              <w:rPr>
                <w:rFonts w:hAnsi="ＭＳ 明朝"/>
                <w:color w:val="000000" w:themeColor="text1"/>
              </w:rPr>
            </w:pPr>
          </w:p>
        </w:tc>
      </w:tr>
      <w:tr w:rsidR="009E76D1" w:rsidRPr="009E76D1" w14:paraId="38B68F56" w14:textId="77777777" w:rsidTr="004E5EC0">
        <w:trPr>
          <w:jc w:val="center"/>
        </w:trPr>
        <w:tc>
          <w:tcPr>
            <w:tcW w:w="1349" w:type="dxa"/>
            <w:vMerge/>
          </w:tcPr>
          <w:p w14:paraId="1F757BAB" w14:textId="77777777" w:rsidR="00F62194" w:rsidRPr="009E76D1" w:rsidRDefault="00F62194" w:rsidP="004E5EC0">
            <w:pPr>
              <w:rPr>
                <w:rFonts w:hAnsi="ＭＳ 明朝"/>
                <w:color w:val="000000" w:themeColor="text1"/>
              </w:rPr>
            </w:pPr>
          </w:p>
        </w:tc>
        <w:tc>
          <w:tcPr>
            <w:tcW w:w="4253" w:type="dxa"/>
          </w:tcPr>
          <w:p w14:paraId="79161FBE" w14:textId="14B2011D" w:rsidR="00F62194" w:rsidRPr="009E76D1" w:rsidRDefault="00A521BA" w:rsidP="004E5EC0">
            <w:pPr>
              <w:autoSpaceDE w:val="0"/>
              <w:autoSpaceDN w:val="0"/>
              <w:adjustRightInd w:val="0"/>
              <w:ind w:left="210" w:hangingChars="100" w:hanging="210"/>
              <w:jc w:val="left"/>
              <w:rPr>
                <w:rFonts w:hAnsi="ＭＳ 明朝" w:cs="HG丸ｺﾞｼｯｸM-PRO"/>
                <w:color w:val="000000" w:themeColor="text1"/>
                <w:kern w:val="0"/>
                <w:sz w:val="18"/>
                <w:szCs w:val="20"/>
              </w:rPr>
            </w:pPr>
            <w:r w:rsidRPr="009E76D1">
              <w:rPr>
                <w:rFonts w:hAnsi="ＭＳ 明朝" w:cs="HG丸ｺﾞｼｯｸM-PRO" w:hint="eastAsia"/>
                <w:color w:val="000000" w:themeColor="text1"/>
                <w:kern w:val="0"/>
                <w:szCs w:val="20"/>
              </w:rPr>
              <w:t>○良好な眺望場所の近傍では、眺望確保のため、適切な維持・管理に努める。</w:t>
            </w:r>
          </w:p>
        </w:tc>
        <w:tc>
          <w:tcPr>
            <w:tcW w:w="967" w:type="dxa"/>
          </w:tcPr>
          <w:p w14:paraId="60CCA6F2" w14:textId="77777777" w:rsidR="00F62194" w:rsidRPr="009E76D1" w:rsidRDefault="00F62194" w:rsidP="004E5EC0">
            <w:pPr>
              <w:rPr>
                <w:rFonts w:hAnsi="ＭＳ 明朝"/>
                <w:color w:val="000000" w:themeColor="text1"/>
              </w:rPr>
            </w:pPr>
          </w:p>
        </w:tc>
        <w:tc>
          <w:tcPr>
            <w:tcW w:w="3002" w:type="dxa"/>
          </w:tcPr>
          <w:p w14:paraId="262D738C" w14:textId="77777777" w:rsidR="00F62194" w:rsidRPr="009E76D1" w:rsidRDefault="00F62194" w:rsidP="004E5EC0">
            <w:pPr>
              <w:rPr>
                <w:rFonts w:hAnsi="ＭＳ 明朝"/>
                <w:color w:val="000000" w:themeColor="text1"/>
              </w:rPr>
            </w:pPr>
          </w:p>
        </w:tc>
      </w:tr>
      <w:tr w:rsidR="009E76D1" w:rsidRPr="009E76D1" w14:paraId="15826E29" w14:textId="77777777" w:rsidTr="004E5EC0">
        <w:trPr>
          <w:jc w:val="center"/>
        </w:trPr>
        <w:tc>
          <w:tcPr>
            <w:tcW w:w="1349" w:type="dxa"/>
            <w:vMerge/>
            <w:vAlign w:val="center"/>
          </w:tcPr>
          <w:p w14:paraId="4EA5A90A" w14:textId="53013D5C" w:rsidR="00F62194" w:rsidRPr="009E76D1" w:rsidRDefault="00F62194" w:rsidP="004E5EC0">
            <w:pPr>
              <w:jc w:val="center"/>
              <w:rPr>
                <w:rFonts w:hAnsi="ＭＳ 明朝"/>
                <w:color w:val="000000" w:themeColor="text1"/>
              </w:rPr>
            </w:pPr>
          </w:p>
        </w:tc>
        <w:tc>
          <w:tcPr>
            <w:tcW w:w="4253" w:type="dxa"/>
          </w:tcPr>
          <w:p w14:paraId="4452B375" w14:textId="23B51278" w:rsidR="00F62194" w:rsidRPr="009E76D1" w:rsidRDefault="00A521BA" w:rsidP="00A521BA">
            <w:pPr>
              <w:autoSpaceDE w:val="0"/>
              <w:autoSpaceDN w:val="0"/>
              <w:adjustRightInd w:val="0"/>
              <w:ind w:left="210" w:hangingChars="100" w:hanging="210"/>
              <w:jc w:val="left"/>
              <w:rPr>
                <w:rFonts w:hAnsi="ＭＳ 明朝" w:cs="HG丸ｺﾞｼｯｸM-PRO"/>
                <w:color w:val="000000" w:themeColor="text1"/>
                <w:kern w:val="0"/>
                <w:sz w:val="18"/>
                <w:szCs w:val="20"/>
              </w:rPr>
            </w:pPr>
            <w:r w:rsidRPr="009E76D1">
              <w:rPr>
                <w:rFonts w:hAnsi="ＭＳ 明朝" w:cs="HG丸ｺﾞｼｯｸM-PRO" w:hint="eastAsia"/>
                <w:color w:val="000000" w:themeColor="text1"/>
                <w:kern w:val="0"/>
                <w:szCs w:val="20"/>
              </w:rPr>
              <w:t>○既存の高木及び樹姿の優れた樹木は、できるだけまとまりをもたせて残すよう努める。特に、道路及び隣地と接する樹林は、残すように努める。</w:t>
            </w:r>
          </w:p>
        </w:tc>
        <w:tc>
          <w:tcPr>
            <w:tcW w:w="967" w:type="dxa"/>
          </w:tcPr>
          <w:p w14:paraId="33BB6CA4" w14:textId="77777777" w:rsidR="00F62194" w:rsidRPr="009E76D1" w:rsidRDefault="00F62194" w:rsidP="004E5EC0">
            <w:pPr>
              <w:rPr>
                <w:rFonts w:hAnsi="ＭＳ 明朝"/>
                <w:color w:val="000000" w:themeColor="text1"/>
              </w:rPr>
            </w:pPr>
          </w:p>
        </w:tc>
        <w:tc>
          <w:tcPr>
            <w:tcW w:w="3002" w:type="dxa"/>
          </w:tcPr>
          <w:p w14:paraId="3843A0F3" w14:textId="77777777" w:rsidR="00F62194" w:rsidRPr="009E76D1" w:rsidRDefault="00F62194" w:rsidP="004E5EC0">
            <w:pPr>
              <w:rPr>
                <w:rFonts w:hAnsi="ＭＳ 明朝"/>
                <w:color w:val="000000" w:themeColor="text1"/>
              </w:rPr>
            </w:pPr>
          </w:p>
        </w:tc>
      </w:tr>
      <w:tr w:rsidR="009E76D1" w:rsidRPr="009E76D1" w14:paraId="7FE3C7FD" w14:textId="77777777" w:rsidTr="004E5EC0">
        <w:trPr>
          <w:jc w:val="center"/>
        </w:trPr>
        <w:tc>
          <w:tcPr>
            <w:tcW w:w="1349" w:type="dxa"/>
            <w:vMerge/>
            <w:vAlign w:val="center"/>
          </w:tcPr>
          <w:p w14:paraId="2D6F94E4" w14:textId="77777777" w:rsidR="00F62194" w:rsidRPr="009E76D1" w:rsidRDefault="00F62194" w:rsidP="004E5EC0">
            <w:pPr>
              <w:jc w:val="center"/>
              <w:rPr>
                <w:rFonts w:hAnsi="ＭＳ 明朝"/>
                <w:color w:val="000000" w:themeColor="text1"/>
              </w:rPr>
            </w:pPr>
          </w:p>
        </w:tc>
        <w:tc>
          <w:tcPr>
            <w:tcW w:w="4253" w:type="dxa"/>
          </w:tcPr>
          <w:p w14:paraId="2CAFC60C" w14:textId="2D0546C6" w:rsidR="00F62194" w:rsidRPr="009E76D1" w:rsidRDefault="00A521BA" w:rsidP="004E5EC0">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1"/>
              </w:rPr>
            </w:pPr>
            <w:r w:rsidRPr="009E76D1">
              <w:rPr>
                <w:rFonts w:asciiTheme="minorEastAsia" w:eastAsiaTheme="minorEastAsia" w:hAnsiTheme="minorEastAsia" w:cs="HG丸ｺﾞｼｯｸM-PRO" w:hint="eastAsia"/>
                <w:color w:val="000000" w:themeColor="text1"/>
                <w:kern w:val="0"/>
                <w:szCs w:val="21"/>
              </w:rPr>
              <w:t>○伐採した樹種及び周辺の植生を考慮し、代替措置（植栽等）の実施に努める。</w:t>
            </w:r>
          </w:p>
        </w:tc>
        <w:tc>
          <w:tcPr>
            <w:tcW w:w="967" w:type="dxa"/>
          </w:tcPr>
          <w:p w14:paraId="6E4D7E51" w14:textId="77777777" w:rsidR="00F62194" w:rsidRPr="009E76D1" w:rsidRDefault="00F62194" w:rsidP="004E5EC0">
            <w:pPr>
              <w:rPr>
                <w:rFonts w:hAnsi="ＭＳ 明朝"/>
                <w:color w:val="000000" w:themeColor="text1"/>
              </w:rPr>
            </w:pPr>
          </w:p>
        </w:tc>
        <w:tc>
          <w:tcPr>
            <w:tcW w:w="3002" w:type="dxa"/>
          </w:tcPr>
          <w:p w14:paraId="2DF3DFF7" w14:textId="77777777" w:rsidR="00F62194" w:rsidRPr="009E76D1" w:rsidRDefault="00F62194" w:rsidP="004E5EC0">
            <w:pPr>
              <w:rPr>
                <w:rFonts w:hAnsi="ＭＳ 明朝"/>
                <w:color w:val="000000" w:themeColor="text1"/>
              </w:rPr>
            </w:pPr>
          </w:p>
        </w:tc>
      </w:tr>
    </w:tbl>
    <w:p w14:paraId="1B69CF14" w14:textId="77777777" w:rsidR="00A521BA" w:rsidRPr="009E76D1" w:rsidRDefault="00A521BA" w:rsidP="00A521BA">
      <w:pPr>
        <w:rPr>
          <w:rFonts w:hAnsi="ＭＳ 明朝"/>
          <w:color w:val="000000" w:themeColor="text1"/>
        </w:rPr>
      </w:pPr>
      <w:r w:rsidRPr="009E76D1">
        <w:rPr>
          <w:rFonts w:hAnsi="ＭＳ 明朝" w:hint="eastAsia"/>
          <w:color w:val="000000" w:themeColor="text1"/>
        </w:rPr>
        <w:t>※評価欄には、「〇配慮した　×配慮できなかった　－該当なし」を記載すること。</w:t>
      </w:r>
    </w:p>
    <w:p w14:paraId="4539FD1E" w14:textId="77777777" w:rsidR="00A521BA" w:rsidRPr="009E76D1" w:rsidRDefault="00A521BA" w:rsidP="00A521BA">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76420F8C" w14:textId="47C8D33E" w:rsidR="009236F2" w:rsidRPr="009E76D1" w:rsidRDefault="009236F2" w:rsidP="009236F2">
      <w:pPr>
        <w:rPr>
          <w:rFonts w:eastAsia="SimSun"/>
          <w:color w:val="000000" w:themeColor="text1"/>
          <w:lang w:eastAsia="zh-CN"/>
        </w:rPr>
      </w:pPr>
    </w:p>
    <w:p w14:paraId="7E5CBBC6" w14:textId="469C9B5B" w:rsidR="009236F2" w:rsidRPr="009E76D1" w:rsidRDefault="009236F2" w:rsidP="009236F2">
      <w:pPr>
        <w:rPr>
          <w:rFonts w:eastAsia="SimSun"/>
          <w:color w:val="000000" w:themeColor="text1"/>
          <w:lang w:eastAsia="zh-CN"/>
        </w:rPr>
      </w:pPr>
    </w:p>
    <w:p w14:paraId="0100D8CA" w14:textId="188971FC" w:rsidR="009236F2" w:rsidRPr="009E76D1" w:rsidRDefault="009236F2" w:rsidP="009236F2">
      <w:pPr>
        <w:rPr>
          <w:rFonts w:eastAsia="SimSun"/>
          <w:color w:val="000000" w:themeColor="text1"/>
          <w:lang w:eastAsia="zh-CN"/>
        </w:rPr>
      </w:pPr>
    </w:p>
    <w:p w14:paraId="6BE697A7" w14:textId="0854D579" w:rsidR="009236F2" w:rsidRPr="009E76D1" w:rsidRDefault="009236F2" w:rsidP="009236F2">
      <w:pPr>
        <w:rPr>
          <w:rFonts w:eastAsia="SimSun"/>
          <w:color w:val="000000" w:themeColor="text1"/>
          <w:lang w:eastAsia="zh-CN"/>
        </w:rPr>
      </w:pPr>
    </w:p>
    <w:p w14:paraId="398E3F20" w14:textId="211882FF" w:rsidR="009236F2" w:rsidRPr="009E76D1" w:rsidRDefault="009236F2" w:rsidP="009236F2">
      <w:pPr>
        <w:rPr>
          <w:rFonts w:eastAsia="SimSun"/>
          <w:color w:val="000000" w:themeColor="text1"/>
          <w:lang w:eastAsia="zh-CN"/>
        </w:rPr>
      </w:pPr>
    </w:p>
    <w:p w14:paraId="44663858" w14:textId="208C5B4B" w:rsidR="009236F2" w:rsidRPr="009E76D1" w:rsidRDefault="009236F2" w:rsidP="009236F2">
      <w:pPr>
        <w:rPr>
          <w:rFonts w:eastAsia="SimSun"/>
          <w:color w:val="000000" w:themeColor="text1"/>
          <w:lang w:eastAsia="zh-CN"/>
        </w:rPr>
      </w:pPr>
    </w:p>
    <w:p w14:paraId="4396FF1F" w14:textId="12C62EEB" w:rsidR="009236F2" w:rsidRPr="009E76D1" w:rsidRDefault="009236F2" w:rsidP="009236F2">
      <w:pPr>
        <w:rPr>
          <w:rFonts w:eastAsia="SimSun"/>
          <w:color w:val="000000" w:themeColor="text1"/>
          <w:lang w:eastAsia="zh-CN"/>
        </w:rPr>
      </w:pPr>
    </w:p>
    <w:p w14:paraId="58029B00" w14:textId="77014097" w:rsidR="009236F2" w:rsidRPr="009E76D1" w:rsidRDefault="009236F2" w:rsidP="009236F2">
      <w:pPr>
        <w:rPr>
          <w:rFonts w:eastAsia="SimSun"/>
          <w:color w:val="000000" w:themeColor="text1"/>
          <w:lang w:eastAsia="zh-CN"/>
        </w:rPr>
      </w:pPr>
    </w:p>
    <w:p w14:paraId="0617C8C9" w14:textId="597E7819" w:rsidR="009236F2" w:rsidRPr="009E76D1" w:rsidRDefault="009236F2" w:rsidP="009236F2">
      <w:pPr>
        <w:rPr>
          <w:rFonts w:eastAsia="SimSun"/>
          <w:color w:val="000000" w:themeColor="text1"/>
          <w:lang w:eastAsia="zh-CN"/>
        </w:rPr>
      </w:pPr>
    </w:p>
    <w:p w14:paraId="63D22FF2" w14:textId="11864117" w:rsidR="009236F2" w:rsidRPr="009E76D1" w:rsidRDefault="009236F2" w:rsidP="009236F2">
      <w:pPr>
        <w:rPr>
          <w:rFonts w:eastAsia="SimSun"/>
          <w:color w:val="000000" w:themeColor="text1"/>
          <w:lang w:eastAsia="zh-CN"/>
        </w:rPr>
      </w:pPr>
    </w:p>
    <w:p w14:paraId="667BD197" w14:textId="37247D93" w:rsidR="009236F2" w:rsidRPr="009E76D1" w:rsidRDefault="009236F2" w:rsidP="009236F2">
      <w:pPr>
        <w:rPr>
          <w:rFonts w:eastAsia="SimSun"/>
          <w:color w:val="000000" w:themeColor="text1"/>
          <w:lang w:eastAsia="zh-CN"/>
        </w:rPr>
      </w:pPr>
    </w:p>
    <w:p w14:paraId="0DF24393" w14:textId="221729B5" w:rsidR="009236F2" w:rsidRPr="009E76D1" w:rsidRDefault="009236F2" w:rsidP="009236F2">
      <w:pPr>
        <w:rPr>
          <w:rFonts w:eastAsia="SimSun"/>
          <w:color w:val="000000" w:themeColor="text1"/>
          <w:lang w:eastAsia="zh-CN"/>
        </w:rPr>
      </w:pPr>
    </w:p>
    <w:p w14:paraId="6DA7CD48" w14:textId="597B3CC3" w:rsidR="009236F2" w:rsidRPr="009E76D1" w:rsidRDefault="009236F2" w:rsidP="009236F2">
      <w:pPr>
        <w:rPr>
          <w:rFonts w:eastAsia="SimSun"/>
          <w:color w:val="000000" w:themeColor="text1"/>
          <w:lang w:eastAsia="zh-CN"/>
        </w:rPr>
      </w:pPr>
    </w:p>
    <w:p w14:paraId="67D6FD8C" w14:textId="3DC9D59A" w:rsidR="009236F2" w:rsidRPr="009E76D1" w:rsidRDefault="009236F2" w:rsidP="009236F2">
      <w:pPr>
        <w:rPr>
          <w:rFonts w:eastAsia="SimSun"/>
          <w:color w:val="000000" w:themeColor="text1"/>
          <w:lang w:eastAsia="zh-CN"/>
        </w:rPr>
      </w:pPr>
    </w:p>
    <w:p w14:paraId="03144473" w14:textId="3B92988A" w:rsidR="009236F2" w:rsidRPr="009E76D1" w:rsidRDefault="009236F2" w:rsidP="009236F2">
      <w:pPr>
        <w:rPr>
          <w:rFonts w:eastAsia="SimSun"/>
          <w:color w:val="000000" w:themeColor="text1"/>
          <w:lang w:eastAsia="zh-CN"/>
        </w:rPr>
      </w:pPr>
    </w:p>
    <w:p w14:paraId="01F2B8C9" w14:textId="57A7A88C" w:rsidR="009236F2" w:rsidRPr="009E76D1" w:rsidRDefault="009236F2" w:rsidP="009236F2">
      <w:pPr>
        <w:rPr>
          <w:rFonts w:eastAsia="SimSun"/>
          <w:color w:val="000000" w:themeColor="text1"/>
          <w:lang w:eastAsia="zh-CN"/>
        </w:rPr>
      </w:pPr>
    </w:p>
    <w:p w14:paraId="55F9DF2C" w14:textId="6DF3836F" w:rsidR="009236F2" w:rsidRPr="009E76D1" w:rsidRDefault="009236F2" w:rsidP="009236F2">
      <w:pPr>
        <w:rPr>
          <w:rFonts w:eastAsia="SimSun"/>
          <w:color w:val="000000" w:themeColor="text1"/>
          <w:lang w:eastAsia="zh-CN"/>
        </w:rPr>
      </w:pPr>
    </w:p>
    <w:p w14:paraId="32061B1B" w14:textId="2F4AB64C" w:rsidR="009236F2" w:rsidRPr="009E76D1" w:rsidRDefault="009236F2" w:rsidP="009236F2">
      <w:pPr>
        <w:rPr>
          <w:rFonts w:eastAsia="SimSun"/>
          <w:color w:val="000000" w:themeColor="text1"/>
          <w:lang w:eastAsia="zh-CN"/>
        </w:rPr>
      </w:pPr>
    </w:p>
    <w:p w14:paraId="60405321" w14:textId="1EC20ACF" w:rsidR="009236F2" w:rsidRPr="009E76D1" w:rsidRDefault="009236F2" w:rsidP="009236F2">
      <w:pPr>
        <w:rPr>
          <w:rFonts w:eastAsia="SimSun"/>
          <w:color w:val="000000" w:themeColor="text1"/>
          <w:lang w:eastAsia="zh-CN"/>
        </w:rPr>
      </w:pPr>
    </w:p>
    <w:p w14:paraId="1525574E" w14:textId="54931657" w:rsidR="009236F2" w:rsidRPr="009E76D1" w:rsidRDefault="009236F2" w:rsidP="009236F2">
      <w:pPr>
        <w:rPr>
          <w:rFonts w:eastAsia="SimSun"/>
          <w:color w:val="000000" w:themeColor="text1"/>
          <w:lang w:eastAsia="zh-CN"/>
        </w:rPr>
      </w:pPr>
    </w:p>
    <w:p w14:paraId="29CCDAA1" w14:textId="32EC0FDB" w:rsidR="009236F2" w:rsidRPr="009E76D1" w:rsidRDefault="009236F2" w:rsidP="009236F2">
      <w:pPr>
        <w:rPr>
          <w:rFonts w:eastAsia="SimSun"/>
          <w:color w:val="000000" w:themeColor="text1"/>
          <w:lang w:eastAsia="zh-CN"/>
        </w:rPr>
      </w:pPr>
    </w:p>
    <w:p w14:paraId="25291555" w14:textId="34243060" w:rsidR="009236F2" w:rsidRPr="009E76D1" w:rsidRDefault="009236F2" w:rsidP="009236F2">
      <w:pPr>
        <w:rPr>
          <w:rFonts w:eastAsia="SimSun"/>
          <w:color w:val="000000" w:themeColor="text1"/>
          <w:lang w:eastAsia="zh-CN"/>
        </w:rPr>
      </w:pPr>
    </w:p>
    <w:p w14:paraId="6B60AC30" w14:textId="76BA9B0E" w:rsidR="009236F2" w:rsidRPr="009E76D1" w:rsidRDefault="009236F2" w:rsidP="009236F2">
      <w:pPr>
        <w:rPr>
          <w:rFonts w:eastAsia="SimSun"/>
          <w:color w:val="000000" w:themeColor="text1"/>
          <w:lang w:eastAsia="zh-CN"/>
        </w:rPr>
      </w:pPr>
    </w:p>
    <w:p w14:paraId="6FDB5E65" w14:textId="5CB05358" w:rsidR="009236F2" w:rsidRPr="009E76D1" w:rsidRDefault="009236F2" w:rsidP="009236F2">
      <w:pPr>
        <w:rPr>
          <w:rFonts w:eastAsia="SimSun"/>
          <w:color w:val="000000" w:themeColor="text1"/>
          <w:lang w:eastAsia="zh-CN"/>
        </w:rPr>
      </w:pPr>
    </w:p>
    <w:p w14:paraId="737A42F0" w14:textId="3466E793" w:rsidR="00A521BA" w:rsidRPr="009E76D1" w:rsidRDefault="00A521BA" w:rsidP="009236F2">
      <w:pPr>
        <w:rPr>
          <w:rFonts w:eastAsia="SimSun"/>
          <w:color w:val="000000" w:themeColor="text1"/>
          <w:lang w:eastAsia="zh-CN"/>
        </w:rPr>
      </w:pPr>
    </w:p>
    <w:p w14:paraId="6ACECBF0" w14:textId="1A72B8B7" w:rsidR="00A521BA" w:rsidRPr="009E76D1" w:rsidRDefault="00A521BA" w:rsidP="009236F2">
      <w:pPr>
        <w:rPr>
          <w:rFonts w:eastAsia="SimSun"/>
          <w:color w:val="000000" w:themeColor="text1"/>
          <w:lang w:eastAsia="zh-CN"/>
        </w:rPr>
      </w:pPr>
    </w:p>
    <w:p w14:paraId="3E250824" w14:textId="2DB627BE" w:rsidR="00A521BA" w:rsidRPr="009E76D1" w:rsidRDefault="00A521BA" w:rsidP="009236F2">
      <w:pPr>
        <w:rPr>
          <w:rFonts w:eastAsia="SimSun"/>
          <w:color w:val="000000" w:themeColor="text1"/>
          <w:lang w:eastAsia="zh-CN"/>
        </w:rPr>
      </w:pPr>
    </w:p>
    <w:p w14:paraId="401F759F" w14:textId="11F02730" w:rsidR="00A521BA" w:rsidRPr="009E76D1" w:rsidRDefault="00A521BA" w:rsidP="009236F2">
      <w:pPr>
        <w:rPr>
          <w:rFonts w:eastAsia="SimSun"/>
          <w:color w:val="000000" w:themeColor="text1"/>
          <w:lang w:eastAsia="zh-CN"/>
        </w:rPr>
      </w:pPr>
    </w:p>
    <w:p w14:paraId="451C086C" w14:textId="5F7BE29C" w:rsidR="00A521BA" w:rsidRPr="009E76D1" w:rsidRDefault="00A521BA" w:rsidP="009236F2">
      <w:pPr>
        <w:rPr>
          <w:rFonts w:eastAsia="SimSun"/>
          <w:color w:val="000000" w:themeColor="text1"/>
          <w:lang w:eastAsia="zh-CN"/>
        </w:rPr>
      </w:pPr>
    </w:p>
    <w:p w14:paraId="2EB17089" w14:textId="683706E4" w:rsidR="00A521BA" w:rsidRPr="009E76D1" w:rsidRDefault="00A521BA" w:rsidP="009236F2">
      <w:pPr>
        <w:rPr>
          <w:rFonts w:eastAsia="SimSun"/>
          <w:color w:val="000000" w:themeColor="text1"/>
          <w:lang w:eastAsia="zh-CN"/>
        </w:rPr>
      </w:pPr>
    </w:p>
    <w:p w14:paraId="221051D7" w14:textId="672065FE" w:rsidR="00A521BA" w:rsidRPr="009E76D1" w:rsidRDefault="00A521BA" w:rsidP="009236F2">
      <w:pPr>
        <w:rPr>
          <w:rFonts w:eastAsia="SimSun"/>
          <w:color w:val="000000" w:themeColor="text1"/>
          <w:lang w:eastAsia="zh-CN"/>
        </w:rPr>
      </w:pPr>
    </w:p>
    <w:p w14:paraId="60F5A6A6" w14:textId="4B07254A" w:rsidR="00A521BA" w:rsidRPr="009E76D1" w:rsidRDefault="00A521BA" w:rsidP="009236F2">
      <w:pPr>
        <w:rPr>
          <w:rFonts w:eastAsia="SimSun"/>
          <w:color w:val="000000" w:themeColor="text1"/>
          <w:lang w:eastAsia="zh-CN"/>
        </w:rPr>
      </w:pPr>
    </w:p>
    <w:p w14:paraId="6C2E72CE" w14:textId="4CF72A64" w:rsidR="00A521BA" w:rsidRPr="009E76D1" w:rsidRDefault="00A521BA" w:rsidP="009236F2">
      <w:pPr>
        <w:rPr>
          <w:rFonts w:eastAsia="SimSun"/>
          <w:color w:val="000000" w:themeColor="text1"/>
          <w:lang w:eastAsia="zh-CN"/>
        </w:rPr>
      </w:pPr>
    </w:p>
    <w:p w14:paraId="41222B59" w14:textId="56E5DA2F" w:rsidR="00A521BA" w:rsidRPr="009E76D1" w:rsidRDefault="00A521BA" w:rsidP="009236F2">
      <w:pPr>
        <w:rPr>
          <w:rFonts w:eastAsia="SimSun"/>
          <w:color w:val="000000" w:themeColor="text1"/>
          <w:lang w:eastAsia="zh-CN"/>
        </w:rPr>
      </w:pPr>
    </w:p>
    <w:p w14:paraId="4AF029A5" w14:textId="7A7A8058" w:rsidR="00A521BA" w:rsidRPr="009E76D1" w:rsidRDefault="00A521BA" w:rsidP="009236F2">
      <w:pPr>
        <w:rPr>
          <w:rFonts w:eastAsia="SimSun"/>
          <w:color w:val="000000" w:themeColor="text1"/>
          <w:lang w:eastAsia="zh-CN"/>
        </w:rPr>
      </w:pPr>
    </w:p>
    <w:p w14:paraId="489AB544" w14:textId="7228D0EF" w:rsidR="00A521BA" w:rsidRPr="009E76D1" w:rsidRDefault="00A521BA" w:rsidP="009236F2">
      <w:pPr>
        <w:rPr>
          <w:rFonts w:eastAsia="SimSun"/>
          <w:color w:val="000000" w:themeColor="text1"/>
          <w:lang w:eastAsia="zh-CN"/>
        </w:rPr>
      </w:pPr>
    </w:p>
    <w:p w14:paraId="22E45BDC" w14:textId="2DA4C44A" w:rsidR="00A521BA" w:rsidRPr="009E76D1" w:rsidRDefault="00A521BA" w:rsidP="009236F2">
      <w:pPr>
        <w:rPr>
          <w:rFonts w:eastAsia="SimSun"/>
          <w:color w:val="000000" w:themeColor="text1"/>
          <w:lang w:eastAsia="zh-CN"/>
        </w:rPr>
      </w:pPr>
    </w:p>
    <w:p w14:paraId="250B1BA8" w14:textId="3630CE87" w:rsidR="00A521BA" w:rsidRPr="009E76D1" w:rsidRDefault="00A521BA" w:rsidP="009236F2">
      <w:pPr>
        <w:rPr>
          <w:rFonts w:eastAsia="SimSun"/>
          <w:color w:val="000000" w:themeColor="text1"/>
          <w:lang w:eastAsia="zh-CN"/>
        </w:rPr>
      </w:pPr>
    </w:p>
    <w:p w14:paraId="096FEA5C" w14:textId="257E92AE" w:rsidR="00A521BA" w:rsidRPr="009E76D1" w:rsidRDefault="00A521BA" w:rsidP="009236F2">
      <w:pPr>
        <w:rPr>
          <w:rFonts w:eastAsia="SimSun"/>
          <w:color w:val="000000" w:themeColor="text1"/>
          <w:lang w:eastAsia="zh-CN"/>
        </w:rPr>
      </w:pPr>
    </w:p>
    <w:p w14:paraId="03CDED17" w14:textId="77777777" w:rsidR="00A521BA" w:rsidRPr="009E76D1" w:rsidRDefault="00A521BA" w:rsidP="009236F2">
      <w:pPr>
        <w:rPr>
          <w:rFonts w:eastAsia="SimSun"/>
          <w:color w:val="000000" w:themeColor="text1"/>
          <w:lang w:eastAsia="zh-CN"/>
        </w:rPr>
      </w:pPr>
    </w:p>
    <w:p w14:paraId="0A02575B" w14:textId="16DE040B" w:rsidR="009236F2" w:rsidRPr="009E76D1" w:rsidRDefault="009236F2" w:rsidP="009236F2">
      <w:pPr>
        <w:rPr>
          <w:rFonts w:eastAsia="SimSun"/>
          <w:color w:val="000000" w:themeColor="text1"/>
          <w:lang w:eastAsia="zh-CN"/>
        </w:rPr>
      </w:pPr>
    </w:p>
    <w:p w14:paraId="5E4DE67F" w14:textId="6D90816E" w:rsidR="009236F2" w:rsidRPr="009E76D1" w:rsidRDefault="009236F2" w:rsidP="009236F2">
      <w:pPr>
        <w:rPr>
          <w:rFonts w:eastAsia="SimSun"/>
          <w:color w:val="000000" w:themeColor="text1"/>
          <w:lang w:eastAsia="zh-CN"/>
        </w:rPr>
      </w:pPr>
    </w:p>
    <w:p w14:paraId="5BC25D5C" w14:textId="77777777" w:rsidR="009236F2" w:rsidRPr="009E76D1" w:rsidRDefault="009236F2" w:rsidP="009236F2">
      <w:pPr>
        <w:rPr>
          <w:rFonts w:eastAsia="SimSun"/>
          <w:color w:val="000000" w:themeColor="text1"/>
          <w:lang w:eastAsia="zh-CN"/>
        </w:rPr>
      </w:pPr>
    </w:p>
    <w:p w14:paraId="67DB9F96" w14:textId="4BBD230A" w:rsidR="009236F2" w:rsidRPr="009E76D1" w:rsidRDefault="009236F2" w:rsidP="009236F2">
      <w:pPr>
        <w:rPr>
          <w:rFonts w:eastAsia="SimSun"/>
          <w:color w:val="000000" w:themeColor="text1"/>
          <w:lang w:eastAsia="zh-CN"/>
        </w:rPr>
      </w:pPr>
      <w:r w:rsidRPr="009E76D1">
        <w:rPr>
          <w:rFonts w:hint="eastAsia"/>
          <w:color w:val="000000" w:themeColor="text1"/>
          <w:lang w:eastAsia="zh-CN"/>
        </w:rPr>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6F8622B8" w14:textId="77777777" w:rsidR="009236F2" w:rsidRPr="009E76D1" w:rsidRDefault="009236F2" w:rsidP="009236F2">
      <w:pPr>
        <w:rPr>
          <w:rFonts w:asciiTheme="minorEastAsia" w:eastAsiaTheme="minorEastAsia" w:hAnsiTheme="minorEastAsia"/>
          <w:color w:val="000000" w:themeColor="text1"/>
        </w:rPr>
      </w:pPr>
    </w:p>
    <w:p w14:paraId="07EED5E6" w14:textId="05D2D394" w:rsidR="009236F2" w:rsidRPr="009E76D1" w:rsidRDefault="009236F2" w:rsidP="009236F2">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景観形成チェックシート(集落景観形成地域・建築物)</w:t>
      </w:r>
    </w:p>
    <w:tbl>
      <w:tblPr>
        <w:tblStyle w:val="a4"/>
        <w:tblW w:w="9571" w:type="dxa"/>
        <w:jc w:val="center"/>
        <w:tblLook w:val="04A0" w:firstRow="1" w:lastRow="0" w:firstColumn="1" w:lastColumn="0" w:noHBand="0" w:noVBand="1"/>
      </w:tblPr>
      <w:tblGrid>
        <w:gridCol w:w="1349"/>
        <w:gridCol w:w="4253"/>
        <w:gridCol w:w="967"/>
        <w:gridCol w:w="3002"/>
      </w:tblGrid>
      <w:tr w:rsidR="009E76D1" w:rsidRPr="009E76D1" w14:paraId="5C2CD97D" w14:textId="77777777" w:rsidTr="004E5EC0">
        <w:trPr>
          <w:jc w:val="center"/>
        </w:trPr>
        <w:tc>
          <w:tcPr>
            <w:tcW w:w="1349" w:type="dxa"/>
            <w:vAlign w:val="center"/>
          </w:tcPr>
          <w:p w14:paraId="70907F24"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項　　目</w:t>
            </w:r>
          </w:p>
        </w:tc>
        <w:tc>
          <w:tcPr>
            <w:tcW w:w="4253" w:type="dxa"/>
          </w:tcPr>
          <w:p w14:paraId="726A76D2" w14:textId="77777777" w:rsidR="009236F2" w:rsidRPr="009E76D1" w:rsidRDefault="009236F2" w:rsidP="004E5EC0">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967" w:type="dxa"/>
          </w:tcPr>
          <w:p w14:paraId="795D421C"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評価欄</w:t>
            </w:r>
          </w:p>
        </w:tc>
        <w:tc>
          <w:tcPr>
            <w:tcW w:w="3002" w:type="dxa"/>
          </w:tcPr>
          <w:p w14:paraId="09BE14B3"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配慮した点等</w:t>
            </w:r>
          </w:p>
        </w:tc>
      </w:tr>
      <w:tr w:rsidR="009E76D1" w:rsidRPr="009E76D1" w14:paraId="0C1C6FB9" w14:textId="77777777" w:rsidTr="004E5EC0">
        <w:trPr>
          <w:jc w:val="center"/>
        </w:trPr>
        <w:tc>
          <w:tcPr>
            <w:tcW w:w="1349" w:type="dxa"/>
            <w:vMerge w:val="restart"/>
            <w:vAlign w:val="center"/>
          </w:tcPr>
          <w:p w14:paraId="3FA06EAC"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配　　置</w:t>
            </w:r>
          </w:p>
        </w:tc>
        <w:tc>
          <w:tcPr>
            <w:tcW w:w="4253" w:type="dxa"/>
          </w:tcPr>
          <w:p w14:paraId="08C2834C" w14:textId="0D94E1A5" w:rsidR="009236F2" w:rsidRPr="009E76D1" w:rsidRDefault="006379D7" w:rsidP="004E5EC0">
            <w:pPr>
              <w:ind w:left="210" w:hangingChars="100" w:hanging="210"/>
              <w:rPr>
                <w:rFonts w:asciiTheme="minorEastAsia" w:eastAsiaTheme="minorEastAsia" w:hAnsiTheme="minorEastAsia"/>
                <w:color w:val="000000" w:themeColor="text1"/>
              </w:rPr>
            </w:pPr>
            <w:r>
              <w:rPr>
                <w:rFonts w:asciiTheme="minorEastAsia" w:eastAsiaTheme="minorEastAsia" w:hAnsiTheme="minorEastAsia" w:cs="HG丸ｺﾞｼｯｸM-PRO" w:hint="eastAsia"/>
                <w:color w:val="000000" w:themeColor="text1"/>
                <w:kern w:val="0"/>
                <w:szCs w:val="20"/>
              </w:rPr>
              <w:t>○山並み</w:t>
            </w:r>
            <w:r w:rsidR="00454870" w:rsidRPr="009E76D1">
              <w:rPr>
                <w:rFonts w:asciiTheme="minorEastAsia" w:eastAsiaTheme="minorEastAsia" w:hAnsiTheme="minorEastAsia" w:cs="HG丸ｺﾞｼｯｸM-PRO" w:hint="eastAsia"/>
                <w:color w:val="000000" w:themeColor="text1"/>
                <w:kern w:val="0"/>
                <w:szCs w:val="20"/>
              </w:rPr>
              <w:t>の稜線や優れた眺望景観を損なわないよう、配置に留意する。</w:t>
            </w:r>
          </w:p>
        </w:tc>
        <w:tc>
          <w:tcPr>
            <w:tcW w:w="967" w:type="dxa"/>
          </w:tcPr>
          <w:p w14:paraId="2933A0AD" w14:textId="77777777" w:rsidR="009236F2" w:rsidRPr="009E76D1" w:rsidRDefault="009236F2" w:rsidP="004E5EC0">
            <w:pPr>
              <w:rPr>
                <w:rFonts w:eastAsiaTheme="minorEastAsia"/>
                <w:color w:val="000000" w:themeColor="text1"/>
              </w:rPr>
            </w:pPr>
          </w:p>
        </w:tc>
        <w:tc>
          <w:tcPr>
            <w:tcW w:w="3002" w:type="dxa"/>
          </w:tcPr>
          <w:p w14:paraId="3CA7CAD0" w14:textId="77777777" w:rsidR="009236F2" w:rsidRPr="009E76D1" w:rsidRDefault="009236F2" w:rsidP="004E5EC0">
            <w:pPr>
              <w:rPr>
                <w:rFonts w:eastAsiaTheme="minorEastAsia"/>
                <w:color w:val="000000" w:themeColor="text1"/>
              </w:rPr>
            </w:pPr>
          </w:p>
        </w:tc>
      </w:tr>
      <w:tr w:rsidR="009E76D1" w:rsidRPr="009E76D1" w14:paraId="42F055FA" w14:textId="77777777" w:rsidTr="004E5EC0">
        <w:trPr>
          <w:jc w:val="center"/>
        </w:trPr>
        <w:tc>
          <w:tcPr>
            <w:tcW w:w="1349" w:type="dxa"/>
            <w:vMerge/>
          </w:tcPr>
          <w:p w14:paraId="39F6BDBC" w14:textId="77777777" w:rsidR="009236F2" w:rsidRPr="009E76D1" w:rsidRDefault="009236F2" w:rsidP="004E5EC0">
            <w:pPr>
              <w:rPr>
                <w:rFonts w:eastAsiaTheme="minorEastAsia"/>
                <w:color w:val="000000" w:themeColor="text1"/>
              </w:rPr>
            </w:pPr>
          </w:p>
        </w:tc>
        <w:tc>
          <w:tcPr>
            <w:tcW w:w="4253" w:type="dxa"/>
          </w:tcPr>
          <w:p w14:paraId="49D9B19C" w14:textId="764AABEF" w:rsidR="009236F2" w:rsidRPr="009E76D1" w:rsidRDefault="006379D7" w:rsidP="004E5EC0">
            <w:pPr>
              <w:ind w:left="210" w:hangingChars="100" w:hanging="210"/>
              <w:rPr>
                <w:rFonts w:hAnsi="ＭＳ 明朝"/>
                <w:color w:val="000000" w:themeColor="text1"/>
              </w:rPr>
            </w:pPr>
            <w:r>
              <w:rPr>
                <w:rFonts w:hAnsi="ＭＳ 明朝" w:cs="HG丸ｺﾞｼｯｸM-PRO" w:hint="eastAsia"/>
                <w:color w:val="000000" w:themeColor="text1"/>
                <w:kern w:val="0"/>
                <w:szCs w:val="20"/>
              </w:rPr>
              <w:t>○集落地の家並み</w:t>
            </w:r>
            <w:r w:rsidR="00454870" w:rsidRPr="009E76D1">
              <w:rPr>
                <w:rFonts w:hAnsi="ＭＳ 明朝" w:cs="HG丸ｺﾞｼｯｸM-PRO" w:hint="eastAsia"/>
                <w:color w:val="000000" w:themeColor="text1"/>
                <w:kern w:val="0"/>
                <w:szCs w:val="20"/>
              </w:rPr>
              <w:t>の連続性に配慮し、周辺建築物と調和する配置とする。</w:t>
            </w:r>
          </w:p>
        </w:tc>
        <w:tc>
          <w:tcPr>
            <w:tcW w:w="967" w:type="dxa"/>
          </w:tcPr>
          <w:p w14:paraId="3F7F7F1F" w14:textId="77777777" w:rsidR="009236F2" w:rsidRPr="009E76D1" w:rsidRDefault="009236F2" w:rsidP="004E5EC0">
            <w:pPr>
              <w:rPr>
                <w:rFonts w:eastAsiaTheme="minorEastAsia"/>
                <w:color w:val="000000" w:themeColor="text1"/>
              </w:rPr>
            </w:pPr>
          </w:p>
        </w:tc>
        <w:tc>
          <w:tcPr>
            <w:tcW w:w="3002" w:type="dxa"/>
          </w:tcPr>
          <w:p w14:paraId="193C8CC0" w14:textId="77777777" w:rsidR="009236F2" w:rsidRPr="009E76D1" w:rsidRDefault="009236F2" w:rsidP="004E5EC0">
            <w:pPr>
              <w:rPr>
                <w:rFonts w:eastAsiaTheme="minorEastAsia"/>
                <w:color w:val="000000" w:themeColor="text1"/>
              </w:rPr>
            </w:pPr>
          </w:p>
        </w:tc>
      </w:tr>
      <w:tr w:rsidR="009E76D1" w:rsidRPr="009E76D1" w14:paraId="4FDC10D7" w14:textId="77777777" w:rsidTr="004E5EC0">
        <w:trPr>
          <w:jc w:val="center"/>
        </w:trPr>
        <w:tc>
          <w:tcPr>
            <w:tcW w:w="1349" w:type="dxa"/>
            <w:vMerge/>
          </w:tcPr>
          <w:p w14:paraId="191F2274" w14:textId="77777777" w:rsidR="009236F2" w:rsidRPr="009E76D1" w:rsidRDefault="009236F2" w:rsidP="004E5EC0">
            <w:pPr>
              <w:rPr>
                <w:rFonts w:eastAsiaTheme="minorEastAsia"/>
                <w:color w:val="000000" w:themeColor="text1"/>
              </w:rPr>
            </w:pPr>
          </w:p>
        </w:tc>
        <w:tc>
          <w:tcPr>
            <w:tcW w:w="4253" w:type="dxa"/>
          </w:tcPr>
          <w:p w14:paraId="5A796C51" w14:textId="6BF5F0DF" w:rsidR="009236F2" w:rsidRPr="009E76D1" w:rsidRDefault="00454870" w:rsidP="004E5EC0">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○建築物は、道路境界線や隣地境界線からできるだけ後退する。</w:t>
            </w:r>
          </w:p>
        </w:tc>
        <w:tc>
          <w:tcPr>
            <w:tcW w:w="967" w:type="dxa"/>
          </w:tcPr>
          <w:p w14:paraId="7F3D57C2" w14:textId="77777777" w:rsidR="009236F2" w:rsidRPr="009E76D1" w:rsidRDefault="009236F2" w:rsidP="004E5EC0">
            <w:pPr>
              <w:rPr>
                <w:rFonts w:eastAsiaTheme="minorEastAsia"/>
                <w:color w:val="000000" w:themeColor="text1"/>
              </w:rPr>
            </w:pPr>
          </w:p>
        </w:tc>
        <w:tc>
          <w:tcPr>
            <w:tcW w:w="3002" w:type="dxa"/>
          </w:tcPr>
          <w:p w14:paraId="6F5CA2BD" w14:textId="77777777" w:rsidR="009236F2" w:rsidRPr="009E76D1" w:rsidRDefault="009236F2" w:rsidP="004E5EC0">
            <w:pPr>
              <w:rPr>
                <w:rFonts w:eastAsiaTheme="minorEastAsia"/>
                <w:color w:val="000000" w:themeColor="text1"/>
              </w:rPr>
            </w:pPr>
          </w:p>
        </w:tc>
      </w:tr>
      <w:tr w:rsidR="009E76D1" w:rsidRPr="009E76D1" w14:paraId="5994E1F6" w14:textId="77777777" w:rsidTr="004E5EC0">
        <w:trPr>
          <w:jc w:val="center"/>
        </w:trPr>
        <w:tc>
          <w:tcPr>
            <w:tcW w:w="1349" w:type="dxa"/>
            <w:vMerge/>
          </w:tcPr>
          <w:p w14:paraId="487EDC66" w14:textId="77777777" w:rsidR="009236F2" w:rsidRPr="009E76D1" w:rsidRDefault="009236F2" w:rsidP="004E5EC0">
            <w:pPr>
              <w:rPr>
                <w:rFonts w:eastAsiaTheme="minorEastAsia"/>
                <w:color w:val="000000" w:themeColor="text1"/>
              </w:rPr>
            </w:pPr>
          </w:p>
        </w:tc>
        <w:tc>
          <w:tcPr>
            <w:tcW w:w="4253" w:type="dxa"/>
          </w:tcPr>
          <w:p w14:paraId="45DA1C28" w14:textId="639AC6B1" w:rsidR="009236F2" w:rsidRPr="009E76D1" w:rsidRDefault="00454870" w:rsidP="00454870">
            <w:pPr>
              <w:autoSpaceDE w:val="0"/>
              <w:autoSpaceDN w:val="0"/>
              <w:adjustRightInd w:val="0"/>
              <w:ind w:left="210" w:hangingChars="100" w:hanging="210"/>
              <w:jc w:val="left"/>
              <w:rPr>
                <w:rFonts w:eastAsiaTheme="minorEastAsia"/>
                <w:color w:val="000000" w:themeColor="text1"/>
              </w:rPr>
            </w:pPr>
            <w:r w:rsidRPr="009E76D1">
              <w:rPr>
                <w:rFonts w:asciiTheme="minorEastAsia" w:eastAsiaTheme="minorEastAsia" w:hAnsiTheme="minorEastAsia" w:cs="HG丸ｺﾞｼｯｸM-PRO" w:hint="eastAsia"/>
                <w:color w:val="000000" w:themeColor="text1"/>
                <w:kern w:val="0"/>
                <w:szCs w:val="20"/>
              </w:rPr>
              <w:t>○敷地内に景観的に良好な樹木、樹林や、湧水、水路等の水辺がある場合、これらに配慮した配置とする。</w:t>
            </w:r>
          </w:p>
        </w:tc>
        <w:tc>
          <w:tcPr>
            <w:tcW w:w="967" w:type="dxa"/>
          </w:tcPr>
          <w:p w14:paraId="5B7701F9" w14:textId="77777777" w:rsidR="009236F2" w:rsidRPr="009E76D1" w:rsidRDefault="009236F2" w:rsidP="004E5EC0">
            <w:pPr>
              <w:rPr>
                <w:rFonts w:eastAsiaTheme="minorEastAsia"/>
                <w:color w:val="000000" w:themeColor="text1"/>
              </w:rPr>
            </w:pPr>
          </w:p>
        </w:tc>
        <w:tc>
          <w:tcPr>
            <w:tcW w:w="3002" w:type="dxa"/>
          </w:tcPr>
          <w:p w14:paraId="7F938652" w14:textId="77777777" w:rsidR="009236F2" w:rsidRPr="009E76D1" w:rsidRDefault="009236F2" w:rsidP="004E5EC0">
            <w:pPr>
              <w:rPr>
                <w:rFonts w:eastAsiaTheme="minorEastAsia"/>
                <w:color w:val="000000" w:themeColor="text1"/>
              </w:rPr>
            </w:pPr>
          </w:p>
        </w:tc>
      </w:tr>
      <w:tr w:rsidR="009E76D1" w:rsidRPr="009E76D1" w14:paraId="203AF3FA" w14:textId="77777777" w:rsidTr="004E5EC0">
        <w:trPr>
          <w:jc w:val="center"/>
        </w:trPr>
        <w:tc>
          <w:tcPr>
            <w:tcW w:w="1349" w:type="dxa"/>
            <w:vMerge w:val="restart"/>
            <w:vAlign w:val="center"/>
          </w:tcPr>
          <w:p w14:paraId="3FAD830B" w14:textId="77777777" w:rsidR="009236F2" w:rsidRPr="009E76D1" w:rsidRDefault="009236F2" w:rsidP="004E5EC0">
            <w:pPr>
              <w:ind w:firstLineChars="100" w:firstLine="210"/>
              <w:rPr>
                <w:rFonts w:eastAsiaTheme="minorEastAsia"/>
                <w:color w:val="000000" w:themeColor="text1"/>
              </w:rPr>
            </w:pPr>
            <w:r w:rsidRPr="009E76D1">
              <w:rPr>
                <w:rFonts w:eastAsiaTheme="minorEastAsia" w:hint="eastAsia"/>
                <w:color w:val="000000" w:themeColor="text1"/>
              </w:rPr>
              <w:t>規　　模</w:t>
            </w:r>
          </w:p>
        </w:tc>
        <w:tc>
          <w:tcPr>
            <w:tcW w:w="4253" w:type="dxa"/>
          </w:tcPr>
          <w:p w14:paraId="7E890D51" w14:textId="6757B77B" w:rsidR="009236F2" w:rsidRPr="009E76D1" w:rsidRDefault="009236F2" w:rsidP="004E5EC0">
            <w:pPr>
              <w:ind w:left="210" w:hangingChars="100" w:hanging="210"/>
              <w:rPr>
                <w:rFonts w:hAnsi="ＭＳ 明朝"/>
                <w:color w:val="000000" w:themeColor="text1"/>
              </w:rPr>
            </w:pPr>
            <w:r w:rsidRPr="009E76D1">
              <w:rPr>
                <w:rFonts w:hAnsi="ＭＳ 明朝" w:cs="HG丸ｺﾞｼｯｸM-PRO" w:hint="eastAsia"/>
                <w:color w:val="000000" w:themeColor="text1"/>
                <w:kern w:val="0"/>
                <w:szCs w:val="20"/>
              </w:rPr>
              <w:t>○建築物の高さは</w:t>
            </w:r>
            <w:r w:rsidR="00454870" w:rsidRPr="009E76D1">
              <w:rPr>
                <w:rFonts w:hAnsi="ＭＳ 明朝" w:cs="HG丸ｺﾞｼｯｸM-PRO" w:hint="eastAsia"/>
                <w:color w:val="000000" w:themeColor="text1"/>
                <w:kern w:val="0"/>
                <w:szCs w:val="20"/>
              </w:rPr>
              <w:t>15</w:t>
            </w:r>
            <w:r w:rsidRPr="009E76D1">
              <w:rPr>
                <w:rFonts w:hAnsi="ＭＳ 明朝" w:cs="HG丸ｺﾞｼｯｸM-PRO" w:hint="eastAsia"/>
                <w:color w:val="000000" w:themeColor="text1"/>
                <w:kern w:val="0"/>
                <w:szCs w:val="20"/>
              </w:rPr>
              <w:t>ｍ以下とする。</w:t>
            </w:r>
          </w:p>
        </w:tc>
        <w:tc>
          <w:tcPr>
            <w:tcW w:w="967" w:type="dxa"/>
          </w:tcPr>
          <w:p w14:paraId="6AD0D1D6" w14:textId="77777777" w:rsidR="009236F2" w:rsidRPr="009E76D1" w:rsidRDefault="009236F2" w:rsidP="004E5EC0">
            <w:pPr>
              <w:rPr>
                <w:rFonts w:eastAsiaTheme="minorEastAsia"/>
                <w:color w:val="000000" w:themeColor="text1"/>
              </w:rPr>
            </w:pPr>
          </w:p>
        </w:tc>
        <w:tc>
          <w:tcPr>
            <w:tcW w:w="3002" w:type="dxa"/>
          </w:tcPr>
          <w:p w14:paraId="680EF0DB" w14:textId="77777777" w:rsidR="009236F2" w:rsidRPr="009E76D1" w:rsidRDefault="009236F2" w:rsidP="004E5EC0">
            <w:pPr>
              <w:rPr>
                <w:rFonts w:eastAsiaTheme="minorEastAsia"/>
                <w:color w:val="000000" w:themeColor="text1"/>
              </w:rPr>
            </w:pPr>
          </w:p>
        </w:tc>
      </w:tr>
      <w:tr w:rsidR="009E76D1" w:rsidRPr="009E76D1" w14:paraId="3551B3BF" w14:textId="77777777" w:rsidTr="004E5EC0">
        <w:trPr>
          <w:jc w:val="center"/>
        </w:trPr>
        <w:tc>
          <w:tcPr>
            <w:tcW w:w="1349" w:type="dxa"/>
            <w:vMerge/>
          </w:tcPr>
          <w:p w14:paraId="10AE7F50" w14:textId="77777777" w:rsidR="009236F2" w:rsidRPr="009E76D1" w:rsidRDefault="009236F2" w:rsidP="004E5EC0">
            <w:pPr>
              <w:rPr>
                <w:rFonts w:eastAsiaTheme="minorEastAsia"/>
                <w:color w:val="000000" w:themeColor="text1"/>
              </w:rPr>
            </w:pPr>
          </w:p>
        </w:tc>
        <w:tc>
          <w:tcPr>
            <w:tcW w:w="4253" w:type="dxa"/>
          </w:tcPr>
          <w:p w14:paraId="1156CA1A" w14:textId="3727666F" w:rsidR="009236F2" w:rsidRPr="009E76D1" w:rsidRDefault="00454870" w:rsidP="0045487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○個々の建築物等の規模は極力コンパクトに抑え、農山村集落の趣と良好な眺望景観を妨げないように配慮する。</w:t>
            </w:r>
          </w:p>
        </w:tc>
        <w:tc>
          <w:tcPr>
            <w:tcW w:w="967" w:type="dxa"/>
          </w:tcPr>
          <w:p w14:paraId="4993F719" w14:textId="77777777" w:rsidR="009236F2" w:rsidRPr="009E76D1" w:rsidRDefault="009236F2" w:rsidP="004E5EC0">
            <w:pPr>
              <w:rPr>
                <w:rFonts w:eastAsiaTheme="minorEastAsia"/>
                <w:color w:val="000000" w:themeColor="text1"/>
              </w:rPr>
            </w:pPr>
          </w:p>
        </w:tc>
        <w:tc>
          <w:tcPr>
            <w:tcW w:w="3002" w:type="dxa"/>
          </w:tcPr>
          <w:p w14:paraId="4C7B6800" w14:textId="77777777" w:rsidR="009236F2" w:rsidRPr="009E76D1" w:rsidRDefault="009236F2" w:rsidP="004E5EC0">
            <w:pPr>
              <w:rPr>
                <w:rFonts w:eastAsiaTheme="minorEastAsia"/>
                <w:color w:val="000000" w:themeColor="text1"/>
              </w:rPr>
            </w:pPr>
          </w:p>
        </w:tc>
      </w:tr>
      <w:tr w:rsidR="009E76D1" w:rsidRPr="009E76D1" w14:paraId="5B6323B0" w14:textId="77777777" w:rsidTr="004E5EC0">
        <w:trPr>
          <w:jc w:val="center"/>
        </w:trPr>
        <w:tc>
          <w:tcPr>
            <w:tcW w:w="1349" w:type="dxa"/>
            <w:vMerge/>
          </w:tcPr>
          <w:p w14:paraId="1A6987DF" w14:textId="77777777" w:rsidR="009236F2" w:rsidRPr="009E76D1" w:rsidRDefault="009236F2" w:rsidP="004E5EC0">
            <w:pPr>
              <w:rPr>
                <w:rFonts w:hAnsi="ＭＳ 明朝"/>
                <w:color w:val="000000" w:themeColor="text1"/>
                <w:sz w:val="22"/>
              </w:rPr>
            </w:pPr>
          </w:p>
        </w:tc>
        <w:tc>
          <w:tcPr>
            <w:tcW w:w="4253" w:type="dxa"/>
          </w:tcPr>
          <w:p w14:paraId="5D8E358D" w14:textId="1B4B9421" w:rsidR="009236F2" w:rsidRPr="009E76D1" w:rsidRDefault="00454870" w:rsidP="00454870">
            <w:pPr>
              <w:autoSpaceDE w:val="0"/>
              <w:autoSpaceDN w:val="0"/>
              <w:adjustRightInd w:val="0"/>
              <w:ind w:left="210" w:hangingChars="100" w:hanging="210"/>
              <w:jc w:val="left"/>
              <w:rPr>
                <w:rFonts w:hAnsi="ＭＳ 明朝"/>
                <w:color w:val="000000" w:themeColor="text1"/>
                <w:sz w:val="22"/>
              </w:rPr>
            </w:pPr>
            <w:r w:rsidRPr="009E76D1">
              <w:rPr>
                <w:rFonts w:hAnsi="ＭＳ 明朝" w:cs="HG丸ｺﾞｼｯｸM-PRO" w:hint="eastAsia"/>
                <w:color w:val="000000" w:themeColor="text1"/>
                <w:kern w:val="0"/>
                <w:szCs w:val="20"/>
              </w:rPr>
              <w:t>○周辺の集落景観から著しく突出した印象を与えないよう、建築物と敷地のバランスに配慮する。</w:t>
            </w:r>
          </w:p>
        </w:tc>
        <w:tc>
          <w:tcPr>
            <w:tcW w:w="967" w:type="dxa"/>
          </w:tcPr>
          <w:p w14:paraId="33A93D43" w14:textId="77777777" w:rsidR="009236F2" w:rsidRPr="009E76D1" w:rsidRDefault="009236F2" w:rsidP="004E5EC0">
            <w:pPr>
              <w:rPr>
                <w:rFonts w:hAnsi="ＭＳ 明朝"/>
                <w:color w:val="000000" w:themeColor="text1"/>
                <w:sz w:val="22"/>
              </w:rPr>
            </w:pPr>
          </w:p>
        </w:tc>
        <w:tc>
          <w:tcPr>
            <w:tcW w:w="3002" w:type="dxa"/>
          </w:tcPr>
          <w:p w14:paraId="7EA00169" w14:textId="77777777" w:rsidR="009236F2" w:rsidRPr="009E76D1" w:rsidRDefault="009236F2" w:rsidP="004E5EC0">
            <w:pPr>
              <w:rPr>
                <w:rFonts w:hAnsi="ＭＳ 明朝"/>
                <w:color w:val="000000" w:themeColor="text1"/>
                <w:sz w:val="22"/>
              </w:rPr>
            </w:pPr>
          </w:p>
        </w:tc>
      </w:tr>
      <w:tr w:rsidR="009E76D1" w:rsidRPr="009E76D1" w14:paraId="1FF6B0DC" w14:textId="77777777" w:rsidTr="004E5EC0">
        <w:trPr>
          <w:jc w:val="center"/>
        </w:trPr>
        <w:tc>
          <w:tcPr>
            <w:tcW w:w="1349" w:type="dxa"/>
            <w:vMerge w:val="restart"/>
            <w:vAlign w:val="center"/>
          </w:tcPr>
          <w:p w14:paraId="055CEB3C" w14:textId="77777777" w:rsidR="009236F2" w:rsidRPr="009E76D1" w:rsidRDefault="009236F2" w:rsidP="004E5EC0">
            <w:pPr>
              <w:rPr>
                <w:rFonts w:hAnsi="ＭＳ 明朝"/>
                <w:color w:val="000000" w:themeColor="text1"/>
                <w:sz w:val="22"/>
              </w:rPr>
            </w:pPr>
            <w:r w:rsidRPr="009E76D1">
              <w:rPr>
                <w:rFonts w:hAnsi="ＭＳ 明朝" w:hint="eastAsia"/>
                <w:color w:val="000000" w:themeColor="text1"/>
                <w:sz w:val="22"/>
              </w:rPr>
              <w:t>形態・意匠</w:t>
            </w:r>
          </w:p>
        </w:tc>
        <w:tc>
          <w:tcPr>
            <w:tcW w:w="4253" w:type="dxa"/>
          </w:tcPr>
          <w:p w14:paraId="58B91D89" w14:textId="46BEFC66" w:rsidR="009236F2" w:rsidRPr="009E76D1" w:rsidRDefault="000714B5" w:rsidP="000714B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○外壁は、周辺の建築物との連続性に配慮し、周辺の集落景観と調和した形態・意匠となるよう工夫する。</w:t>
            </w:r>
          </w:p>
        </w:tc>
        <w:tc>
          <w:tcPr>
            <w:tcW w:w="967" w:type="dxa"/>
          </w:tcPr>
          <w:p w14:paraId="50AEE836" w14:textId="77777777" w:rsidR="009236F2" w:rsidRPr="009E76D1" w:rsidRDefault="009236F2" w:rsidP="004E5EC0">
            <w:pPr>
              <w:rPr>
                <w:rFonts w:hAnsi="ＭＳ 明朝"/>
                <w:color w:val="000000" w:themeColor="text1"/>
                <w:sz w:val="22"/>
              </w:rPr>
            </w:pPr>
          </w:p>
        </w:tc>
        <w:tc>
          <w:tcPr>
            <w:tcW w:w="3002" w:type="dxa"/>
          </w:tcPr>
          <w:p w14:paraId="610F387B" w14:textId="77777777" w:rsidR="009236F2" w:rsidRPr="009E76D1" w:rsidRDefault="009236F2" w:rsidP="004E5EC0">
            <w:pPr>
              <w:rPr>
                <w:rFonts w:hAnsi="ＭＳ 明朝"/>
                <w:color w:val="000000" w:themeColor="text1"/>
                <w:sz w:val="22"/>
              </w:rPr>
            </w:pPr>
          </w:p>
        </w:tc>
      </w:tr>
      <w:tr w:rsidR="009E76D1" w:rsidRPr="009E76D1" w14:paraId="5AB9F2A9" w14:textId="77777777" w:rsidTr="004E5EC0">
        <w:trPr>
          <w:jc w:val="center"/>
        </w:trPr>
        <w:tc>
          <w:tcPr>
            <w:tcW w:w="1349" w:type="dxa"/>
            <w:vMerge/>
          </w:tcPr>
          <w:p w14:paraId="55EBAA28" w14:textId="77777777" w:rsidR="009236F2" w:rsidRPr="009E76D1" w:rsidRDefault="009236F2" w:rsidP="004E5EC0">
            <w:pPr>
              <w:rPr>
                <w:rFonts w:hAnsi="ＭＳ 明朝"/>
                <w:color w:val="000000" w:themeColor="text1"/>
                <w:sz w:val="22"/>
              </w:rPr>
            </w:pPr>
          </w:p>
        </w:tc>
        <w:tc>
          <w:tcPr>
            <w:tcW w:w="4253" w:type="dxa"/>
          </w:tcPr>
          <w:p w14:paraId="4CEBB040" w14:textId="34059B40" w:rsidR="009236F2" w:rsidRPr="009E76D1" w:rsidRDefault="000714B5" w:rsidP="004E5EC0">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○屋根・頂部形状は、原則として勾配屋根とし、周辺の集落景観となじむよう努める。</w:t>
            </w:r>
          </w:p>
        </w:tc>
        <w:tc>
          <w:tcPr>
            <w:tcW w:w="967" w:type="dxa"/>
          </w:tcPr>
          <w:p w14:paraId="08D55A6D" w14:textId="77777777" w:rsidR="009236F2" w:rsidRPr="009E76D1" w:rsidRDefault="009236F2" w:rsidP="004E5EC0">
            <w:pPr>
              <w:rPr>
                <w:rFonts w:hAnsi="ＭＳ 明朝"/>
                <w:color w:val="000000" w:themeColor="text1"/>
                <w:sz w:val="22"/>
              </w:rPr>
            </w:pPr>
          </w:p>
        </w:tc>
        <w:tc>
          <w:tcPr>
            <w:tcW w:w="3002" w:type="dxa"/>
          </w:tcPr>
          <w:p w14:paraId="7BFAAC89" w14:textId="77777777" w:rsidR="009236F2" w:rsidRPr="009E76D1" w:rsidRDefault="009236F2" w:rsidP="004E5EC0">
            <w:pPr>
              <w:rPr>
                <w:rFonts w:hAnsi="ＭＳ 明朝"/>
                <w:color w:val="000000" w:themeColor="text1"/>
                <w:sz w:val="22"/>
              </w:rPr>
            </w:pPr>
          </w:p>
        </w:tc>
      </w:tr>
      <w:tr w:rsidR="009E76D1" w:rsidRPr="009E76D1" w14:paraId="0E741F24" w14:textId="77777777" w:rsidTr="004E5EC0">
        <w:trPr>
          <w:jc w:val="center"/>
        </w:trPr>
        <w:tc>
          <w:tcPr>
            <w:tcW w:w="1349" w:type="dxa"/>
            <w:vMerge/>
          </w:tcPr>
          <w:p w14:paraId="2A9F3701" w14:textId="77777777" w:rsidR="009236F2" w:rsidRPr="009E76D1" w:rsidRDefault="009236F2" w:rsidP="004E5EC0">
            <w:pPr>
              <w:rPr>
                <w:rFonts w:hAnsi="ＭＳ 明朝"/>
                <w:color w:val="000000" w:themeColor="text1"/>
                <w:sz w:val="22"/>
              </w:rPr>
            </w:pPr>
          </w:p>
        </w:tc>
        <w:tc>
          <w:tcPr>
            <w:tcW w:w="4253" w:type="dxa"/>
          </w:tcPr>
          <w:p w14:paraId="390DF3A3" w14:textId="190E5676" w:rsidR="009236F2" w:rsidRPr="009E76D1" w:rsidRDefault="000714B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○屋外階段、ベランダ</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は、建築物本体と調和するよう配慮する。</w:t>
            </w:r>
          </w:p>
        </w:tc>
        <w:tc>
          <w:tcPr>
            <w:tcW w:w="967" w:type="dxa"/>
          </w:tcPr>
          <w:p w14:paraId="6748789F" w14:textId="77777777" w:rsidR="009236F2" w:rsidRPr="009E76D1" w:rsidRDefault="009236F2" w:rsidP="004E5EC0">
            <w:pPr>
              <w:rPr>
                <w:rFonts w:hAnsi="ＭＳ 明朝"/>
                <w:color w:val="000000" w:themeColor="text1"/>
                <w:sz w:val="22"/>
              </w:rPr>
            </w:pPr>
          </w:p>
        </w:tc>
        <w:tc>
          <w:tcPr>
            <w:tcW w:w="3002" w:type="dxa"/>
          </w:tcPr>
          <w:p w14:paraId="624865BE" w14:textId="77777777" w:rsidR="009236F2" w:rsidRPr="009E76D1" w:rsidRDefault="009236F2" w:rsidP="004E5EC0">
            <w:pPr>
              <w:rPr>
                <w:rFonts w:hAnsi="ＭＳ 明朝"/>
                <w:color w:val="000000" w:themeColor="text1"/>
                <w:sz w:val="22"/>
              </w:rPr>
            </w:pPr>
          </w:p>
        </w:tc>
      </w:tr>
      <w:tr w:rsidR="009E76D1" w:rsidRPr="009E76D1" w14:paraId="2036F6A0" w14:textId="77777777" w:rsidTr="004E5EC0">
        <w:trPr>
          <w:jc w:val="center"/>
        </w:trPr>
        <w:tc>
          <w:tcPr>
            <w:tcW w:w="1349" w:type="dxa"/>
            <w:vMerge/>
          </w:tcPr>
          <w:p w14:paraId="17DB57E3" w14:textId="77777777" w:rsidR="009236F2" w:rsidRPr="009E76D1" w:rsidRDefault="009236F2" w:rsidP="004E5EC0">
            <w:pPr>
              <w:rPr>
                <w:rFonts w:hAnsi="ＭＳ 明朝"/>
                <w:color w:val="000000" w:themeColor="text1"/>
                <w:sz w:val="24"/>
              </w:rPr>
            </w:pPr>
          </w:p>
        </w:tc>
        <w:tc>
          <w:tcPr>
            <w:tcW w:w="4253" w:type="dxa"/>
          </w:tcPr>
          <w:p w14:paraId="54C74E98" w14:textId="3EB06D11" w:rsidR="009236F2" w:rsidRPr="009E76D1" w:rsidRDefault="000714B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○外壁又は屋上に設ける設備等は、露出しないようにし、建築物と一体的なデザインとする</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、突出感や乱雑な印象を与えないよう見え方に配慮する。</w:t>
            </w:r>
          </w:p>
        </w:tc>
        <w:tc>
          <w:tcPr>
            <w:tcW w:w="967" w:type="dxa"/>
          </w:tcPr>
          <w:p w14:paraId="7D1F00B8" w14:textId="77777777" w:rsidR="009236F2" w:rsidRPr="009E76D1" w:rsidRDefault="009236F2" w:rsidP="004E5EC0">
            <w:pPr>
              <w:rPr>
                <w:rFonts w:hAnsi="ＭＳ 明朝"/>
                <w:color w:val="000000" w:themeColor="text1"/>
                <w:sz w:val="24"/>
              </w:rPr>
            </w:pPr>
          </w:p>
        </w:tc>
        <w:tc>
          <w:tcPr>
            <w:tcW w:w="3002" w:type="dxa"/>
          </w:tcPr>
          <w:p w14:paraId="296B9B71" w14:textId="77777777" w:rsidR="009236F2" w:rsidRPr="009E76D1" w:rsidRDefault="009236F2" w:rsidP="004E5EC0">
            <w:pPr>
              <w:rPr>
                <w:rFonts w:hAnsi="ＭＳ 明朝"/>
                <w:color w:val="000000" w:themeColor="text1"/>
                <w:sz w:val="24"/>
              </w:rPr>
            </w:pPr>
          </w:p>
        </w:tc>
      </w:tr>
      <w:tr w:rsidR="009E76D1" w:rsidRPr="009E76D1" w14:paraId="23CAE284" w14:textId="77777777" w:rsidTr="004E5EC0">
        <w:trPr>
          <w:jc w:val="center"/>
        </w:trPr>
        <w:tc>
          <w:tcPr>
            <w:tcW w:w="1349" w:type="dxa"/>
            <w:vMerge/>
            <w:vAlign w:val="center"/>
          </w:tcPr>
          <w:p w14:paraId="77A010EB" w14:textId="77777777" w:rsidR="009236F2" w:rsidRPr="009E76D1" w:rsidRDefault="009236F2" w:rsidP="004E5EC0">
            <w:pPr>
              <w:rPr>
                <w:rFonts w:hAnsi="ＭＳ 明朝"/>
                <w:color w:val="000000" w:themeColor="text1"/>
              </w:rPr>
            </w:pPr>
          </w:p>
        </w:tc>
        <w:tc>
          <w:tcPr>
            <w:tcW w:w="4253" w:type="dxa"/>
          </w:tcPr>
          <w:p w14:paraId="52B5FB6F" w14:textId="0D9139BD" w:rsidR="009236F2" w:rsidRPr="009E76D1" w:rsidRDefault="000714B5" w:rsidP="000714B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○社寺、史跡等の歴史文化資源や良好な景観資源に近接</w:t>
            </w:r>
            <w:r w:rsidR="00CA782D">
              <w:rPr>
                <w:rFonts w:hAnsi="ＭＳ 明朝" w:cs="HG丸ｺﾞｼｯｸM-PRO" w:hint="eastAsia"/>
                <w:color w:val="000000" w:themeColor="text1"/>
                <w:kern w:val="0"/>
                <w:szCs w:val="20"/>
              </w:rPr>
              <w:t>する場合は、これらの景観を損ねないよう形態・意匠、色彩、材料等</w:t>
            </w:r>
            <w:r w:rsidRPr="009E76D1">
              <w:rPr>
                <w:rFonts w:hAnsi="ＭＳ 明朝" w:cs="HG丸ｺﾞｼｯｸM-PRO" w:hint="eastAsia"/>
                <w:color w:val="000000" w:themeColor="text1"/>
                <w:kern w:val="0"/>
                <w:szCs w:val="20"/>
              </w:rPr>
              <w:t>、周辺景観となじませるよう配慮する。</w:t>
            </w:r>
          </w:p>
        </w:tc>
        <w:tc>
          <w:tcPr>
            <w:tcW w:w="967" w:type="dxa"/>
          </w:tcPr>
          <w:p w14:paraId="2A7BB91A" w14:textId="77777777" w:rsidR="009236F2" w:rsidRPr="009E76D1" w:rsidRDefault="009236F2" w:rsidP="004E5EC0">
            <w:pPr>
              <w:rPr>
                <w:rFonts w:hAnsi="ＭＳ 明朝"/>
                <w:color w:val="000000" w:themeColor="text1"/>
                <w:sz w:val="24"/>
              </w:rPr>
            </w:pPr>
          </w:p>
        </w:tc>
        <w:tc>
          <w:tcPr>
            <w:tcW w:w="3002" w:type="dxa"/>
          </w:tcPr>
          <w:p w14:paraId="6778E3DF" w14:textId="77777777" w:rsidR="009236F2" w:rsidRPr="009E76D1" w:rsidRDefault="009236F2" w:rsidP="004E5EC0">
            <w:pPr>
              <w:rPr>
                <w:rFonts w:hAnsi="ＭＳ 明朝"/>
                <w:color w:val="000000" w:themeColor="text1"/>
                <w:sz w:val="24"/>
              </w:rPr>
            </w:pPr>
          </w:p>
        </w:tc>
      </w:tr>
      <w:tr w:rsidR="009E76D1" w:rsidRPr="009E76D1" w14:paraId="584AD18C" w14:textId="77777777" w:rsidTr="004E5EC0">
        <w:trPr>
          <w:jc w:val="center"/>
        </w:trPr>
        <w:tc>
          <w:tcPr>
            <w:tcW w:w="1349" w:type="dxa"/>
            <w:vMerge w:val="restart"/>
            <w:vAlign w:val="center"/>
          </w:tcPr>
          <w:p w14:paraId="3960A923" w14:textId="77777777" w:rsidR="000714B5" w:rsidRPr="009E76D1" w:rsidRDefault="000714B5" w:rsidP="004E5EC0">
            <w:pPr>
              <w:jc w:val="center"/>
              <w:rPr>
                <w:rFonts w:hAnsi="ＭＳ 明朝"/>
                <w:color w:val="000000" w:themeColor="text1"/>
              </w:rPr>
            </w:pPr>
            <w:r w:rsidRPr="009E76D1">
              <w:rPr>
                <w:rFonts w:hAnsi="ＭＳ 明朝" w:hint="eastAsia"/>
                <w:color w:val="000000" w:themeColor="text1"/>
              </w:rPr>
              <w:t>色 彩 等</w:t>
            </w:r>
          </w:p>
        </w:tc>
        <w:tc>
          <w:tcPr>
            <w:tcW w:w="4253" w:type="dxa"/>
          </w:tcPr>
          <w:p w14:paraId="4C456C9F" w14:textId="43F531D4" w:rsidR="000714B5" w:rsidRPr="009E76D1" w:rsidRDefault="000714B5" w:rsidP="000714B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○外壁及び屋根は、低彩度で落ち着いた色彩を基調とし、周辺の自然景観や集落景観と調和した色調とする。</w:t>
            </w:r>
          </w:p>
        </w:tc>
        <w:tc>
          <w:tcPr>
            <w:tcW w:w="967" w:type="dxa"/>
          </w:tcPr>
          <w:p w14:paraId="1E64DF7D" w14:textId="77777777" w:rsidR="000714B5" w:rsidRPr="009E76D1" w:rsidRDefault="000714B5" w:rsidP="004E5EC0">
            <w:pPr>
              <w:rPr>
                <w:rFonts w:hAnsi="ＭＳ 明朝"/>
                <w:color w:val="000000" w:themeColor="text1"/>
              </w:rPr>
            </w:pPr>
          </w:p>
        </w:tc>
        <w:tc>
          <w:tcPr>
            <w:tcW w:w="3002" w:type="dxa"/>
          </w:tcPr>
          <w:p w14:paraId="1EDE7C14" w14:textId="77777777" w:rsidR="000714B5" w:rsidRPr="009E76D1" w:rsidRDefault="000714B5" w:rsidP="004E5EC0">
            <w:pPr>
              <w:rPr>
                <w:rFonts w:hAnsi="ＭＳ 明朝"/>
                <w:color w:val="000000" w:themeColor="text1"/>
              </w:rPr>
            </w:pPr>
          </w:p>
        </w:tc>
      </w:tr>
      <w:tr w:rsidR="009E76D1" w:rsidRPr="009E76D1" w14:paraId="0396E577" w14:textId="77777777" w:rsidTr="004E5EC0">
        <w:trPr>
          <w:jc w:val="center"/>
        </w:trPr>
        <w:tc>
          <w:tcPr>
            <w:tcW w:w="1349" w:type="dxa"/>
            <w:vMerge/>
            <w:vAlign w:val="center"/>
          </w:tcPr>
          <w:p w14:paraId="226ED976" w14:textId="3261C2C7" w:rsidR="000714B5" w:rsidRPr="009E76D1" w:rsidRDefault="000714B5" w:rsidP="004E5EC0">
            <w:pPr>
              <w:jc w:val="center"/>
              <w:rPr>
                <w:rFonts w:hAnsi="ＭＳ 明朝"/>
                <w:color w:val="000000" w:themeColor="text1"/>
              </w:rPr>
            </w:pPr>
          </w:p>
        </w:tc>
        <w:tc>
          <w:tcPr>
            <w:tcW w:w="4253" w:type="dxa"/>
          </w:tcPr>
          <w:p w14:paraId="119950E6" w14:textId="70ED9D1A" w:rsidR="000714B5" w:rsidRPr="009E76D1" w:rsidRDefault="000714B5"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○使用する色数をできるだけ抑える。</w:t>
            </w:r>
          </w:p>
        </w:tc>
        <w:tc>
          <w:tcPr>
            <w:tcW w:w="967" w:type="dxa"/>
          </w:tcPr>
          <w:p w14:paraId="41C1308A" w14:textId="77777777" w:rsidR="000714B5" w:rsidRPr="009E76D1" w:rsidRDefault="000714B5" w:rsidP="004E5EC0">
            <w:pPr>
              <w:rPr>
                <w:rFonts w:hAnsi="ＭＳ 明朝"/>
                <w:color w:val="000000" w:themeColor="text1"/>
              </w:rPr>
            </w:pPr>
          </w:p>
        </w:tc>
        <w:tc>
          <w:tcPr>
            <w:tcW w:w="3002" w:type="dxa"/>
          </w:tcPr>
          <w:p w14:paraId="2B7005AF" w14:textId="77777777" w:rsidR="000714B5" w:rsidRPr="009E76D1" w:rsidRDefault="000714B5" w:rsidP="004E5EC0">
            <w:pPr>
              <w:rPr>
                <w:rFonts w:hAnsi="ＭＳ 明朝"/>
                <w:color w:val="000000" w:themeColor="text1"/>
              </w:rPr>
            </w:pPr>
          </w:p>
        </w:tc>
      </w:tr>
      <w:tr w:rsidR="009E76D1" w:rsidRPr="009E76D1" w14:paraId="07B1AB54" w14:textId="77777777" w:rsidTr="004E5EC0">
        <w:trPr>
          <w:jc w:val="center"/>
        </w:trPr>
        <w:tc>
          <w:tcPr>
            <w:tcW w:w="1349" w:type="dxa"/>
            <w:vMerge/>
            <w:vAlign w:val="center"/>
          </w:tcPr>
          <w:p w14:paraId="44F631F3" w14:textId="77777777" w:rsidR="000714B5" w:rsidRPr="009E76D1" w:rsidRDefault="000714B5" w:rsidP="004E5EC0">
            <w:pPr>
              <w:jc w:val="center"/>
              <w:rPr>
                <w:rFonts w:hAnsi="ＭＳ 明朝"/>
                <w:color w:val="000000" w:themeColor="text1"/>
              </w:rPr>
            </w:pPr>
          </w:p>
        </w:tc>
        <w:tc>
          <w:tcPr>
            <w:tcW w:w="4253" w:type="dxa"/>
          </w:tcPr>
          <w:p w14:paraId="0927967B" w14:textId="77777777" w:rsidR="000714B5" w:rsidRDefault="000714B5" w:rsidP="000714B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○アクセントとなる色彩を使う場合は、基調色や周辺景観との調和を基本とし、使用面積を抑える。</w:t>
            </w:r>
          </w:p>
          <w:p w14:paraId="33E714DD" w14:textId="3BF38AFB" w:rsidR="00B24DA0" w:rsidRPr="009E76D1" w:rsidRDefault="00B24DA0" w:rsidP="000714B5">
            <w:pPr>
              <w:autoSpaceDE w:val="0"/>
              <w:autoSpaceDN w:val="0"/>
              <w:adjustRightInd w:val="0"/>
              <w:ind w:left="210" w:hangingChars="100" w:hanging="210"/>
              <w:jc w:val="left"/>
              <w:rPr>
                <w:rFonts w:hAnsi="ＭＳ 明朝" w:cs="HG丸ｺﾞｼｯｸM-PRO"/>
                <w:color w:val="000000" w:themeColor="text1"/>
                <w:kern w:val="0"/>
                <w:szCs w:val="20"/>
              </w:rPr>
            </w:pPr>
          </w:p>
        </w:tc>
        <w:tc>
          <w:tcPr>
            <w:tcW w:w="967" w:type="dxa"/>
          </w:tcPr>
          <w:p w14:paraId="4318371B" w14:textId="77777777" w:rsidR="000714B5" w:rsidRPr="009E76D1" w:rsidRDefault="000714B5" w:rsidP="004E5EC0">
            <w:pPr>
              <w:rPr>
                <w:rFonts w:hAnsi="ＭＳ 明朝"/>
                <w:color w:val="000000" w:themeColor="text1"/>
              </w:rPr>
            </w:pPr>
          </w:p>
        </w:tc>
        <w:tc>
          <w:tcPr>
            <w:tcW w:w="3002" w:type="dxa"/>
          </w:tcPr>
          <w:p w14:paraId="1306D1F7" w14:textId="77777777" w:rsidR="000714B5" w:rsidRPr="009E76D1" w:rsidRDefault="000714B5" w:rsidP="004E5EC0">
            <w:pPr>
              <w:rPr>
                <w:rFonts w:hAnsi="ＭＳ 明朝"/>
                <w:color w:val="000000" w:themeColor="text1"/>
              </w:rPr>
            </w:pPr>
          </w:p>
        </w:tc>
      </w:tr>
      <w:tr w:rsidR="009E76D1" w:rsidRPr="009E76D1" w14:paraId="1F17E5F9" w14:textId="77777777" w:rsidTr="004E5EC0">
        <w:trPr>
          <w:jc w:val="center"/>
        </w:trPr>
        <w:tc>
          <w:tcPr>
            <w:tcW w:w="1349" w:type="dxa"/>
            <w:vMerge w:val="restart"/>
            <w:vAlign w:val="center"/>
          </w:tcPr>
          <w:p w14:paraId="74FCDB11" w14:textId="6A9B687B" w:rsidR="000714B5" w:rsidRPr="009E76D1" w:rsidRDefault="000714B5" w:rsidP="004E5EC0">
            <w:pPr>
              <w:jc w:val="center"/>
              <w:rPr>
                <w:rFonts w:hAnsi="ＭＳ 明朝"/>
                <w:color w:val="000000" w:themeColor="text1"/>
              </w:rPr>
            </w:pPr>
            <w:r w:rsidRPr="009E76D1">
              <w:rPr>
                <w:rFonts w:hAnsi="ＭＳ 明朝" w:hint="eastAsia"/>
                <w:color w:val="000000" w:themeColor="text1"/>
              </w:rPr>
              <w:t>色 彩 等</w:t>
            </w:r>
          </w:p>
        </w:tc>
        <w:tc>
          <w:tcPr>
            <w:tcW w:w="4253" w:type="dxa"/>
          </w:tcPr>
          <w:p w14:paraId="11A31420" w14:textId="77777777" w:rsidR="000714B5" w:rsidRPr="009E76D1" w:rsidRDefault="000714B5" w:rsidP="000714B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○基調色、屋根色のマンセル値（色相、明度、彩度）は、表の通りとする。ただし、</w:t>
            </w:r>
          </w:p>
          <w:p w14:paraId="3847CC2B" w14:textId="77777777" w:rsidR="000714B5" w:rsidRPr="009E76D1" w:rsidRDefault="000714B5" w:rsidP="000714B5">
            <w:pPr>
              <w:autoSpaceDE w:val="0"/>
              <w:autoSpaceDN w:val="0"/>
              <w:adjustRightInd w:val="0"/>
              <w:ind w:leftChars="50" w:left="105"/>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石材、木材等の自然素材、漆喰、煉瓦、金属、ガラス等の表面に着色していない素</w:t>
            </w:r>
          </w:p>
          <w:p w14:paraId="236D2366" w14:textId="35705E78" w:rsidR="000714B5" w:rsidRPr="009E76D1" w:rsidRDefault="000714B5" w:rsidP="000714B5">
            <w:pPr>
              <w:autoSpaceDE w:val="0"/>
              <w:autoSpaceDN w:val="0"/>
              <w:adjustRightInd w:val="0"/>
              <w:ind w:leftChars="50" w:left="210" w:hangingChars="50" w:hanging="105"/>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材の色彩を除く。</w:t>
            </w:r>
          </w:p>
        </w:tc>
        <w:tc>
          <w:tcPr>
            <w:tcW w:w="967" w:type="dxa"/>
          </w:tcPr>
          <w:p w14:paraId="2CF3BC39" w14:textId="77777777" w:rsidR="000714B5" w:rsidRPr="009E76D1" w:rsidRDefault="000714B5" w:rsidP="004E5EC0">
            <w:pPr>
              <w:rPr>
                <w:rFonts w:hAnsi="ＭＳ 明朝"/>
                <w:color w:val="000000" w:themeColor="text1"/>
              </w:rPr>
            </w:pPr>
          </w:p>
        </w:tc>
        <w:tc>
          <w:tcPr>
            <w:tcW w:w="3002" w:type="dxa"/>
          </w:tcPr>
          <w:p w14:paraId="1D88AB14" w14:textId="77777777" w:rsidR="000714B5" w:rsidRPr="009E76D1" w:rsidRDefault="000714B5" w:rsidP="004E5EC0">
            <w:pPr>
              <w:rPr>
                <w:rFonts w:hAnsi="ＭＳ 明朝"/>
                <w:color w:val="000000" w:themeColor="text1"/>
              </w:rPr>
            </w:pPr>
          </w:p>
        </w:tc>
      </w:tr>
      <w:tr w:rsidR="009E76D1" w:rsidRPr="009E76D1" w14:paraId="0B99E79E" w14:textId="77777777" w:rsidTr="004E5EC0">
        <w:trPr>
          <w:jc w:val="center"/>
        </w:trPr>
        <w:tc>
          <w:tcPr>
            <w:tcW w:w="1349" w:type="dxa"/>
            <w:vMerge/>
            <w:vAlign w:val="center"/>
          </w:tcPr>
          <w:p w14:paraId="3AAB088D" w14:textId="77777777" w:rsidR="000714B5" w:rsidRPr="009E76D1" w:rsidRDefault="000714B5" w:rsidP="004E5EC0">
            <w:pPr>
              <w:jc w:val="center"/>
              <w:rPr>
                <w:rFonts w:hAnsi="ＭＳ 明朝"/>
                <w:color w:val="000000" w:themeColor="text1"/>
              </w:rPr>
            </w:pPr>
          </w:p>
        </w:tc>
        <w:bookmarkStart w:id="0" w:name="_MON_1652099892"/>
        <w:bookmarkEnd w:id="0"/>
        <w:tc>
          <w:tcPr>
            <w:tcW w:w="8222" w:type="dxa"/>
            <w:gridSpan w:val="3"/>
          </w:tcPr>
          <w:p w14:paraId="3ACDFE19" w14:textId="10728316" w:rsidR="000714B5" w:rsidRPr="009E76D1" w:rsidRDefault="00B24DA0" w:rsidP="004E5EC0">
            <w:pPr>
              <w:rPr>
                <w:rFonts w:hAnsi="ＭＳ 明朝"/>
                <w:color w:val="000000" w:themeColor="text1"/>
              </w:rPr>
            </w:pPr>
            <w:r w:rsidRPr="009E76D1">
              <w:rPr>
                <w:rFonts w:hAnsi="ＭＳ 明朝"/>
                <w:color w:val="000000" w:themeColor="text1"/>
              </w:rPr>
              <w:object w:dxaOrig="7858" w:dyaOrig="2722" w14:anchorId="36C20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27.5pt" o:ole="">
                  <v:imagedata r:id="rId8" o:title=""/>
                </v:shape>
                <o:OLEObject Type="Embed" ProgID="Excel.Sheet.12" ShapeID="_x0000_i1025" DrawAspect="Content" ObjectID="_1682497568" r:id="rId9"/>
              </w:object>
            </w:r>
          </w:p>
        </w:tc>
      </w:tr>
      <w:tr w:rsidR="009E76D1" w:rsidRPr="009E76D1" w14:paraId="1F6EEBD4" w14:textId="77777777" w:rsidTr="004E5EC0">
        <w:trPr>
          <w:jc w:val="center"/>
        </w:trPr>
        <w:tc>
          <w:tcPr>
            <w:tcW w:w="1349" w:type="dxa"/>
            <w:vMerge w:val="restart"/>
            <w:vAlign w:val="center"/>
          </w:tcPr>
          <w:p w14:paraId="4EEDC65E" w14:textId="77777777" w:rsidR="009236F2" w:rsidRPr="009E76D1" w:rsidRDefault="009236F2" w:rsidP="004E5EC0">
            <w:pPr>
              <w:jc w:val="center"/>
              <w:rPr>
                <w:rFonts w:hAnsi="ＭＳ 明朝"/>
                <w:color w:val="000000" w:themeColor="text1"/>
              </w:rPr>
            </w:pPr>
            <w:r w:rsidRPr="009E76D1">
              <w:rPr>
                <w:rFonts w:hAnsi="ＭＳ 明朝" w:hint="eastAsia"/>
                <w:color w:val="000000" w:themeColor="text1"/>
              </w:rPr>
              <w:t>材　　料</w:t>
            </w:r>
          </w:p>
        </w:tc>
        <w:tc>
          <w:tcPr>
            <w:tcW w:w="4253" w:type="dxa"/>
          </w:tcPr>
          <w:p w14:paraId="12DFF093" w14:textId="1C18AEE8" w:rsidR="009236F2" w:rsidRPr="009E76D1" w:rsidRDefault="008E3665" w:rsidP="008E366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○外壁、屋根及び外構の材料は、自然景観や周辺景観と違和感をもつものは極力避ける。</w:t>
            </w:r>
          </w:p>
        </w:tc>
        <w:tc>
          <w:tcPr>
            <w:tcW w:w="967" w:type="dxa"/>
          </w:tcPr>
          <w:p w14:paraId="341CE483" w14:textId="77777777" w:rsidR="009236F2" w:rsidRPr="009E76D1" w:rsidRDefault="009236F2" w:rsidP="004E5EC0">
            <w:pPr>
              <w:rPr>
                <w:rFonts w:hAnsi="ＭＳ 明朝"/>
                <w:color w:val="000000" w:themeColor="text1"/>
              </w:rPr>
            </w:pPr>
          </w:p>
        </w:tc>
        <w:tc>
          <w:tcPr>
            <w:tcW w:w="3002" w:type="dxa"/>
          </w:tcPr>
          <w:p w14:paraId="53773667" w14:textId="77777777" w:rsidR="009236F2" w:rsidRPr="009E76D1" w:rsidRDefault="009236F2" w:rsidP="004E5EC0">
            <w:pPr>
              <w:rPr>
                <w:rFonts w:hAnsi="ＭＳ 明朝"/>
                <w:color w:val="000000" w:themeColor="text1"/>
              </w:rPr>
            </w:pPr>
          </w:p>
        </w:tc>
      </w:tr>
      <w:tr w:rsidR="009E76D1" w:rsidRPr="009E76D1" w14:paraId="76A62A0C" w14:textId="77777777" w:rsidTr="004E5EC0">
        <w:trPr>
          <w:jc w:val="center"/>
        </w:trPr>
        <w:tc>
          <w:tcPr>
            <w:tcW w:w="1349" w:type="dxa"/>
            <w:vMerge/>
          </w:tcPr>
          <w:p w14:paraId="7D59F8C2" w14:textId="77777777" w:rsidR="009236F2" w:rsidRPr="009E76D1" w:rsidRDefault="009236F2" w:rsidP="004E5EC0">
            <w:pPr>
              <w:rPr>
                <w:rFonts w:hAnsi="ＭＳ 明朝"/>
                <w:color w:val="000000" w:themeColor="text1"/>
              </w:rPr>
            </w:pPr>
          </w:p>
        </w:tc>
        <w:tc>
          <w:tcPr>
            <w:tcW w:w="4253" w:type="dxa"/>
          </w:tcPr>
          <w:p w14:paraId="7FA91505" w14:textId="210374C6" w:rsidR="009236F2" w:rsidRPr="009E76D1" w:rsidRDefault="008E3665"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○光沢のある素材や鏡面等の反射光の強い素材は、用いないよう努める。</w:t>
            </w:r>
          </w:p>
        </w:tc>
        <w:tc>
          <w:tcPr>
            <w:tcW w:w="967" w:type="dxa"/>
          </w:tcPr>
          <w:p w14:paraId="14986C69" w14:textId="77777777" w:rsidR="009236F2" w:rsidRPr="009E76D1" w:rsidRDefault="009236F2" w:rsidP="004E5EC0">
            <w:pPr>
              <w:rPr>
                <w:rFonts w:hAnsi="ＭＳ 明朝"/>
                <w:color w:val="000000" w:themeColor="text1"/>
              </w:rPr>
            </w:pPr>
          </w:p>
        </w:tc>
        <w:tc>
          <w:tcPr>
            <w:tcW w:w="3002" w:type="dxa"/>
          </w:tcPr>
          <w:p w14:paraId="3683BAE8" w14:textId="77777777" w:rsidR="009236F2" w:rsidRPr="009E76D1" w:rsidRDefault="009236F2" w:rsidP="004E5EC0">
            <w:pPr>
              <w:rPr>
                <w:rFonts w:hAnsi="ＭＳ 明朝"/>
                <w:color w:val="000000" w:themeColor="text1"/>
              </w:rPr>
            </w:pPr>
          </w:p>
        </w:tc>
      </w:tr>
      <w:tr w:rsidR="009E76D1" w:rsidRPr="009E76D1" w14:paraId="6F906A7B" w14:textId="77777777" w:rsidTr="004E5EC0">
        <w:trPr>
          <w:jc w:val="center"/>
        </w:trPr>
        <w:tc>
          <w:tcPr>
            <w:tcW w:w="1349" w:type="dxa"/>
            <w:vMerge w:val="restart"/>
            <w:vAlign w:val="center"/>
          </w:tcPr>
          <w:p w14:paraId="5FA81168" w14:textId="77777777" w:rsidR="009236F2" w:rsidRPr="009E76D1" w:rsidRDefault="009236F2" w:rsidP="004E5EC0">
            <w:pPr>
              <w:jc w:val="center"/>
              <w:rPr>
                <w:rFonts w:hAnsi="ＭＳ 明朝"/>
                <w:color w:val="000000" w:themeColor="text1"/>
              </w:rPr>
            </w:pPr>
            <w:r w:rsidRPr="009E76D1">
              <w:rPr>
                <w:rFonts w:hAnsi="ＭＳ 明朝" w:hint="eastAsia"/>
                <w:color w:val="000000" w:themeColor="text1"/>
              </w:rPr>
              <w:t>屋外照明</w:t>
            </w:r>
          </w:p>
        </w:tc>
        <w:tc>
          <w:tcPr>
            <w:tcW w:w="4253" w:type="dxa"/>
          </w:tcPr>
          <w:p w14:paraId="4DB0B725" w14:textId="142517ED" w:rsidR="009236F2" w:rsidRPr="009E76D1" w:rsidRDefault="008E3665" w:rsidP="008E366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○夜間照明を行う場合は、設置場所周辺の環境に留意し、過度な光量、過剰な電飾を抑え、光が不必要に散乱しないよう配慮する。</w:t>
            </w:r>
          </w:p>
        </w:tc>
        <w:tc>
          <w:tcPr>
            <w:tcW w:w="967" w:type="dxa"/>
          </w:tcPr>
          <w:p w14:paraId="0F6EE3A8" w14:textId="77777777" w:rsidR="009236F2" w:rsidRPr="009E76D1" w:rsidRDefault="009236F2" w:rsidP="004E5EC0">
            <w:pPr>
              <w:rPr>
                <w:rFonts w:hAnsi="ＭＳ 明朝"/>
                <w:color w:val="000000" w:themeColor="text1"/>
              </w:rPr>
            </w:pPr>
          </w:p>
        </w:tc>
        <w:tc>
          <w:tcPr>
            <w:tcW w:w="3002" w:type="dxa"/>
          </w:tcPr>
          <w:p w14:paraId="2C205603" w14:textId="77777777" w:rsidR="009236F2" w:rsidRPr="009E76D1" w:rsidRDefault="009236F2" w:rsidP="004E5EC0">
            <w:pPr>
              <w:rPr>
                <w:rFonts w:hAnsi="ＭＳ 明朝"/>
                <w:color w:val="000000" w:themeColor="text1"/>
              </w:rPr>
            </w:pPr>
          </w:p>
        </w:tc>
      </w:tr>
      <w:tr w:rsidR="009E76D1" w:rsidRPr="009E76D1" w14:paraId="364C810E" w14:textId="77777777" w:rsidTr="004E5EC0">
        <w:trPr>
          <w:jc w:val="center"/>
        </w:trPr>
        <w:tc>
          <w:tcPr>
            <w:tcW w:w="1349" w:type="dxa"/>
            <w:vMerge/>
          </w:tcPr>
          <w:p w14:paraId="1251F622" w14:textId="77777777" w:rsidR="009236F2" w:rsidRPr="009E76D1" w:rsidRDefault="009236F2" w:rsidP="004E5EC0">
            <w:pPr>
              <w:rPr>
                <w:rFonts w:hAnsi="ＭＳ 明朝"/>
                <w:color w:val="000000" w:themeColor="text1"/>
              </w:rPr>
            </w:pPr>
          </w:p>
        </w:tc>
        <w:tc>
          <w:tcPr>
            <w:tcW w:w="4253" w:type="dxa"/>
          </w:tcPr>
          <w:p w14:paraId="6D5C3D28" w14:textId="161510D8" w:rsidR="009236F2" w:rsidRPr="009E76D1" w:rsidRDefault="008E3665"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○建物の外構で照明を行う場合は、周辺の住環境、生物の生息環境に留意する。</w:t>
            </w:r>
          </w:p>
        </w:tc>
        <w:tc>
          <w:tcPr>
            <w:tcW w:w="967" w:type="dxa"/>
          </w:tcPr>
          <w:p w14:paraId="06A31A53" w14:textId="77777777" w:rsidR="009236F2" w:rsidRPr="009E76D1" w:rsidRDefault="009236F2" w:rsidP="004E5EC0">
            <w:pPr>
              <w:rPr>
                <w:rFonts w:hAnsi="ＭＳ 明朝"/>
                <w:color w:val="000000" w:themeColor="text1"/>
              </w:rPr>
            </w:pPr>
          </w:p>
        </w:tc>
        <w:tc>
          <w:tcPr>
            <w:tcW w:w="3002" w:type="dxa"/>
          </w:tcPr>
          <w:p w14:paraId="3A35A01E" w14:textId="77777777" w:rsidR="009236F2" w:rsidRPr="009E76D1" w:rsidRDefault="009236F2" w:rsidP="004E5EC0">
            <w:pPr>
              <w:rPr>
                <w:rFonts w:hAnsi="ＭＳ 明朝"/>
                <w:color w:val="000000" w:themeColor="text1"/>
              </w:rPr>
            </w:pPr>
          </w:p>
        </w:tc>
      </w:tr>
      <w:tr w:rsidR="009E76D1" w:rsidRPr="009E76D1" w14:paraId="3C9F8ABE" w14:textId="77777777" w:rsidTr="004E5EC0">
        <w:trPr>
          <w:jc w:val="center"/>
        </w:trPr>
        <w:tc>
          <w:tcPr>
            <w:tcW w:w="1349" w:type="dxa"/>
            <w:vMerge/>
          </w:tcPr>
          <w:p w14:paraId="2FFFCDFA" w14:textId="77777777" w:rsidR="009236F2" w:rsidRPr="009E76D1" w:rsidRDefault="009236F2" w:rsidP="004E5EC0">
            <w:pPr>
              <w:rPr>
                <w:rFonts w:hAnsi="ＭＳ 明朝"/>
                <w:color w:val="000000" w:themeColor="text1"/>
              </w:rPr>
            </w:pPr>
          </w:p>
        </w:tc>
        <w:tc>
          <w:tcPr>
            <w:tcW w:w="4253" w:type="dxa"/>
          </w:tcPr>
          <w:p w14:paraId="038DCC23" w14:textId="523A45EC" w:rsidR="009236F2" w:rsidRPr="009E76D1" w:rsidRDefault="00CA782D" w:rsidP="00CA782D">
            <w:pPr>
              <w:autoSpaceDE w:val="0"/>
              <w:autoSpaceDN w:val="0"/>
              <w:adjustRightInd w:val="0"/>
              <w:ind w:left="210" w:hangingChars="100" w:hanging="210"/>
              <w:jc w:val="left"/>
              <w:rPr>
                <w:rFonts w:hAnsi="ＭＳ 明朝" w:cs="HG丸ｺﾞｼｯｸM-PRO"/>
                <w:color w:val="000000" w:themeColor="text1"/>
                <w:kern w:val="0"/>
                <w:szCs w:val="20"/>
              </w:rPr>
            </w:pPr>
            <w:r>
              <w:rPr>
                <w:rFonts w:hAnsi="ＭＳ 明朝" w:cs="HG丸ｺﾞｼｯｸM-PRO" w:hint="eastAsia"/>
                <w:color w:val="000000" w:themeColor="text1"/>
                <w:kern w:val="0"/>
                <w:szCs w:val="20"/>
              </w:rPr>
              <w:t>○点滅式等</w:t>
            </w:r>
            <w:r w:rsidR="008E3665" w:rsidRPr="009E76D1">
              <w:rPr>
                <w:rFonts w:hAnsi="ＭＳ 明朝" w:cs="HG丸ｺﾞｼｯｸM-PRO" w:hint="eastAsia"/>
                <w:color w:val="000000" w:themeColor="text1"/>
                <w:kern w:val="0"/>
                <w:szCs w:val="20"/>
              </w:rPr>
              <w:t>の動きのある光源は、原則として避ける。</w:t>
            </w:r>
          </w:p>
        </w:tc>
        <w:tc>
          <w:tcPr>
            <w:tcW w:w="967" w:type="dxa"/>
          </w:tcPr>
          <w:p w14:paraId="71DD05CC" w14:textId="77777777" w:rsidR="009236F2" w:rsidRPr="009E76D1" w:rsidRDefault="009236F2" w:rsidP="004E5EC0">
            <w:pPr>
              <w:rPr>
                <w:rFonts w:hAnsi="ＭＳ 明朝"/>
                <w:color w:val="000000" w:themeColor="text1"/>
              </w:rPr>
            </w:pPr>
          </w:p>
        </w:tc>
        <w:tc>
          <w:tcPr>
            <w:tcW w:w="3002" w:type="dxa"/>
          </w:tcPr>
          <w:p w14:paraId="47344DF5" w14:textId="77777777" w:rsidR="009236F2" w:rsidRPr="009E76D1" w:rsidRDefault="009236F2" w:rsidP="004E5EC0">
            <w:pPr>
              <w:rPr>
                <w:rFonts w:hAnsi="ＭＳ 明朝"/>
                <w:color w:val="000000" w:themeColor="text1"/>
              </w:rPr>
            </w:pPr>
          </w:p>
        </w:tc>
      </w:tr>
      <w:tr w:rsidR="009E76D1" w:rsidRPr="009E76D1" w14:paraId="40930881" w14:textId="77777777" w:rsidTr="004E5EC0">
        <w:trPr>
          <w:jc w:val="center"/>
        </w:trPr>
        <w:tc>
          <w:tcPr>
            <w:tcW w:w="1349" w:type="dxa"/>
            <w:vMerge w:val="restart"/>
            <w:vAlign w:val="center"/>
          </w:tcPr>
          <w:p w14:paraId="39980032" w14:textId="77777777" w:rsidR="009236F2" w:rsidRPr="009E76D1" w:rsidRDefault="009236F2" w:rsidP="004E5EC0">
            <w:pPr>
              <w:jc w:val="center"/>
              <w:rPr>
                <w:rFonts w:hAnsi="ＭＳ 明朝"/>
                <w:color w:val="000000" w:themeColor="text1"/>
              </w:rPr>
            </w:pPr>
            <w:r w:rsidRPr="009E76D1">
              <w:rPr>
                <w:rFonts w:hAnsi="ＭＳ 明朝" w:hint="eastAsia"/>
                <w:color w:val="000000" w:themeColor="text1"/>
              </w:rPr>
              <w:t>緑　　化</w:t>
            </w:r>
          </w:p>
        </w:tc>
        <w:tc>
          <w:tcPr>
            <w:tcW w:w="4253" w:type="dxa"/>
          </w:tcPr>
          <w:p w14:paraId="174C3F34" w14:textId="2F7BB10B" w:rsidR="009236F2" w:rsidRPr="009E76D1" w:rsidRDefault="004E5EC0" w:rsidP="004E5EC0">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○既存の樹木は、できるだけ保存もしくは移植し、修景に活かす。</w:t>
            </w:r>
          </w:p>
        </w:tc>
        <w:tc>
          <w:tcPr>
            <w:tcW w:w="967" w:type="dxa"/>
          </w:tcPr>
          <w:p w14:paraId="63217AD7" w14:textId="77777777" w:rsidR="009236F2" w:rsidRPr="009E76D1" w:rsidRDefault="009236F2" w:rsidP="004E5EC0">
            <w:pPr>
              <w:rPr>
                <w:rFonts w:hAnsi="ＭＳ 明朝"/>
                <w:color w:val="000000" w:themeColor="text1"/>
              </w:rPr>
            </w:pPr>
          </w:p>
        </w:tc>
        <w:tc>
          <w:tcPr>
            <w:tcW w:w="3002" w:type="dxa"/>
          </w:tcPr>
          <w:p w14:paraId="167278DA" w14:textId="77777777" w:rsidR="009236F2" w:rsidRPr="009E76D1" w:rsidRDefault="009236F2" w:rsidP="004E5EC0">
            <w:pPr>
              <w:rPr>
                <w:rFonts w:hAnsi="ＭＳ 明朝"/>
                <w:color w:val="000000" w:themeColor="text1"/>
              </w:rPr>
            </w:pPr>
          </w:p>
        </w:tc>
      </w:tr>
      <w:tr w:rsidR="009E76D1" w:rsidRPr="009E76D1" w14:paraId="369095B7" w14:textId="77777777" w:rsidTr="004E5EC0">
        <w:trPr>
          <w:jc w:val="center"/>
        </w:trPr>
        <w:tc>
          <w:tcPr>
            <w:tcW w:w="1349" w:type="dxa"/>
            <w:vMerge/>
          </w:tcPr>
          <w:p w14:paraId="63BA1760" w14:textId="77777777" w:rsidR="009236F2" w:rsidRPr="009E76D1" w:rsidRDefault="009236F2" w:rsidP="004E5EC0">
            <w:pPr>
              <w:rPr>
                <w:rFonts w:hAnsi="ＭＳ 明朝"/>
                <w:color w:val="000000" w:themeColor="text1"/>
              </w:rPr>
            </w:pPr>
          </w:p>
        </w:tc>
        <w:tc>
          <w:tcPr>
            <w:tcW w:w="4253" w:type="dxa"/>
          </w:tcPr>
          <w:p w14:paraId="751FA7E5" w14:textId="534EBEC9" w:rsidR="009236F2" w:rsidRPr="009E76D1" w:rsidRDefault="004E5EC0" w:rsidP="00CA782D">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○敷地内の緑化に努める。特に、道路前面部の緑化（生け垣化</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）に努めるとともに、適切な維持管理を実施する。</w:t>
            </w:r>
          </w:p>
        </w:tc>
        <w:tc>
          <w:tcPr>
            <w:tcW w:w="967" w:type="dxa"/>
          </w:tcPr>
          <w:p w14:paraId="5A78FD37" w14:textId="77777777" w:rsidR="009236F2" w:rsidRPr="009E76D1" w:rsidRDefault="009236F2" w:rsidP="004E5EC0">
            <w:pPr>
              <w:rPr>
                <w:rFonts w:hAnsi="ＭＳ 明朝"/>
                <w:color w:val="000000" w:themeColor="text1"/>
              </w:rPr>
            </w:pPr>
          </w:p>
        </w:tc>
        <w:tc>
          <w:tcPr>
            <w:tcW w:w="3002" w:type="dxa"/>
          </w:tcPr>
          <w:p w14:paraId="6E971F17" w14:textId="77777777" w:rsidR="009236F2" w:rsidRPr="009E76D1" w:rsidRDefault="009236F2" w:rsidP="004E5EC0">
            <w:pPr>
              <w:rPr>
                <w:rFonts w:hAnsi="ＭＳ 明朝"/>
                <w:color w:val="000000" w:themeColor="text1"/>
              </w:rPr>
            </w:pPr>
          </w:p>
        </w:tc>
      </w:tr>
      <w:tr w:rsidR="009E76D1" w:rsidRPr="009E76D1" w14:paraId="3857A9E5" w14:textId="77777777" w:rsidTr="004E5EC0">
        <w:trPr>
          <w:jc w:val="center"/>
        </w:trPr>
        <w:tc>
          <w:tcPr>
            <w:tcW w:w="1349" w:type="dxa"/>
            <w:vMerge/>
          </w:tcPr>
          <w:p w14:paraId="63CC57BC" w14:textId="77777777" w:rsidR="009236F2" w:rsidRPr="009E76D1" w:rsidRDefault="009236F2" w:rsidP="004E5EC0">
            <w:pPr>
              <w:rPr>
                <w:rFonts w:hAnsi="ＭＳ 明朝"/>
                <w:color w:val="000000" w:themeColor="text1"/>
              </w:rPr>
            </w:pPr>
          </w:p>
        </w:tc>
        <w:tc>
          <w:tcPr>
            <w:tcW w:w="4253" w:type="dxa"/>
          </w:tcPr>
          <w:p w14:paraId="314EA15D" w14:textId="418B7B2B" w:rsidR="009236F2" w:rsidRPr="009E76D1" w:rsidRDefault="004E5EC0"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○大規模な建築物は、周辺に与える威圧感や圧迫感</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を和らげるよう、樹木の高さ及び配置</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に配慮し、緑化に努める。</w:t>
            </w:r>
          </w:p>
        </w:tc>
        <w:tc>
          <w:tcPr>
            <w:tcW w:w="967" w:type="dxa"/>
          </w:tcPr>
          <w:p w14:paraId="30912D00" w14:textId="77777777" w:rsidR="009236F2" w:rsidRPr="009E76D1" w:rsidRDefault="009236F2" w:rsidP="004E5EC0">
            <w:pPr>
              <w:rPr>
                <w:rFonts w:hAnsi="ＭＳ 明朝"/>
                <w:color w:val="000000" w:themeColor="text1"/>
              </w:rPr>
            </w:pPr>
          </w:p>
        </w:tc>
        <w:tc>
          <w:tcPr>
            <w:tcW w:w="3002" w:type="dxa"/>
          </w:tcPr>
          <w:p w14:paraId="4C782607" w14:textId="77777777" w:rsidR="009236F2" w:rsidRPr="009E76D1" w:rsidRDefault="009236F2" w:rsidP="004E5EC0">
            <w:pPr>
              <w:rPr>
                <w:rFonts w:hAnsi="ＭＳ 明朝"/>
                <w:color w:val="000000" w:themeColor="text1"/>
              </w:rPr>
            </w:pPr>
          </w:p>
        </w:tc>
      </w:tr>
      <w:tr w:rsidR="009E76D1" w:rsidRPr="009E76D1" w14:paraId="53B554E7" w14:textId="77777777" w:rsidTr="004E5EC0">
        <w:trPr>
          <w:jc w:val="center"/>
        </w:trPr>
        <w:tc>
          <w:tcPr>
            <w:tcW w:w="1349" w:type="dxa"/>
            <w:vMerge/>
          </w:tcPr>
          <w:p w14:paraId="161D7762" w14:textId="77777777" w:rsidR="009236F2" w:rsidRPr="009E76D1" w:rsidRDefault="009236F2" w:rsidP="004E5EC0">
            <w:pPr>
              <w:rPr>
                <w:rFonts w:hAnsi="ＭＳ 明朝"/>
                <w:color w:val="000000" w:themeColor="text1"/>
              </w:rPr>
            </w:pPr>
          </w:p>
        </w:tc>
        <w:tc>
          <w:tcPr>
            <w:tcW w:w="4253" w:type="dxa"/>
          </w:tcPr>
          <w:p w14:paraId="03799F21" w14:textId="7630D782" w:rsidR="009236F2" w:rsidRPr="009E76D1" w:rsidRDefault="004E5EC0" w:rsidP="004E5EC0">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○地域の特性にあった樹木の植栽に努める。</w:t>
            </w:r>
          </w:p>
        </w:tc>
        <w:tc>
          <w:tcPr>
            <w:tcW w:w="967" w:type="dxa"/>
          </w:tcPr>
          <w:p w14:paraId="6BDA7520" w14:textId="77777777" w:rsidR="009236F2" w:rsidRPr="009E76D1" w:rsidRDefault="009236F2" w:rsidP="004E5EC0">
            <w:pPr>
              <w:rPr>
                <w:rFonts w:hAnsi="ＭＳ 明朝"/>
                <w:color w:val="000000" w:themeColor="text1"/>
              </w:rPr>
            </w:pPr>
          </w:p>
        </w:tc>
        <w:tc>
          <w:tcPr>
            <w:tcW w:w="3002" w:type="dxa"/>
          </w:tcPr>
          <w:p w14:paraId="36CC390C" w14:textId="77777777" w:rsidR="009236F2" w:rsidRPr="009E76D1" w:rsidRDefault="009236F2" w:rsidP="004E5EC0">
            <w:pPr>
              <w:rPr>
                <w:rFonts w:hAnsi="ＭＳ 明朝"/>
                <w:color w:val="000000" w:themeColor="text1"/>
              </w:rPr>
            </w:pPr>
          </w:p>
        </w:tc>
      </w:tr>
      <w:tr w:rsidR="009E76D1" w:rsidRPr="009E76D1" w14:paraId="61159429" w14:textId="77777777" w:rsidTr="004E5EC0">
        <w:trPr>
          <w:jc w:val="center"/>
        </w:trPr>
        <w:tc>
          <w:tcPr>
            <w:tcW w:w="1349" w:type="dxa"/>
            <w:vMerge w:val="restart"/>
            <w:vAlign w:val="center"/>
          </w:tcPr>
          <w:p w14:paraId="589EA374" w14:textId="77777777" w:rsidR="009236F2" w:rsidRPr="009E76D1" w:rsidRDefault="009236F2" w:rsidP="004E5EC0">
            <w:pPr>
              <w:jc w:val="center"/>
              <w:rPr>
                <w:rFonts w:hAnsi="ＭＳ 明朝"/>
                <w:color w:val="000000" w:themeColor="text1"/>
              </w:rPr>
            </w:pPr>
            <w:r w:rsidRPr="009E76D1">
              <w:rPr>
                <w:rFonts w:hAnsi="ＭＳ 明朝" w:hint="eastAsia"/>
                <w:color w:val="000000" w:themeColor="text1"/>
              </w:rPr>
              <w:t>そ の 他</w:t>
            </w:r>
          </w:p>
        </w:tc>
        <w:tc>
          <w:tcPr>
            <w:tcW w:w="4253" w:type="dxa"/>
          </w:tcPr>
          <w:p w14:paraId="58F17F6B" w14:textId="105F5A1D" w:rsidR="009236F2" w:rsidRPr="009E76D1" w:rsidRDefault="004E5EC0"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○駐車場は、できるだけ出入口を限定し、外周部の緑化に努める。</w:t>
            </w:r>
          </w:p>
        </w:tc>
        <w:tc>
          <w:tcPr>
            <w:tcW w:w="967" w:type="dxa"/>
          </w:tcPr>
          <w:p w14:paraId="43B20363" w14:textId="77777777" w:rsidR="009236F2" w:rsidRPr="009E76D1" w:rsidRDefault="009236F2" w:rsidP="004E5EC0">
            <w:pPr>
              <w:rPr>
                <w:rFonts w:hAnsi="ＭＳ 明朝"/>
                <w:color w:val="000000" w:themeColor="text1"/>
              </w:rPr>
            </w:pPr>
          </w:p>
        </w:tc>
        <w:tc>
          <w:tcPr>
            <w:tcW w:w="3002" w:type="dxa"/>
          </w:tcPr>
          <w:p w14:paraId="1F38CCCD" w14:textId="77777777" w:rsidR="009236F2" w:rsidRPr="009E76D1" w:rsidRDefault="009236F2" w:rsidP="004E5EC0">
            <w:pPr>
              <w:rPr>
                <w:rFonts w:hAnsi="ＭＳ 明朝"/>
                <w:color w:val="000000" w:themeColor="text1"/>
              </w:rPr>
            </w:pPr>
          </w:p>
        </w:tc>
      </w:tr>
      <w:tr w:rsidR="009E76D1" w:rsidRPr="009E76D1" w14:paraId="4167DEB8" w14:textId="77777777" w:rsidTr="004E5EC0">
        <w:trPr>
          <w:jc w:val="center"/>
        </w:trPr>
        <w:tc>
          <w:tcPr>
            <w:tcW w:w="1349" w:type="dxa"/>
            <w:vMerge/>
          </w:tcPr>
          <w:p w14:paraId="13E1D1DF" w14:textId="77777777" w:rsidR="009236F2" w:rsidRPr="009E76D1" w:rsidRDefault="009236F2" w:rsidP="004E5EC0">
            <w:pPr>
              <w:rPr>
                <w:rFonts w:hAnsi="ＭＳ 明朝"/>
                <w:color w:val="000000" w:themeColor="text1"/>
              </w:rPr>
            </w:pPr>
          </w:p>
        </w:tc>
        <w:tc>
          <w:tcPr>
            <w:tcW w:w="4253" w:type="dxa"/>
          </w:tcPr>
          <w:p w14:paraId="593D1DD8" w14:textId="55C6D9E4" w:rsidR="009236F2" w:rsidRPr="009E76D1" w:rsidRDefault="004E5EC0" w:rsidP="004E5EC0">
            <w:pPr>
              <w:autoSpaceDE w:val="0"/>
              <w:autoSpaceDN w:val="0"/>
              <w:adjustRightInd w:val="0"/>
              <w:ind w:left="210" w:hangingChars="100" w:hanging="210"/>
              <w:jc w:val="left"/>
              <w:rPr>
                <w:rFonts w:hAnsi="ＭＳ 明朝" w:cs="HG丸ｺﾞｼｯｸM-PRO"/>
                <w:color w:val="000000" w:themeColor="text1"/>
                <w:kern w:val="0"/>
                <w:szCs w:val="21"/>
              </w:rPr>
            </w:pPr>
            <w:r w:rsidRPr="009E76D1">
              <w:rPr>
                <w:rFonts w:hAnsi="ＭＳ 明朝" w:cs="HG丸ｺﾞｼｯｸM-PRO" w:hint="eastAsia"/>
                <w:color w:val="000000" w:themeColor="text1"/>
                <w:kern w:val="0"/>
                <w:szCs w:val="21"/>
              </w:rPr>
              <w:t>○自動販売機の類は、周辺景観になじむよう位置や色彩、デザインの工夫に努める。</w:t>
            </w:r>
          </w:p>
        </w:tc>
        <w:tc>
          <w:tcPr>
            <w:tcW w:w="967" w:type="dxa"/>
          </w:tcPr>
          <w:p w14:paraId="18AECC66" w14:textId="77777777" w:rsidR="009236F2" w:rsidRPr="009E76D1" w:rsidRDefault="009236F2" w:rsidP="004E5EC0">
            <w:pPr>
              <w:rPr>
                <w:rFonts w:hAnsi="ＭＳ 明朝"/>
                <w:color w:val="000000" w:themeColor="text1"/>
              </w:rPr>
            </w:pPr>
          </w:p>
        </w:tc>
        <w:tc>
          <w:tcPr>
            <w:tcW w:w="3002" w:type="dxa"/>
          </w:tcPr>
          <w:p w14:paraId="04E4323C" w14:textId="77777777" w:rsidR="009236F2" w:rsidRPr="009E76D1" w:rsidRDefault="009236F2" w:rsidP="004E5EC0">
            <w:pPr>
              <w:rPr>
                <w:rFonts w:hAnsi="ＭＳ 明朝"/>
                <w:color w:val="000000" w:themeColor="text1"/>
              </w:rPr>
            </w:pPr>
          </w:p>
        </w:tc>
      </w:tr>
      <w:tr w:rsidR="009E76D1" w:rsidRPr="009E76D1" w14:paraId="017D6282" w14:textId="77777777" w:rsidTr="004E5EC0">
        <w:trPr>
          <w:jc w:val="center"/>
        </w:trPr>
        <w:tc>
          <w:tcPr>
            <w:tcW w:w="1349" w:type="dxa"/>
            <w:vMerge/>
          </w:tcPr>
          <w:p w14:paraId="48D81827" w14:textId="77777777" w:rsidR="009236F2" w:rsidRPr="009E76D1" w:rsidRDefault="009236F2" w:rsidP="004E5EC0">
            <w:pPr>
              <w:rPr>
                <w:rFonts w:hAnsi="ＭＳ 明朝"/>
                <w:color w:val="000000" w:themeColor="text1"/>
              </w:rPr>
            </w:pPr>
          </w:p>
        </w:tc>
        <w:tc>
          <w:tcPr>
            <w:tcW w:w="4253" w:type="dxa"/>
          </w:tcPr>
          <w:p w14:paraId="25236BCF" w14:textId="4B2CE23B" w:rsidR="009236F2" w:rsidRPr="009E76D1" w:rsidRDefault="004E5EC0" w:rsidP="001E7CDE">
            <w:pPr>
              <w:autoSpaceDE w:val="0"/>
              <w:autoSpaceDN w:val="0"/>
              <w:adjustRightInd w:val="0"/>
              <w:ind w:left="210" w:hangingChars="100" w:hanging="210"/>
              <w:jc w:val="left"/>
              <w:rPr>
                <w:rFonts w:hAnsi="ＭＳ 明朝" w:cs="HG丸ｺﾞｼｯｸM-PRO"/>
                <w:color w:val="000000" w:themeColor="text1"/>
                <w:kern w:val="0"/>
                <w:szCs w:val="21"/>
              </w:rPr>
            </w:pPr>
            <w:r w:rsidRPr="009E76D1">
              <w:rPr>
                <w:rFonts w:hAnsi="ＭＳ 明朝" w:cs="HG丸ｺﾞｼｯｸM-PRO" w:hint="eastAsia"/>
                <w:color w:val="000000" w:themeColor="text1"/>
                <w:kern w:val="0"/>
                <w:szCs w:val="21"/>
              </w:rPr>
              <w:t>○ごみ置き場は、</w:t>
            </w:r>
            <w:r w:rsidR="001E7CDE">
              <w:rPr>
                <w:rFonts w:hAnsi="ＭＳ 明朝" w:cs="HG丸ｺﾞｼｯｸM-PRO" w:hint="eastAsia"/>
                <w:color w:val="000000" w:themeColor="text1"/>
                <w:kern w:val="0"/>
                <w:szCs w:val="21"/>
              </w:rPr>
              <w:t>建築物等と調和させ</w:t>
            </w:r>
            <w:r w:rsidRPr="009E76D1">
              <w:rPr>
                <w:rFonts w:hAnsi="ＭＳ 明朝" w:cs="HG丸ｺﾞｼｯｸM-PRO" w:hint="eastAsia"/>
                <w:color w:val="000000" w:themeColor="text1"/>
                <w:kern w:val="0"/>
                <w:szCs w:val="21"/>
              </w:rPr>
              <w:t>目立たないようにする</w:t>
            </w:r>
            <w:r w:rsidR="00CA782D">
              <w:rPr>
                <w:rFonts w:hAnsi="ＭＳ 明朝" w:cs="HG丸ｺﾞｼｯｸM-PRO" w:hint="eastAsia"/>
                <w:color w:val="000000" w:themeColor="text1"/>
                <w:kern w:val="0"/>
                <w:szCs w:val="21"/>
              </w:rPr>
              <w:t>等</w:t>
            </w:r>
            <w:r w:rsidRPr="009E76D1">
              <w:rPr>
                <w:rFonts w:hAnsi="ＭＳ 明朝" w:cs="HG丸ｺﾞｼｯｸM-PRO" w:hint="eastAsia"/>
                <w:color w:val="000000" w:themeColor="text1"/>
                <w:kern w:val="0"/>
                <w:szCs w:val="21"/>
              </w:rPr>
              <w:t>、景観的な配慮に努める。</w:t>
            </w:r>
          </w:p>
        </w:tc>
        <w:tc>
          <w:tcPr>
            <w:tcW w:w="967" w:type="dxa"/>
          </w:tcPr>
          <w:p w14:paraId="5AEB9D4B" w14:textId="77777777" w:rsidR="009236F2" w:rsidRPr="009E76D1" w:rsidRDefault="009236F2" w:rsidP="004E5EC0">
            <w:pPr>
              <w:rPr>
                <w:rFonts w:hAnsi="ＭＳ 明朝"/>
                <w:color w:val="000000" w:themeColor="text1"/>
              </w:rPr>
            </w:pPr>
          </w:p>
        </w:tc>
        <w:tc>
          <w:tcPr>
            <w:tcW w:w="3002" w:type="dxa"/>
          </w:tcPr>
          <w:p w14:paraId="1BFE2FD3" w14:textId="77777777" w:rsidR="009236F2" w:rsidRPr="009E76D1" w:rsidRDefault="009236F2" w:rsidP="004E5EC0">
            <w:pPr>
              <w:rPr>
                <w:rFonts w:hAnsi="ＭＳ 明朝"/>
                <w:color w:val="000000" w:themeColor="text1"/>
              </w:rPr>
            </w:pPr>
          </w:p>
        </w:tc>
      </w:tr>
    </w:tbl>
    <w:p w14:paraId="162F24BD" w14:textId="77777777" w:rsidR="00365C98" w:rsidRDefault="00365C98" w:rsidP="009236F2">
      <w:pPr>
        <w:rPr>
          <w:rFonts w:hAnsi="ＭＳ 明朝"/>
          <w:color w:val="000000" w:themeColor="text1"/>
        </w:rPr>
      </w:pPr>
    </w:p>
    <w:p w14:paraId="4238D930" w14:textId="7646D390" w:rsidR="009236F2" w:rsidRPr="009E76D1" w:rsidRDefault="009236F2" w:rsidP="009236F2">
      <w:pPr>
        <w:rPr>
          <w:rFonts w:hAnsi="ＭＳ 明朝"/>
          <w:color w:val="000000" w:themeColor="text1"/>
        </w:rPr>
      </w:pPr>
      <w:r w:rsidRPr="009E76D1">
        <w:rPr>
          <w:rFonts w:hAnsi="ＭＳ 明朝" w:hint="eastAsia"/>
          <w:color w:val="000000" w:themeColor="text1"/>
        </w:rPr>
        <w:t>※評価欄には、「〇配慮した　×配慮できなかった　－該当なし」を記載すること。</w:t>
      </w:r>
    </w:p>
    <w:p w14:paraId="19F0D69D" w14:textId="77777777" w:rsidR="009236F2" w:rsidRPr="009E76D1" w:rsidRDefault="009236F2" w:rsidP="009236F2">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376EC3EF" w14:textId="29A13004" w:rsidR="00D10774" w:rsidRDefault="00D10774" w:rsidP="009236F2">
      <w:pPr>
        <w:jc w:val="left"/>
        <w:rPr>
          <w:rFonts w:eastAsia="SimSun"/>
          <w:color w:val="000000" w:themeColor="text1"/>
          <w:lang w:eastAsia="zh-CN"/>
        </w:rPr>
      </w:pPr>
    </w:p>
    <w:p w14:paraId="27BBDCA0" w14:textId="6D0BB16D" w:rsidR="00365C98" w:rsidRDefault="00365C98" w:rsidP="009236F2">
      <w:pPr>
        <w:jc w:val="left"/>
        <w:rPr>
          <w:rFonts w:eastAsia="SimSun"/>
          <w:color w:val="000000" w:themeColor="text1"/>
          <w:lang w:eastAsia="zh-CN"/>
        </w:rPr>
      </w:pPr>
    </w:p>
    <w:p w14:paraId="74A2917D" w14:textId="1BB46205" w:rsidR="00365C98" w:rsidRDefault="00365C98" w:rsidP="009236F2">
      <w:pPr>
        <w:jc w:val="left"/>
        <w:rPr>
          <w:rFonts w:eastAsia="SimSun"/>
          <w:color w:val="000000" w:themeColor="text1"/>
          <w:lang w:eastAsia="zh-CN"/>
        </w:rPr>
      </w:pPr>
    </w:p>
    <w:p w14:paraId="72212C29" w14:textId="7DA812A2" w:rsidR="00365C98" w:rsidRDefault="00365C98" w:rsidP="009236F2">
      <w:pPr>
        <w:jc w:val="left"/>
        <w:rPr>
          <w:rFonts w:eastAsia="SimSun"/>
          <w:color w:val="000000" w:themeColor="text1"/>
          <w:lang w:eastAsia="zh-CN"/>
        </w:rPr>
      </w:pPr>
    </w:p>
    <w:p w14:paraId="33DFC6DD" w14:textId="2ADCE96C" w:rsidR="00365C98" w:rsidRDefault="00365C98" w:rsidP="009236F2">
      <w:pPr>
        <w:jc w:val="left"/>
        <w:rPr>
          <w:rFonts w:eastAsia="SimSun"/>
          <w:color w:val="000000" w:themeColor="text1"/>
          <w:lang w:eastAsia="zh-CN"/>
        </w:rPr>
      </w:pPr>
    </w:p>
    <w:p w14:paraId="77F3A59A" w14:textId="59250F30" w:rsidR="00365C98" w:rsidRDefault="00365C98" w:rsidP="009236F2">
      <w:pPr>
        <w:jc w:val="left"/>
        <w:rPr>
          <w:rFonts w:eastAsia="SimSun"/>
          <w:color w:val="000000" w:themeColor="text1"/>
          <w:lang w:eastAsia="zh-CN"/>
        </w:rPr>
      </w:pPr>
    </w:p>
    <w:p w14:paraId="7DC48338" w14:textId="76EAF2ED" w:rsidR="00365C98" w:rsidRDefault="00365C98" w:rsidP="009236F2">
      <w:pPr>
        <w:jc w:val="left"/>
        <w:rPr>
          <w:rFonts w:eastAsia="SimSun"/>
          <w:color w:val="000000" w:themeColor="text1"/>
          <w:lang w:eastAsia="zh-CN"/>
        </w:rPr>
      </w:pPr>
    </w:p>
    <w:p w14:paraId="2E766A68" w14:textId="0FDCD873" w:rsidR="00365C98" w:rsidRDefault="00365C98" w:rsidP="009236F2">
      <w:pPr>
        <w:jc w:val="left"/>
        <w:rPr>
          <w:rFonts w:eastAsia="SimSun"/>
          <w:color w:val="000000" w:themeColor="text1"/>
          <w:lang w:eastAsia="zh-CN"/>
        </w:rPr>
      </w:pPr>
    </w:p>
    <w:p w14:paraId="26685DE4" w14:textId="0CE6AA74" w:rsidR="00365C98" w:rsidRDefault="00365C98" w:rsidP="009236F2">
      <w:pPr>
        <w:jc w:val="left"/>
        <w:rPr>
          <w:rFonts w:eastAsia="SimSun"/>
          <w:color w:val="000000" w:themeColor="text1"/>
          <w:lang w:eastAsia="zh-CN"/>
        </w:rPr>
      </w:pPr>
    </w:p>
    <w:p w14:paraId="0825E794" w14:textId="3131DE86" w:rsidR="00365C98" w:rsidRDefault="00365C98" w:rsidP="009236F2">
      <w:pPr>
        <w:jc w:val="left"/>
        <w:rPr>
          <w:rFonts w:eastAsia="SimSun"/>
          <w:color w:val="000000" w:themeColor="text1"/>
          <w:lang w:eastAsia="zh-CN"/>
        </w:rPr>
      </w:pPr>
    </w:p>
    <w:p w14:paraId="613298A3" w14:textId="6D169CDF" w:rsidR="00365C98" w:rsidRDefault="00365C98" w:rsidP="009236F2">
      <w:pPr>
        <w:jc w:val="left"/>
        <w:rPr>
          <w:rFonts w:eastAsia="SimSun"/>
          <w:color w:val="000000" w:themeColor="text1"/>
          <w:lang w:eastAsia="zh-CN"/>
        </w:rPr>
      </w:pPr>
    </w:p>
    <w:p w14:paraId="178D1A4A" w14:textId="1B36455A" w:rsidR="00365C98" w:rsidRDefault="00365C98" w:rsidP="009236F2">
      <w:pPr>
        <w:jc w:val="left"/>
        <w:rPr>
          <w:rFonts w:eastAsia="SimSun"/>
          <w:color w:val="000000" w:themeColor="text1"/>
          <w:lang w:eastAsia="zh-CN"/>
        </w:rPr>
      </w:pPr>
    </w:p>
    <w:p w14:paraId="0C0F5794" w14:textId="439F7FFD" w:rsidR="00365C98" w:rsidRDefault="00365C98" w:rsidP="009236F2">
      <w:pPr>
        <w:jc w:val="left"/>
        <w:rPr>
          <w:rFonts w:eastAsia="SimSun"/>
          <w:color w:val="000000" w:themeColor="text1"/>
          <w:lang w:eastAsia="zh-CN"/>
        </w:rPr>
      </w:pPr>
    </w:p>
    <w:p w14:paraId="58FDE1BA" w14:textId="1EC98E17" w:rsidR="00365C98" w:rsidRDefault="00365C98" w:rsidP="009236F2">
      <w:pPr>
        <w:jc w:val="left"/>
        <w:rPr>
          <w:rFonts w:eastAsia="SimSun"/>
          <w:color w:val="000000" w:themeColor="text1"/>
          <w:lang w:eastAsia="zh-CN"/>
        </w:rPr>
      </w:pPr>
    </w:p>
    <w:p w14:paraId="355CC2F3" w14:textId="42AFBFC4" w:rsidR="00365C98" w:rsidRDefault="00365C98" w:rsidP="009236F2">
      <w:pPr>
        <w:jc w:val="left"/>
        <w:rPr>
          <w:rFonts w:eastAsia="SimSun"/>
          <w:color w:val="000000" w:themeColor="text1"/>
          <w:lang w:eastAsia="zh-CN"/>
        </w:rPr>
      </w:pPr>
    </w:p>
    <w:p w14:paraId="6B5C93B9" w14:textId="599C1206" w:rsidR="00365C98" w:rsidRDefault="00365C98" w:rsidP="009236F2">
      <w:pPr>
        <w:jc w:val="left"/>
        <w:rPr>
          <w:rFonts w:eastAsia="SimSun"/>
          <w:color w:val="000000" w:themeColor="text1"/>
          <w:lang w:eastAsia="zh-CN"/>
        </w:rPr>
      </w:pPr>
    </w:p>
    <w:p w14:paraId="536C46B9" w14:textId="7BE1F92D" w:rsidR="00365C98" w:rsidRDefault="00365C98" w:rsidP="009236F2">
      <w:pPr>
        <w:jc w:val="left"/>
        <w:rPr>
          <w:rFonts w:eastAsia="SimSun"/>
          <w:color w:val="000000" w:themeColor="text1"/>
          <w:lang w:eastAsia="zh-CN"/>
        </w:rPr>
      </w:pPr>
    </w:p>
    <w:p w14:paraId="2721289D" w14:textId="3E1FCCDA" w:rsidR="00365C98" w:rsidRDefault="00365C98" w:rsidP="009236F2">
      <w:pPr>
        <w:jc w:val="left"/>
        <w:rPr>
          <w:rFonts w:eastAsia="SimSun"/>
          <w:color w:val="000000" w:themeColor="text1"/>
          <w:lang w:eastAsia="zh-CN"/>
        </w:rPr>
      </w:pPr>
    </w:p>
    <w:p w14:paraId="65029B6A" w14:textId="301111A4" w:rsidR="00365C98" w:rsidRDefault="00365C98" w:rsidP="009236F2">
      <w:pPr>
        <w:jc w:val="left"/>
        <w:rPr>
          <w:rFonts w:eastAsia="SimSun"/>
          <w:color w:val="000000" w:themeColor="text1"/>
          <w:lang w:eastAsia="zh-CN"/>
        </w:rPr>
      </w:pPr>
    </w:p>
    <w:p w14:paraId="19DE9C25" w14:textId="0C18E992" w:rsidR="00365C98" w:rsidRDefault="00365C98" w:rsidP="009236F2">
      <w:pPr>
        <w:jc w:val="left"/>
        <w:rPr>
          <w:rFonts w:eastAsia="SimSun"/>
          <w:color w:val="000000" w:themeColor="text1"/>
          <w:lang w:eastAsia="zh-CN"/>
        </w:rPr>
      </w:pPr>
    </w:p>
    <w:p w14:paraId="32C54D5F" w14:textId="56360C5A" w:rsidR="00365C98" w:rsidRDefault="00365C98" w:rsidP="009236F2">
      <w:pPr>
        <w:jc w:val="left"/>
        <w:rPr>
          <w:rFonts w:eastAsia="SimSun"/>
          <w:color w:val="000000" w:themeColor="text1"/>
          <w:lang w:eastAsia="zh-CN"/>
        </w:rPr>
      </w:pPr>
    </w:p>
    <w:p w14:paraId="7284C68A" w14:textId="6AC180E9" w:rsidR="00365C98" w:rsidRDefault="00365C98" w:rsidP="009236F2">
      <w:pPr>
        <w:jc w:val="left"/>
        <w:rPr>
          <w:rFonts w:eastAsia="SimSun"/>
          <w:color w:val="000000" w:themeColor="text1"/>
          <w:lang w:eastAsia="zh-CN"/>
        </w:rPr>
      </w:pPr>
    </w:p>
    <w:p w14:paraId="1C7B5053" w14:textId="41C54649" w:rsidR="00365C98" w:rsidRDefault="00365C98" w:rsidP="009236F2">
      <w:pPr>
        <w:jc w:val="left"/>
        <w:rPr>
          <w:rFonts w:eastAsia="SimSun"/>
          <w:color w:val="000000" w:themeColor="text1"/>
          <w:lang w:eastAsia="zh-CN"/>
        </w:rPr>
      </w:pPr>
    </w:p>
    <w:p w14:paraId="482638F5" w14:textId="7D63F20E" w:rsidR="00365C98" w:rsidRDefault="00365C98" w:rsidP="009236F2">
      <w:pPr>
        <w:jc w:val="left"/>
        <w:rPr>
          <w:rFonts w:eastAsia="SimSun"/>
          <w:color w:val="000000" w:themeColor="text1"/>
          <w:lang w:eastAsia="zh-CN"/>
        </w:rPr>
      </w:pPr>
    </w:p>
    <w:p w14:paraId="7E4A083B" w14:textId="792AB717" w:rsidR="00365C98" w:rsidRDefault="00365C98" w:rsidP="009236F2">
      <w:pPr>
        <w:jc w:val="left"/>
        <w:rPr>
          <w:rFonts w:eastAsia="SimSun"/>
          <w:color w:val="000000" w:themeColor="text1"/>
          <w:lang w:eastAsia="zh-CN"/>
        </w:rPr>
      </w:pPr>
    </w:p>
    <w:p w14:paraId="76BEF0B4" w14:textId="16251344" w:rsidR="00365C98" w:rsidRDefault="00365C98" w:rsidP="009236F2">
      <w:pPr>
        <w:jc w:val="left"/>
        <w:rPr>
          <w:rFonts w:eastAsia="SimSun"/>
          <w:color w:val="000000" w:themeColor="text1"/>
          <w:lang w:eastAsia="zh-CN"/>
        </w:rPr>
      </w:pPr>
    </w:p>
    <w:p w14:paraId="2760E482" w14:textId="4B2B09AC" w:rsidR="00365C98" w:rsidRDefault="00365C98" w:rsidP="009236F2">
      <w:pPr>
        <w:jc w:val="left"/>
        <w:rPr>
          <w:rFonts w:eastAsia="SimSun"/>
          <w:color w:val="000000" w:themeColor="text1"/>
          <w:lang w:eastAsia="zh-CN"/>
        </w:rPr>
      </w:pPr>
    </w:p>
    <w:p w14:paraId="4D1ED909" w14:textId="33790809" w:rsidR="00365C98" w:rsidRDefault="00365C98" w:rsidP="009236F2">
      <w:pPr>
        <w:jc w:val="left"/>
        <w:rPr>
          <w:rFonts w:eastAsia="SimSun"/>
          <w:color w:val="000000" w:themeColor="text1"/>
          <w:lang w:eastAsia="zh-CN"/>
        </w:rPr>
      </w:pPr>
    </w:p>
    <w:p w14:paraId="45360BF9" w14:textId="45762CF8" w:rsidR="00365C98" w:rsidRDefault="00365C98" w:rsidP="009236F2">
      <w:pPr>
        <w:jc w:val="left"/>
        <w:rPr>
          <w:rFonts w:eastAsia="SimSun"/>
          <w:color w:val="000000" w:themeColor="text1"/>
          <w:lang w:eastAsia="zh-CN"/>
        </w:rPr>
      </w:pPr>
    </w:p>
    <w:p w14:paraId="61A7F3F1" w14:textId="03465A31" w:rsidR="00365C98" w:rsidRDefault="00365C98" w:rsidP="009236F2">
      <w:pPr>
        <w:jc w:val="left"/>
        <w:rPr>
          <w:rFonts w:eastAsia="SimSun"/>
          <w:color w:val="000000" w:themeColor="text1"/>
          <w:lang w:eastAsia="zh-CN"/>
        </w:rPr>
      </w:pPr>
    </w:p>
    <w:p w14:paraId="3CFEC405" w14:textId="14B2D2D5" w:rsidR="00365C98" w:rsidRDefault="00365C98" w:rsidP="009236F2">
      <w:pPr>
        <w:jc w:val="left"/>
        <w:rPr>
          <w:rFonts w:eastAsia="SimSun"/>
          <w:color w:val="000000" w:themeColor="text1"/>
          <w:lang w:eastAsia="zh-CN"/>
        </w:rPr>
      </w:pPr>
    </w:p>
    <w:p w14:paraId="2B4EE5C9" w14:textId="0CD21089" w:rsidR="00365C98" w:rsidRDefault="00365C98" w:rsidP="009236F2">
      <w:pPr>
        <w:jc w:val="left"/>
        <w:rPr>
          <w:rFonts w:eastAsia="SimSun"/>
          <w:color w:val="000000" w:themeColor="text1"/>
          <w:lang w:eastAsia="zh-CN"/>
        </w:rPr>
      </w:pPr>
    </w:p>
    <w:p w14:paraId="71D11A4E" w14:textId="7DEB0790" w:rsidR="00365C98" w:rsidRDefault="00365C98" w:rsidP="009236F2">
      <w:pPr>
        <w:jc w:val="left"/>
        <w:rPr>
          <w:rFonts w:eastAsia="SimSun"/>
          <w:color w:val="000000" w:themeColor="text1"/>
          <w:lang w:eastAsia="zh-CN"/>
        </w:rPr>
      </w:pPr>
    </w:p>
    <w:p w14:paraId="3C8E0870" w14:textId="2FE68489" w:rsidR="00365C98" w:rsidRDefault="00365C98" w:rsidP="009236F2">
      <w:pPr>
        <w:jc w:val="left"/>
        <w:rPr>
          <w:rFonts w:eastAsia="SimSun"/>
          <w:color w:val="000000" w:themeColor="text1"/>
          <w:lang w:eastAsia="zh-CN"/>
        </w:rPr>
      </w:pPr>
    </w:p>
    <w:p w14:paraId="39773910" w14:textId="2DD4E49E" w:rsidR="00365C98" w:rsidRDefault="00365C98" w:rsidP="009236F2">
      <w:pPr>
        <w:jc w:val="left"/>
        <w:rPr>
          <w:rFonts w:eastAsia="SimSun"/>
          <w:color w:val="000000" w:themeColor="text1"/>
          <w:lang w:eastAsia="zh-CN"/>
        </w:rPr>
      </w:pPr>
    </w:p>
    <w:p w14:paraId="5B535804" w14:textId="27646A65" w:rsidR="00365C98" w:rsidRDefault="00365C98" w:rsidP="009236F2">
      <w:pPr>
        <w:jc w:val="left"/>
        <w:rPr>
          <w:rFonts w:eastAsia="SimSun"/>
          <w:color w:val="000000" w:themeColor="text1"/>
          <w:lang w:eastAsia="zh-CN"/>
        </w:rPr>
      </w:pPr>
    </w:p>
    <w:p w14:paraId="52526F78" w14:textId="3F8B3313" w:rsidR="00365C98" w:rsidRDefault="00365C98" w:rsidP="009236F2">
      <w:pPr>
        <w:jc w:val="left"/>
        <w:rPr>
          <w:rFonts w:eastAsia="SimSun"/>
          <w:color w:val="000000" w:themeColor="text1"/>
          <w:lang w:eastAsia="zh-CN"/>
        </w:rPr>
      </w:pPr>
    </w:p>
    <w:p w14:paraId="5A3329A1" w14:textId="77D0FB7F" w:rsidR="00365C98" w:rsidRDefault="00365C98" w:rsidP="009236F2">
      <w:pPr>
        <w:jc w:val="left"/>
        <w:rPr>
          <w:rFonts w:eastAsia="SimSun"/>
          <w:color w:val="000000" w:themeColor="text1"/>
          <w:lang w:eastAsia="zh-CN"/>
        </w:rPr>
      </w:pPr>
    </w:p>
    <w:p w14:paraId="274D3A90" w14:textId="58CC70DD" w:rsidR="00365C98" w:rsidRDefault="00365C98" w:rsidP="009236F2">
      <w:pPr>
        <w:jc w:val="left"/>
        <w:rPr>
          <w:rFonts w:eastAsia="SimSun"/>
          <w:color w:val="000000" w:themeColor="text1"/>
          <w:lang w:eastAsia="zh-CN"/>
        </w:rPr>
      </w:pPr>
    </w:p>
    <w:p w14:paraId="3612C439" w14:textId="08FE94CE" w:rsidR="00365C98" w:rsidRDefault="00365C98" w:rsidP="009236F2">
      <w:pPr>
        <w:jc w:val="left"/>
        <w:rPr>
          <w:rFonts w:eastAsia="SimSun"/>
          <w:color w:val="000000" w:themeColor="text1"/>
          <w:lang w:eastAsia="zh-CN"/>
        </w:rPr>
      </w:pPr>
    </w:p>
    <w:p w14:paraId="299F4B00" w14:textId="5F0D0043" w:rsidR="00365C98" w:rsidRDefault="00365C98" w:rsidP="009236F2">
      <w:pPr>
        <w:jc w:val="left"/>
        <w:rPr>
          <w:rFonts w:eastAsia="SimSun"/>
          <w:color w:val="000000" w:themeColor="text1"/>
          <w:lang w:eastAsia="zh-CN"/>
        </w:rPr>
      </w:pPr>
    </w:p>
    <w:p w14:paraId="10CFEC33" w14:textId="13A51C8C" w:rsidR="00365C98" w:rsidRDefault="00365C98" w:rsidP="009236F2">
      <w:pPr>
        <w:jc w:val="left"/>
        <w:rPr>
          <w:rFonts w:eastAsia="SimSun"/>
          <w:color w:val="000000" w:themeColor="text1"/>
          <w:lang w:eastAsia="zh-CN"/>
        </w:rPr>
      </w:pPr>
    </w:p>
    <w:p w14:paraId="4044ED4B" w14:textId="77777777" w:rsidR="00365C98" w:rsidRDefault="00365C98" w:rsidP="009236F2">
      <w:pPr>
        <w:jc w:val="left"/>
        <w:rPr>
          <w:rFonts w:eastAsia="SimSun"/>
          <w:color w:val="000000" w:themeColor="text1"/>
          <w:lang w:eastAsia="zh-CN"/>
        </w:rPr>
      </w:pPr>
    </w:p>
    <w:p w14:paraId="2E276216" w14:textId="09F68B21" w:rsidR="009236F2" w:rsidRPr="009E76D1" w:rsidRDefault="009236F2" w:rsidP="009236F2">
      <w:pPr>
        <w:jc w:val="left"/>
        <w:rPr>
          <w:rFonts w:asciiTheme="minorEastAsia" w:eastAsiaTheme="minorEastAsia" w:hAnsiTheme="minorEastAsia"/>
          <w:color w:val="000000" w:themeColor="text1"/>
          <w:sz w:val="22"/>
        </w:rPr>
      </w:pPr>
      <w:r w:rsidRPr="009E76D1">
        <w:rPr>
          <w:rFonts w:hint="eastAsia"/>
          <w:color w:val="000000" w:themeColor="text1"/>
          <w:lang w:eastAsia="zh-CN"/>
        </w:rPr>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37EABB56" w14:textId="77777777" w:rsidR="009236F2" w:rsidRPr="009E76D1" w:rsidRDefault="009236F2" w:rsidP="009236F2">
      <w:pPr>
        <w:jc w:val="center"/>
        <w:rPr>
          <w:rFonts w:asciiTheme="minorEastAsia" w:eastAsiaTheme="minorEastAsia" w:hAnsiTheme="minorEastAsia"/>
          <w:color w:val="000000" w:themeColor="text1"/>
          <w:sz w:val="22"/>
        </w:rPr>
      </w:pPr>
    </w:p>
    <w:p w14:paraId="4321A7CF" w14:textId="67C1814E" w:rsidR="009236F2" w:rsidRPr="009E76D1" w:rsidRDefault="009236F2" w:rsidP="009236F2">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w:t>
      </w:r>
      <w:r w:rsidR="002808AA" w:rsidRPr="009E76D1">
        <w:rPr>
          <w:rFonts w:asciiTheme="minorEastAsia" w:eastAsiaTheme="minorEastAsia" w:hAnsiTheme="minorEastAsia" w:hint="eastAsia"/>
          <w:color w:val="000000" w:themeColor="text1"/>
          <w:sz w:val="22"/>
        </w:rPr>
        <w:t>集落</w:t>
      </w:r>
      <w:r w:rsidRPr="009E76D1">
        <w:rPr>
          <w:rFonts w:asciiTheme="minorEastAsia" w:eastAsiaTheme="minorEastAsia" w:hAnsiTheme="minorEastAsia" w:hint="eastAsia"/>
          <w:color w:val="000000" w:themeColor="text1"/>
          <w:sz w:val="22"/>
        </w:rPr>
        <w:t>景観形成地域・工作物)</w:t>
      </w:r>
    </w:p>
    <w:tbl>
      <w:tblPr>
        <w:tblStyle w:val="a4"/>
        <w:tblW w:w="0" w:type="auto"/>
        <w:jc w:val="center"/>
        <w:tblLook w:val="04A0" w:firstRow="1" w:lastRow="0" w:firstColumn="1" w:lastColumn="0" w:noHBand="0" w:noVBand="1"/>
      </w:tblPr>
      <w:tblGrid>
        <w:gridCol w:w="1559"/>
        <w:gridCol w:w="4000"/>
        <w:gridCol w:w="1010"/>
        <w:gridCol w:w="2930"/>
      </w:tblGrid>
      <w:tr w:rsidR="009E76D1" w:rsidRPr="009E76D1" w14:paraId="6A68CAC7" w14:textId="77777777" w:rsidTr="004E5EC0">
        <w:trPr>
          <w:jc w:val="center"/>
        </w:trPr>
        <w:tc>
          <w:tcPr>
            <w:tcW w:w="1559" w:type="dxa"/>
            <w:vAlign w:val="center"/>
          </w:tcPr>
          <w:p w14:paraId="7D2F9AAB"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項　　目</w:t>
            </w:r>
          </w:p>
        </w:tc>
        <w:tc>
          <w:tcPr>
            <w:tcW w:w="4000" w:type="dxa"/>
          </w:tcPr>
          <w:p w14:paraId="264D9699" w14:textId="77777777" w:rsidR="009236F2" w:rsidRPr="009E76D1" w:rsidRDefault="009236F2" w:rsidP="004E5EC0">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1010" w:type="dxa"/>
          </w:tcPr>
          <w:p w14:paraId="09972475"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評価欄</w:t>
            </w:r>
          </w:p>
        </w:tc>
        <w:tc>
          <w:tcPr>
            <w:tcW w:w="2930" w:type="dxa"/>
          </w:tcPr>
          <w:p w14:paraId="065E4AD0" w14:textId="77777777" w:rsidR="009236F2" w:rsidRPr="009E76D1" w:rsidRDefault="009236F2" w:rsidP="004E5EC0">
            <w:pPr>
              <w:jc w:val="center"/>
              <w:rPr>
                <w:rFonts w:eastAsiaTheme="minorEastAsia"/>
                <w:color w:val="000000" w:themeColor="text1"/>
              </w:rPr>
            </w:pPr>
            <w:r w:rsidRPr="009E76D1">
              <w:rPr>
                <w:rFonts w:eastAsiaTheme="minorEastAsia" w:hint="eastAsia"/>
                <w:color w:val="000000" w:themeColor="text1"/>
              </w:rPr>
              <w:t>配慮した点等</w:t>
            </w:r>
          </w:p>
        </w:tc>
      </w:tr>
      <w:tr w:rsidR="00B25E0B" w:rsidRPr="00B25E0B" w14:paraId="50D9BCD7" w14:textId="77777777" w:rsidTr="004E5EC0">
        <w:trPr>
          <w:jc w:val="center"/>
        </w:trPr>
        <w:tc>
          <w:tcPr>
            <w:tcW w:w="1559" w:type="dxa"/>
            <w:vMerge w:val="restart"/>
            <w:vAlign w:val="center"/>
          </w:tcPr>
          <w:p w14:paraId="51381D7E" w14:textId="6563237F" w:rsidR="002808AA" w:rsidRPr="00B25E0B" w:rsidRDefault="00D266B2" w:rsidP="00365C98">
            <w:pPr>
              <w:jc w:val="left"/>
              <w:rPr>
                <w:rFonts w:eastAsiaTheme="minorEastAsia"/>
                <w:color w:val="000000" w:themeColor="text1"/>
              </w:rPr>
            </w:pPr>
            <w:r w:rsidRPr="00B25E0B">
              <w:rPr>
                <w:rFonts w:eastAsiaTheme="minorEastAsia" w:hint="eastAsia"/>
                <w:color w:val="000000" w:themeColor="text1"/>
              </w:rPr>
              <w:t>垣、</w:t>
            </w:r>
            <w:r w:rsidR="00365C98">
              <w:rPr>
                <w:rFonts w:eastAsiaTheme="minorEastAsia" w:hint="eastAsia"/>
                <w:color w:val="000000" w:themeColor="text1"/>
              </w:rPr>
              <w:t>柵、門</w:t>
            </w:r>
            <w:r w:rsidRPr="00B25E0B">
              <w:rPr>
                <w:rFonts w:eastAsiaTheme="minorEastAsia" w:hint="eastAsia"/>
                <w:color w:val="000000" w:themeColor="text1"/>
              </w:rPr>
              <w:t>、塀その他これらに類するもの</w:t>
            </w:r>
          </w:p>
        </w:tc>
        <w:tc>
          <w:tcPr>
            <w:tcW w:w="4000" w:type="dxa"/>
          </w:tcPr>
          <w:p w14:paraId="70D04582" w14:textId="5046DA9F" w:rsidR="002808AA" w:rsidRPr="00B25E0B" w:rsidRDefault="002808AA" w:rsidP="002808AA">
            <w:pPr>
              <w:ind w:left="210" w:hangingChars="100" w:hanging="210"/>
              <w:rPr>
                <w:rFonts w:asciiTheme="minorEastAsia" w:eastAsiaTheme="minorEastAsia" w:hAnsiTheme="minorEastAsia"/>
                <w:color w:val="000000" w:themeColor="text1"/>
              </w:rPr>
            </w:pPr>
            <w:r w:rsidRPr="00B25E0B">
              <w:rPr>
                <w:rFonts w:asciiTheme="minorEastAsia" w:eastAsiaTheme="minorEastAsia" w:hAnsiTheme="minorEastAsia" w:hint="eastAsia"/>
                <w:color w:val="000000" w:themeColor="text1"/>
              </w:rPr>
              <w:t>○集落地の家なみの連続性に配慮し、周辺の自然景観や里山景観、農山村集落景観及び建築物本体と調和したものとする。</w:t>
            </w:r>
          </w:p>
        </w:tc>
        <w:tc>
          <w:tcPr>
            <w:tcW w:w="1010" w:type="dxa"/>
          </w:tcPr>
          <w:p w14:paraId="01078B29" w14:textId="77777777" w:rsidR="002808AA" w:rsidRPr="00B25E0B" w:rsidRDefault="002808AA" w:rsidP="004E5EC0">
            <w:pPr>
              <w:rPr>
                <w:rFonts w:eastAsiaTheme="minorEastAsia"/>
                <w:color w:val="000000" w:themeColor="text1"/>
              </w:rPr>
            </w:pPr>
          </w:p>
        </w:tc>
        <w:tc>
          <w:tcPr>
            <w:tcW w:w="2930" w:type="dxa"/>
          </w:tcPr>
          <w:p w14:paraId="19724BFC" w14:textId="77777777" w:rsidR="002808AA" w:rsidRPr="00B25E0B" w:rsidRDefault="002808AA" w:rsidP="004E5EC0">
            <w:pPr>
              <w:rPr>
                <w:rFonts w:eastAsiaTheme="minorEastAsia"/>
                <w:color w:val="000000" w:themeColor="text1"/>
              </w:rPr>
            </w:pPr>
          </w:p>
        </w:tc>
      </w:tr>
      <w:tr w:rsidR="00B25E0B" w:rsidRPr="00B25E0B" w14:paraId="4E1AF44A" w14:textId="77777777" w:rsidTr="004E5EC0">
        <w:trPr>
          <w:jc w:val="center"/>
        </w:trPr>
        <w:tc>
          <w:tcPr>
            <w:tcW w:w="1559" w:type="dxa"/>
            <w:vMerge/>
          </w:tcPr>
          <w:p w14:paraId="4C2E7595" w14:textId="77777777" w:rsidR="002808AA" w:rsidRPr="00B25E0B" w:rsidRDefault="002808AA" w:rsidP="004E5EC0">
            <w:pPr>
              <w:rPr>
                <w:rFonts w:eastAsiaTheme="minorEastAsia"/>
                <w:color w:val="000000" w:themeColor="text1"/>
              </w:rPr>
            </w:pPr>
          </w:p>
        </w:tc>
        <w:tc>
          <w:tcPr>
            <w:tcW w:w="4000" w:type="dxa"/>
          </w:tcPr>
          <w:p w14:paraId="2D61C5D3" w14:textId="08ACE0DF" w:rsidR="002808AA" w:rsidRPr="00B25E0B" w:rsidRDefault="002808AA" w:rsidP="002808AA">
            <w:pPr>
              <w:autoSpaceDE w:val="0"/>
              <w:autoSpaceDN w:val="0"/>
              <w:adjustRightInd w:val="0"/>
              <w:ind w:left="210" w:hangingChars="100" w:hanging="210"/>
              <w:jc w:val="left"/>
              <w:rPr>
                <w:rFonts w:hAnsi="ＭＳ 明朝"/>
                <w:color w:val="000000" w:themeColor="text1"/>
              </w:rPr>
            </w:pPr>
            <w:r w:rsidRPr="00B25E0B">
              <w:rPr>
                <w:rFonts w:hAnsi="ＭＳ 明朝" w:hint="eastAsia"/>
                <w:color w:val="000000" w:themeColor="text1"/>
              </w:rPr>
              <w:t>○既存の石垣は、保全に努める。やむを得ず撤去する場合は、最小限に抑え、石垣の連続性が保たれるよう配慮する。</w:t>
            </w:r>
          </w:p>
        </w:tc>
        <w:tc>
          <w:tcPr>
            <w:tcW w:w="1010" w:type="dxa"/>
          </w:tcPr>
          <w:p w14:paraId="1AEEEA53" w14:textId="77777777" w:rsidR="002808AA" w:rsidRPr="00B25E0B" w:rsidRDefault="002808AA" w:rsidP="004E5EC0">
            <w:pPr>
              <w:rPr>
                <w:rFonts w:eastAsiaTheme="minorEastAsia"/>
                <w:color w:val="000000" w:themeColor="text1"/>
              </w:rPr>
            </w:pPr>
          </w:p>
        </w:tc>
        <w:tc>
          <w:tcPr>
            <w:tcW w:w="2930" w:type="dxa"/>
          </w:tcPr>
          <w:p w14:paraId="5AA02E3E" w14:textId="77777777" w:rsidR="002808AA" w:rsidRPr="00B25E0B" w:rsidRDefault="002808AA" w:rsidP="004E5EC0">
            <w:pPr>
              <w:rPr>
                <w:rFonts w:eastAsiaTheme="minorEastAsia"/>
                <w:color w:val="000000" w:themeColor="text1"/>
              </w:rPr>
            </w:pPr>
          </w:p>
        </w:tc>
      </w:tr>
      <w:tr w:rsidR="00B25E0B" w:rsidRPr="00B25E0B" w14:paraId="3547409F" w14:textId="77777777" w:rsidTr="004E5EC0">
        <w:trPr>
          <w:jc w:val="center"/>
        </w:trPr>
        <w:tc>
          <w:tcPr>
            <w:tcW w:w="1559" w:type="dxa"/>
            <w:vMerge/>
          </w:tcPr>
          <w:p w14:paraId="7B1A86B5" w14:textId="77777777" w:rsidR="002808AA" w:rsidRPr="00B25E0B" w:rsidRDefault="002808AA" w:rsidP="004E5EC0">
            <w:pPr>
              <w:rPr>
                <w:rFonts w:eastAsiaTheme="minorEastAsia"/>
                <w:color w:val="000000" w:themeColor="text1"/>
              </w:rPr>
            </w:pPr>
          </w:p>
        </w:tc>
        <w:tc>
          <w:tcPr>
            <w:tcW w:w="4000" w:type="dxa"/>
          </w:tcPr>
          <w:p w14:paraId="43AEC710" w14:textId="67DE593E" w:rsidR="002808AA" w:rsidRPr="00B25E0B" w:rsidRDefault="002808AA" w:rsidP="002808AA">
            <w:pPr>
              <w:ind w:left="210" w:hangingChars="100" w:hanging="210"/>
              <w:rPr>
                <w:rFonts w:hAnsi="ＭＳ 明朝"/>
                <w:color w:val="000000" w:themeColor="text1"/>
              </w:rPr>
            </w:pPr>
            <w:r w:rsidRPr="00B25E0B">
              <w:rPr>
                <w:rFonts w:hAnsi="ＭＳ 明朝" w:hint="eastAsia"/>
                <w:color w:val="000000" w:themeColor="text1"/>
              </w:rPr>
              <w:t>○高さはできるだけ低い構造とし、生け垣、石材、木材等の自然素材を用いるよう努める。これによらない場合は、これに準じる工夫をする。</w:t>
            </w:r>
          </w:p>
        </w:tc>
        <w:tc>
          <w:tcPr>
            <w:tcW w:w="1010" w:type="dxa"/>
          </w:tcPr>
          <w:p w14:paraId="23178DA7" w14:textId="77777777" w:rsidR="002808AA" w:rsidRPr="00B25E0B" w:rsidRDefault="002808AA" w:rsidP="004E5EC0">
            <w:pPr>
              <w:rPr>
                <w:rFonts w:hAnsi="ＭＳ 明朝"/>
                <w:color w:val="000000" w:themeColor="text1"/>
              </w:rPr>
            </w:pPr>
          </w:p>
        </w:tc>
        <w:tc>
          <w:tcPr>
            <w:tcW w:w="2930" w:type="dxa"/>
          </w:tcPr>
          <w:p w14:paraId="59A1F52A" w14:textId="77777777" w:rsidR="002808AA" w:rsidRPr="00B25E0B" w:rsidRDefault="002808AA" w:rsidP="004E5EC0">
            <w:pPr>
              <w:rPr>
                <w:rFonts w:eastAsiaTheme="minorEastAsia"/>
                <w:color w:val="000000" w:themeColor="text1"/>
              </w:rPr>
            </w:pPr>
          </w:p>
        </w:tc>
      </w:tr>
      <w:tr w:rsidR="00B25E0B" w:rsidRPr="00B25E0B" w14:paraId="76DB4ADB" w14:textId="77777777" w:rsidTr="004E5EC0">
        <w:trPr>
          <w:jc w:val="center"/>
        </w:trPr>
        <w:tc>
          <w:tcPr>
            <w:tcW w:w="1559" w:type="dxa"/>
            <w:vMerge/>
          </w:tcPr>
          <w:p w14:paraId="64849925" w14:textId="77777777" w:rsidR="002808AA" w:rsidRPr="00B25E0B" w:rsidRDefault="002808AA" w:rsidP="004E5EC0">
            <w:pPr>
              <w:rPr>
                <w:rFonts w:eastAsiaTheme="minorEastAsia"/>
                <w:color w:val="000000" w:themeColor="text1"/>
              </w:rPr>
            </w:pPr>
          </w:p>
        </w:tc>
        <w:tc>
          <w:tcPr>
            <w:tcW w:w="4000" w:type="dxa"/>
          </w:tcPr>
          <w:p w14:paraId="4DF41C39" w14:textId="02734D0D" w:rsidR="002808AA" w:rsidRPr="00B25E0B" w:rsidRDefault="002808AA" w:rsidP="004E5EC0">
            <w:pPr>
              <w:ind w:left="210" w:hangingChars="100" w:hanging="210"/>
              <w:rPr>
                <w:rFonts w:hAnsi="ＭＳ 明朝"/>
                <w:color w:val="000000" w:themeColor="text1"/>
              </w:rPr>
            </w:pPr>
            <w:r w:rsidRPr="00B25E0B">
              <w:rPr>
                <w:rFonts w:hAnsi="ＭＳ 明朝" w:hint="eastAsia"/>
                <w:color w:val="000000" w:themeColor="text1"/>
              </w:rPr>
              <w:t>○長大なものは分節化や植栽による修景等に努め、圧迫感等の軽減に配慮する。</w:t>
            </w:r>
          </w:p>
        </w:tc>
        <w:tc>
          <w:tcPr>
            <w:tcW w:w="1010" w:type="dxa"/>
          </w:tcPr>
          <w:p w14:paraId="28EB933F" w14:textId="77777777" w:rsidR="002808AA" w:rsidRPr="00B25E0B" w:rsidRDefault="002808AA" w:rsidP="004E5EC0">
            <w:pPr>
              <w:rPr>
                <w:rFonts w:hAnsi="ＭＳ 明朝"/>
                <w:color w:val="000000" w:themeColor="text1"/>
              </w:rPr>
            </w:pPr>
          </w:p>
        </w:tc>
        <w:tc>
          <w:tcPr>
            <w:tcW w:w="2930" w:type="dxa"/>
          </w:tcPr>
          <w:p w14:paraId="707C97DF" w14:textId="77777777" w:rsidR="002808AA" w:rsidRPr="00B25E0B" w:rsidRDefault="002808AA" w:rsidP="004E5EC0">
            <w:pPr>
              <w:rPr>
                <w:rFonts w:eastAsiaTheme="minorEastAsia"/>
                <w:color w:val="000000" w:themeColor="text1"/>
              </w:rPr>
            </w:pPr>
          </w:p>
        </w:tc>
      </w:tr>
      <w:tr w:rsidR="00B25E0B" w:rsidRPr="00B25E0B" w14:paraId="4B9B1B07" w14:textId="77777777" w:rsidTr="004E5EC0">
        <w:trPr>
          <w:jc w:val="center"/>
        </w:trPr>
        <w:tc>
          <w:tcPr>
            <w:tcW w:w="1559" w:type="dxa"/>
            <w:vMerge w:val="restart"/>
            <w:vAlign w:val="center"/>
          </w:tcPr>
          <w:p w14:paraId="0986F0FA" w14:textId="3D41D0B0" w:rsidR="009236F2" w:rsidRPr="00B25E0B" w:rsidRDefault="00D266B2" w:rsidP="004E5EC0">
            <w:pPr>
              <w:rPr>
                <w:rFonts w:eastAsiaTheme="minorEastAsia"/>
                <w:color w:val="000000" w:themeColor="text1"/>
              </w:rPr>
            </w:pPr>
            <w:r w:rsidRPr="00B25E0B">
              <w:rPr>
                <w:rFonts w:eastAsiaTheme="minorEastAsia" w:hint="eastAsia"/>
                <w:color w:val="000000" w:themeColor="text1"/>
              </w:rPr>
              <w:t>電柱、鉄塔、アンテナその他これらに類するもの</w:t>
            </w:r>
          </w:p>
        </w:tc>
        <w:tc>
          <w:tcPr>
            <w:tcW w:w="4000" w:type="dxa"/>
          </w:tcPr>
          <w:p w14:paraId="18D758CD" w14:textId="186B05D4" w:rsidR="009236F2" w:rsidRPr="00B25E0B" w:rsidRDefault="00365C98" w:rsidP="002808AA">
            <w:pPr>
              <w:autoSpaceDE w:val="0"/>
              <w:autoSpaceDN w:val="0"/>
              <w:adjustRightInd w:val="0"/>
              <w:ind w:left="210" w:hangingChars="100" w:hanging="210"/>
              <w:jc w:val="left"/>
              <w:rPr>
                <w:rFonts w:hAnsi="ＭＳ 明朝"/>
                <w:color w:val="000000" w:themeColor="text1"/>
              </w:rPr>
            </w:pPr>
            <w:r>
              <w:rPr>
                <w:rFonts w:hAnsi="ＭＳ 明朝" w:hint="eastAsia"/>
                <w:color w:val="000000" w:themeColor="text1"/>
              </w:rPr>
              <w:t>○設置の際は、山並み</w:t>
            </w:r>
            <w:r w:rsidR="002808AA" w:rsidRPr="00B25E0B">
              <w:rPr>
                <w:rFonts w:hAnsi="ＭＳ 明朝" w:hint="eastAsia"/>
                <w:color w:val="000000" w:themeColor="text1"/>
              </w:rPr>
              <w:t>の稜線の分断、眺望景観や周辺の自然景観の妨げにならないよう配慮し、文化財等の重要な景観資源周辺への設置は極力避ける。また、敷地の</w:t>
            </w:r>
            <w:r w:rsidR="00CA782D" w:rsidRPr="00B25E0B">
              <w:rPr>
                <w:rFonts w:hAnsi="ＭＳ 明朝" w:hint="eastAsia"/>
                <w:color w:val="000000" w:themeColor="text1"/>
              </w:rPr>
              <w:t>許す範囲内で、幹線道路の境界線から５ｍ以上後退し、下部を植栽等</w:t>
            </w:r>
            <w:r w:rsidR="002808AA" w:rsidRPr="00B25E0B">
              <w:rPr>
                <w:rFonts w:hAnsi="ＭＳ 明朝" w:hint="eastAsia"/>
                <w:color w:val="000000" w:themeColor="text1"/>
              </w:rPr>
              <w:t>の遮へいで目立たないよう工夫する。</w:t>
            </w:r>
          </w:p>
        </w:tc>
        <w:tc>
          <w:tcPr>
            <w:tcW w:w="1010" w:type="dxa"/>
          </w:tcPr>
          <w:p w14:paraId="187669DF" w14:textId="77777777" w:rsidR="009236F2" w:rsidRPr="00B25E0B" w:rsidRDefault="009236F2" w:rsidP="004E5EC0">
            <w:pPr>
              <w:rPr>
                <w:rFonts w:eastAsiaTheme="minorEastAsia"/>
                <w:color w:val="000000" w:themeColor="text1"/>
              </w:rPr>
            </w:pPr>
          </w:p>
        </w:tc>
        <w:tc>
          <w:tcPr>
            <w:tcW w:w="2930" w:type="dxa"/>
          </w:tcPr>
          <w:p w14:paraId="11C848BC" w14:textId="77777777" w:rsidR="009236F2" w:rsidRPr="00B25E0B" w:rsidRDefault="009236F2" w:rsidP="004E5EC0">
            <w:pPr>
              <w:rPr>
                <w:rFonts w:eastAsiaTheme="minorEastAsia"/>
                <w:color w:val="000000" w:themeColor="text1"/>
              </w:rPr>
            </w:pPr>
          </w:p>
        </w:tc>
      </w:tr>
      <w:tr w:rsidR="00B25E0B" w:rsidRPr="00B25E0B" w14:paraId="72D4BA43" w14:textId="77777777" w:rsidTr="004E5EC0">
        <w:trPr>
          <w:jc w:val="center"/>
        </w:trPr>
        <w:tc>
          <w:tcPr>
            <w:tcW w:w="1559" w:type="dxa"/>
            <w:vMerge/>
          </w:tcPr>
          <w:p w14:paraId="1868C75E" w14:textId="77777777" w:rsidR="009236F2" w:rsidRPr="00B25E0B" w:rsidRDefault="009236F2" w:rsidP="004E5EC0">
            <w:pPr>
              <w:rPr>
                <w:rFonts w:eastAsiaTheme="minorEastAsia"/>
                <w:color w:val="000000" w:themeColor="text1"/>
              </w:rPr>
            </w:pPr>
          </w:p>
        </w:tc>
        <w:tc>
          <w:tcPr>
            <w:tcW w:w="4000" w:type="dxa"/>
          </w:tcPr>
          <w:p w14:paraId="06B5233D" w14:textId="201B197A" w:rsidR="009236F2" w:rsidRPr="00B25E0B" w:rsidRDefault="002808AA"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○高さは30ｍ以下とする。</w:t>
            </w:r>
          </w:p>
        </w:tc>
        <w:tc>
          <w:tcPr>
            <w:tcW w:w="1010" w:type="dxa"/>
          </w:tcPr>
          <w:p w14:paraId="6E159693" w14:textId="77777777" w:rsidR="009236F2" w:rsidRPr="00B25E0B" w:rsidRDefault="009236F2" w:rsidP="004E5EC0">
            <w:pPr>
              <w:rPr>
                <w:rFonts w:eastAsiaTheme="minorEastAsia"/>
                <w:color w:val="000000" w:themeColor="text1"/>
              </w:rPr>
            </w:pPr>
          </w:p>
        </w:tc>
        <w:tc>
          <w:tcPr>
            <w:tcW w:w="2930" w:type="dxa"/>
          </w:tcPr>
          <w:p w14:paraId="4D3E872D" w14:textId="77777777" w:rsidR="009236F2" w:rsidRPr="00B25E0B" w:rsidRDefault="009236F2" w:rsidP="004E5EC0">
            <w:pPr>
              <w:rPr>
                <w:rFonts w:eastAsiaTheme="minorEastAsia"/>
                <w:color w:val="000000" w:themeColor="text1"/>
              </w:rPr>
            </w:pPr>
          </w:p>
        </w:tc>
      </w:tr>
      <w:tr w:rsidR="00B25E0B" w:rsidRPr="00B25E0B" w14:paraId="104F681C" w14:textId="77777777" w:rsidTr="004E5EC0">
        <w:trPr>
          <w:jc w:val="center"/>
        </w:trPr>
        <w:tc>
          <w:tcPr>
            <w:tcW w:w="1559" w:type="dxa"/>
            <w:vMerge/>
          </w:tcPr>
          <w:p w14:paraId="65FA9246" w14:textId="77777777" w:rsidR="009236F2" w:rsidRPr="00B25E0B" w:rsidRDefault="009236F2" w:rsidP="004E5EC0">
            <w:pPr>
              <w:rPr>
                <w:rFonts w:hAnsi="ＭＳ 明朝"/>
                <w:color w:val="000000" w:themeColor="text1"/>
                <w:sz w:val="22"/>
              </w:rPr>
            </w:pPr>
          </w:p>
        </w:tc>
        <w:tc>
          <w:tcPr>
            <w:tcW w:w="4000" w:type="dxa"/>
          </w:tcPr>
          <w:p w14:paraId="58CA8409" w14:textId="05E32AC0" w:rsidR="009236F2" w:rsidRPr="00B25E0B" w:rsidRDefault="002808AA" w:rsidP="004E5EC0">
            <w:pPr>
              <w:autoSpaceDE w:val="0"/>
              <w:autoSpaceDN w:val="0"/>
              <w:adjustRightInd w:val="0"/>
              <w:ind w:left="220" w:hangingChars="100" w:hanging="220"/>
              <w:jc w:val="left"/>
              <w:rPr>
                <w:rFonts w:asciiTheme="minorEastAsia" w:eastAsiaTheme="minorEastAsia" w:hAnsiTheme="minorEastAsia"/>
                <w:color w:val="000000" w:themeColor="text1"/>
                <w:sz w:val="22"/>
              </w:rPr>
            </w:pPr>
            <w:r w:rsidRPr="00B25E0B">
              <w:rPr>
                <w:rFonts w:asciiTheme="minorEastAsia" w:eastAsiaTheme="minorEastAsia" w:hAnsiTheme="minorEastAsia" w:hint="eastAsia"/>
                <w:color w:val="000000" w:themeColor="text1"/>
                <w:sz w:val="22"/>
              </w:rPr>
              <w:t>○形状・意匠は、できるだけシンプルなものとする。</w:t>
            </w:r>
          </w:p>
        </w:tc>
        <w:tc>
          <w:tcPr>
            <w:tcW w:w="1010" w:type="dxa"/>
          </w:tcPr>
          <w:p w14:paraId="6C3829BB" w14:textId="77777777" w:rsidR="009236F2" w:rsidRPr="00B25E0B" w:rsidRDefault="009236F2" w:rsidP="004E5EC0">
            <w:pPr>
              <w:rPr>
                <w:rFonts w:hAnsi="ＭＳ 明朝"/>
                <w:color w:val="000000" w:themeColor="text1"/>
                <w:sz w:val="22"/>
              </w:rPr>
            </w:pPr>
          </w:p>
        </w:tc>
        <w:tc>
          <w:tcPr>
            <w:tcW w:w="2930" w:type="dxa"/>
          </w:tcPr>
          <w:p w14:paraId="41A5CA51" w14:textId="77777777" w:rsidR="009236F2" w:rsidRPr="00B25E0B" w:rsidRDefault="009236F2" w:rsidP="004E5EC0">
            <w:pPr>
              <w:rPr>
                <w:rFonts w:hAnsi="ＭＳ 明朝"/>
                <w:color w:val="000000" w:themeColor="text1"/>
                <w:sz w:val="22"/>
              </w:rPr>
            </w:pPr>
          </w:p>
        </w:tc>
      </w:tr>
      <w:tr w:rsidR="00B25E0B" w:rsidRPr="00B25E0B" w14:paraId="242DADA9" w14:textId="77777777" w:rsidTr="004E5EC0">
        <w:trPr>
          <w:jc w:val="center"/>
        </w:trPr>
        <w:tc>
          <w:tcPr>
            <w:tcW w:w="1559" w:type="dxa"/>
            <w:vMerge/>
          </w:tcPr>
          <w:p w14:paraId="5159B61D" w14:textId="77777777" w:rsidR="009236F2" w:rsidRPr="00B25E0B" w:rsidRDefault="009236F2" w:rsidP="004E5EC0">
            <w:pPr>
              <w:rPr>
                <w:rFonts w:hAnsi="ＭＳ 明朝"/>
                <w:color w:val="000000" w:themeColor="text1"/>
                <w:sz w:val="22"/>
              </w:rPr>
            </w:pPr>
          </w:p>
        </w:tc>
        <w:tc>
          <w:tcPr>
            <w:tcW w:w="4000" w:type="dxa"/>
          </w:tcPr>
          <w:p w14:paraId="79AC5C5C" w14:textId="0EF66F6C" w:rsidR="009236F2" w:rsidRPr="00B25E0B" w:rsidRDefault="002808AA" w:rsidP="004E5EC0">
            <w:pPr>
              <w:autoSpaceDE w:val="0"/>
              <w:autoSpaceDN w:val="0"/>
              <w:adjustRightInd w:val="0"/>
              <w:ind w:left="210" w:hangingChars="100" w:hanging="210"/>
              <w:jc w:val="left"/>
              <w:rPr>
                <w:rFonts w:asciiTheme="minorEastAsia" w:eastAsiaTheme="minorEastAsia" w:hAnsiTheme="minorEastAsia"/>
                <w:color w:val="000000" w:themeColor="text1"/>
              </w:rPr>
            </w:pPr>
            <w:r w:rsidRPr="00B25E0B">
              <w:rPr>
                <w:rFonts w:asciiTheme="minorEastAsia" w:eastAsiaTheme="minorEastAsia" w:hAnsiTheme="minorEastAsia" w:hint="eastAsia"/>
                <w:color w:val="000000" w:themeColor="text1"/>
              </w:rPr>
              <w:t>○色彩は、できるだけ目立たないよう眺望や周辺の景観に配慮した色調を用いる。</w:t>
            </w:r>
          </w:p>
        </w:tc>
        <w:tc>
          <w:tcPr>
            <w:tcW w:w="1010" w:type="dxa"/>
          </w:tcPr>
          <w:p w14:paraId="64602FDA" w14:textId="77777777" w:rsidR="009236F2" w:rsidRPr="00B25E0B" w:rsidRDefault="009236F2" w:rsidP="004E5EC0">
            <w:pPr>
              <w:rPr>
                <w:rFonts w:hAnsi="ＭＳ 明朝"/>
                <w:color w:val="000000" w:themeColor="text1"/>
                <w:sz w:val="22"/>
              </w:rPr>
            </w:pPr>
          </w:p>
        </w:tc>
        <w:tc>
          <w:tcPr>
            <w:tcW w:w="2930" w:type="dxa"/>
          </w:tcPr>
          <w:p w14:paraId="5918B6E7" w14:textId="77777777" w:rsidR="009236F2" w:rsidRPr="00B25E0B" w:rsidRDefault="009236F2" w:rsidP="004E5EC0">
            <w:pPr>
              <w:rPr>
                <w:rFonts w:hAnsi="ＭＳ 明朝"/>
                <w:color w:val="000000" w:themeColor="text1"/>
                <w:sz w:val="22"/>
              </w:rPr>
            </w:pPr>
          </w:p>
        </w:tc>
      </w:tr>
      <w:tr w:rsidR="00B25E0B" w:rsidRPr="00B25E0B" w14:paraId="18D370C3" w14:textId="77777777" w:rsidTr="004E5EC0">
        <w:trPr>
          <w:jc w:val="center"/>
        </w:trPr>
        <w:tc>
          <w:tcPr>
            <w:tcW w:w="1559" w:type="dxa"/>
            <w:vMerge/>
          </w:tcPr>
          <w:p w14:paraId="076BFBE6" w14:textId="77777777" w:rsidR="009236F2" w:rsidRPr="00B25E0B" w:rsidRDefault="009236F2" w:rsidP="004E5EC0">
            <w:pPr>
              <w:rPr>
                <w:rFonts w:hAnsi="ＭＳ 明朝"/>
                <w:color w:val="000000" w:themeColor="text1"/>
                <w:sz w:val="22"/>
              </w:rPr>
            </w:pPr>
          </w:p>
        </w:tc>
        <w:tc>
          <w:tcPr>
            <w:tcW w:w="4000" w:type="dxa"/>
          </w:tcPr>
          <w:p w14:paraId="54AB4F51" w14:textId="4A6DA219" w:rsidR="009236F2" w:rsidRPr="00B25E0B" w:rsidRDefault="002808AA" w:rsidP="004E5EC0">
            <w:pPr>
              <w:autoSpaceDE w:val="0"/>
              <w:autoSpaceDN w:val="0"/>
              <w:adjustRightInd w:val="0"/>
              <w:ind w:left="210" w:hangingChars="100" w:hanging="210"/>
              <w:jc w:val="left"/>
              <w:rPr>
                <w:rFonts w:asciiTheme="minorEastAsia" w:eastAsiaTheme="minorEastAsia" w:hAnsiTheme="minorEastAsia"/>
                <w:color w:val="000000" w:themeColor="text1"/>
              </w:rPr>
            </w:pPr>
            <w:r w:rsidRPr="00B25E0B">
              <w:rPr>
                <w:rFonts w:asciiTheme="minorEastAsia" w:eastAsiaTheme="minorEastAsia" w:hAnsiTheme="minorEastAsia" w:hint="eastAsia"/>
                <w:color w:val="000000" w:themeColor="text1"/>
              </w:rPr>
              <w:t>○反射光の強い素材は、反射を抑える工夫をする。</w:t>
            </w:r>
          </w:p>
        </w:tc>
        <w:tc>
          <w:tcPr>
            <w:tcW w:w="1010" w:type="dxa"/>
          </w:tcPr>
          <w:p w14:paraId="4B0EA912" w14:textId="77777777" w:rsidR="009236F2" w:rsidRPr="00B25E0B" w:rsidRDefault="009236F2" w:rsidP="004E5EC0">
            <w:pPr>
              <w:rPr>
                <w:rFonts w:hAnsi="ＭＳ 明朝"/>
                <w:color w:val="000000" w:themeColor="text1"/>
                <w:sz w:val="22"/>
              </w:rPr>
            </w:pPr>
          </w:p>
        </w:tc>
        <w:tc>
          <w:tcPr>
            <w:tcW w:w="2930" w:type="dxa"/>
          </w:tcPr>
          <w:p w14:paraId="0C78FECB" w14:textId="77777777" w:rsidR="009236F2" w:rsidRPr="00B25E0B" w:rsidRDefault="009236F2" w:rsidP="004E5EC0">
            <w:pPr>
              <w:rPr>
                <w:rFonts w:hAnsi="ＭＳ 明朝"/>
                <w:color w:val="000000" w:themeColor="text1"/>
                <w:sz w:val="22"/>
              </w:rPr>
            </w:pPr>
          </w:p>
        </w:tc>
      </w:tr>
      <w:tr w:rsidR="00B25E0B" w:rsidRPr="00B25E0B" w14:paraId="6E1B3EA9" w14:textId="77777777" w:rsidTr="004E5EC0">
        <w:trPr>
          <w:jc w:val="center"/>
        </w:trPr>
        <w:tc>
          <w:tcPr>
            <w:tcW w:w="1559" w:type="dxa"/>
            <w:vMerge/>
          </w:tcPr>
          <w:p w14:paraId="0299B977" w14:textId="77777777" w:rsidR="009236F2" w:rsidRPr="00B25E0B" w:rsidRDefault="009236F2" w:rsidP="004E5EC0">
            <w:pPr>
              <w:rPr>
                <w:rFonts w:hAnsi="ＭＳ 明朝"/>
                <w:color w:val="000000" w:themeColor="text1"/>
                <w:sz w:val="22"/>
              </w:rPr>
            </w:pPr>
          </w:p>
        </w:tc>
        <w:tc>
          <w:tcPr>
            <w:tcW w:w="4000" w:type="dxa"/>
          </w:tcPr>
          <w:p w14:paraId="5E6CCECA" w14:textId="53661403" w:rsidR="009236F2" w:rsidRPr="00B25E0B" w:rsidRDefault="002808AA" w:rsidP="004E5EC0">
            <w:pPr>
              <w:autoSpaceDE w:val="0"/>
              <w:autoSpaceDN w:val="0"/>
              <w:adjustRightInd w:val="0"/>
              <w:ind w:left="220" w:hangingChars="100" w:hanging="220"/>
              <w:jc w:val="left"/>
              <w:rPr>
                <w:rFonts w:hAnsi="ＭＳ 明朝"/>
                <w:color w:val="000000" w:themeColor="text1"/>
                <w:sz w:val="22"/>
              </w:rPr>
            </w:pPr>
            <w:r w:rsidRPr="00B25E0B">
              <w:rPr>
                <w:rFonts w:hAnsi="ＭＳ 明朝" w:hint="eastAsia"/>
                <w:color w:val="000000" w:themeColor="text1"/>
                <w:sz w:val="22"/>
              </w:rPr>
              <w:t>○電柱、電話柱の類は、できるだけ数を少なくし、共架に努める。</w:t>
            </w:r>
          </w:p>
        </w:tc>
        <w:tc>
          <w:tcPr>
            <w:tcW w:w="1010" w:type="dxa"/>
          </w:tcPr>
          <w:p w14:paraId="0F45FCF2" w14:textId="77777777" w:rsidR="009236F2" w:rsidRPr="00B25E0B" w:rsidRDefault="009236F2" w:rsidP="004E5EC0">
            <w:pPr>
              <w:rPr>
                <w:rFonts w:hAnsi="ＭＳ 明朝"/>
                <w:color w:val="000000" w:themeColor="text1"/>
                <w:sz w:val="22"/>
              </w:rPr>
            </w:pPr>
          </w:p>
        </w:tc>
        <w:tc>
          <w:tcPr>
            <w:tcW w:w="2930" w:type="dxa"/>
          </w:tcPr>
          <w:p w14:paraId="0B058711" w14:textId="77777777" w:rsidR="009236F2" w:rsidRPr="00B25E0B" w:rsidRDefault="009236F2" w:rsidP="004E5EC0">
            <w:pPr>
              <w:rPr>
                <w:rFonts w:hAnsi="ＭＳ 明朝"/>
                <w:color w:val="000000" w:themeColor="text1"/>
                <w:sz w:val="22"/>
              </w:rPr>
            </w:pPr>
          </w:p>
        </w:tc>
      </w:tr>
      <w:tr w:rsidR="00B25E0B" w:rsidRPr="00B25E0B" w14:paraId="42A944BA" w14:textId="77777777" w:rsidTr="004E5EC0">
        <w:trPr>
          <w:jc w:val="center"/>
        </w:trPr>
        <w:tc>
          <w:tcPr>
            <w:tcW w:w="1559" w:type="dxa"/>
            <w:vMerge/>
          </w:tcPr>
          <w:p w14:paraId="263FCF09" w14:textId="77777777" w:rsidR="009236F2" w:rsidRPr="00B25E0B" w:rsidRDefault="009236F2" w:rsidP="004E5EC0">
            <w:pPr>
              <w:rPr>
                <w:rFonts w:hAnsi="ＭＳ 明朝"/>
                <w:color w:val="000000" w:themeColor="text1"/>
                <w:sz w:val="22"/>
              </w:rPr>
            </w:pPr>
          </w:p>
        </w:tc>
        <w:tc>
          <w:tcPr>
            <w:tcW w:w="4000" w:type="dxa"/>
          </w:tcPr>
          <w:p w14:paraId="3DBE51E2" w14:textId="77777777" w:rsidR="002808AA" w:rsidRPr="00B25E0B" w:rsidRDefault="002808AA" w:rsidP="002808AA">
            <w:pPr>
              <w:autoSpaceDE w:val="0"/>
              <w:autoSpaceDN w:val="0"/>
              <w:adjustRightInd w:val="0"/>
              <w:ind w:left="210" w:hangingChars="100" w:hanging="210"/>
              <w:jc w:val="left"/>
              <w:rPr>
                <w:rFonts w:hAnsi="ＭＳ 明朝"/>
                <w:color w:val="000000" w:themeColor="text1"/>
              </w:rPr>
            </w:pPr>
            <w:r w:rsidRPr="00B25E0B">
              <w:rPr>
                <w:rFonts w:hAnsi="ＭＳ 明朝" w:hint="eastAsia"/>
                <w:color w:val="000000" w:themeColor="text1"/>
              </w:rPr>
              <w:t>○移動通信用鉄塔については、都留市移動通信用鉄塔等設置基準による。</w:t>
            </w:r>
          </w:p>
          <w:p w14:paraId="54D32BA1" w14:textId="77777777" w:rsidR="002808AA" w:rsidRPr="00B25E0B" w:rsidRDefault="002808AA" w:rsidP="002808AA">
            <w:pPr>
              <w:autoSpaceDE w:val="0"/>
              <w:autoSpaceDN w:val="0"/>
              <w:adjustRightInd w:val="0"/>
              <w:ind w:left="210" w:hangingChars="100" w:hanging="210"/>
              <w:jc w:val="left"/>
              <w:rPr>
                <w:rFonts w:hAnsi="ＭＳ 明朝"/>
                <w:color w:val="000000" w:themeColor="text1"/>
              </w:rPr>
            </w:pPr>
          </w:p>
          <w:p w14:paraId="0A04DF22" w14:textId="77777777" w:rsidR="002808AA" w:rsidRPr="00B25E0B" w:rsidRDefault="002808AA" w:rsidP="002808AA">
            <w:pPr>
              <w:autoSpaceDE w:val="0"/>
              <w:autoSpaceDN w:val="0"/>
              <w:adjustRightInd w:val="0"/>
              <w:ind w:left="210" w:hangingChars="100" w:hanging="210"/>
              <w:jc w:val="left"/>
              <w:rPr>
                <w:rFonts w:hAnsi="ＭＳ 明朝"/>
                <w:color w:val="000000" w:themeColor="text1"/>
              </w:rPr>
            </w:pPr>
          </w:p>
          <w:p w14:paraId="69EE2732" w14:textId="77777777" w:rsidR="002808AA" w:rsidRPr="00B25E0B" w:rsidRDefault="002808AA" w:rsidP="002808AA">
            <w:pPr>
              <w:autoSpaceDE w:val="0"/>
              <w:autoSpaceDN w:val="0"/>
              <w:adjustRightInd w:val="0"/>
              <w:ind w:left="210" w:hangingChars="100" w:hanging="210"/>
              <w:jc w:val="left"/>
              <w:rPr>
                <w:rFonts w:hAnsi="ＭＳ 明朝"/>
                <w:color w:val="000000" w:themeColor="text1"/>
              </w:rPr>
            </w:pPr>
          </w:p>
          <w:p w14:paraId="14198C0C" w14:textId="77777777" w:rsidR="002808AA" w:rsidRPr="00B25E0B" w:rsidRDefault="002808AA" w:rsidP="002808AA">
            <w:pPr>
              <w:autoSpaceDE w:val="0"/>
              <w:autoSpaceDN w:val="0"/>
              <w:adjustRightInd w:val="0"/>
              <w:ind w:left="210" w:hangingChars="100" w:hanging="210"/>
              <w:jc w:val="left"/>
              <w:rPr>
                <w:rFonts w:hAnsi="ＭＳ 明朝"/>
                <w:color w:val="000000" w:themeColor="text1"/>
              </w:rPr>
            </w:pPr>
          </w:p>
          <w:p w14:paraId="30AFDBA7" w14:textId="77777777" w:rsidR="002808AA" w:rsidRPr="00B25E0B" w:rsidRDefault="002808AA" w:rsidP="002808AA">
            <w:pPr>
              <w:autoSpaceDE w:val="0"/>
              <w:autoSpaceDN w:val="0"/>
              <w:adjustRightInd w:val="0"/>
              <w:ind w:left="210" w:hangingChars="100" w:hanging="210"/>
              <w:jc w:val="left"/>
              <w:rPr>
                <w:rFonts w:hAnsi="ＭＳ 明朝"/>
                <w:color w:val="000000" w:themeColor="text1"/>
              </w:rPr>
            </w:pPr>
          </w:p>
          <w:p w14:paraId="78F646A3" w14:textId="331E6906" w:rsidR="002808AA" w:rsidRPr="00B25E0B" w:rsidRDefault="002808AA" w:rsidP="002808AA">
            <w:pPr>
              <w:autoSpaceDE w:val="0"/>
              <w:autoSpaceDN w:val="0"/>
              <w:adjustRightInd w:val="0"/>
              <w:ind w:left="210" w:hangingChars="100" w:hanging="210"/>
              <w:jc w:val="left"/>
              <w:rPr>
                <w:rFonts w:hAnsi="ＭＳ 明朝"/>
                <w:color w:val="000000" w:themeColor="text1"/>
              </w:rPr>
            </w:pPr>
          </w:p>
        </w:tc>
        <w:tc>
          <w:tcPr>
            <w:tcW w:w="1010" w:type="dxa"/>
          </w:tcPr>
          <w:p w14:paraId="1B00C82A" w14:textId="77777777" w:rsidR="009236F2" w:rsidRPr="00B25E0B" w:rsidRDefault="009236F2" w:rsidP="004E5EC0">
            <w:pPr>
              <w:rPr>
                <w:rFonts w:hAnsi="ＭＳ 明朝"/>
                <w:color w:val="000000" w:themeColor="text1"/>
                <w:sz w:val="22"/>
              </w:rPr>
            </w:pPr>
          </w:p>
        </w:tc>
        <w:tc>
          <w:tcPr>
            <w:tcW w:w="2930" w:type="dxa"/>
          </w:tcPr>
          <w:p w14:paraId="080BAAEF" w14:textId="77777777" w:rsidR="009236F2" w:rsidRPr="00B25E0B" w:rsidRDefault="009236F2" w:rsidP="004E5EC0">
            <w:pPr>
              <w:rPr>
                <w:rFonts w:hAnsi="ＭＳ 明朝"/>
                <w:color w:val="000000" w:themeColor="text1"/>
                <w:sz w:val="22"/>
              </w:rPr>
            </w:pPr>
          </w:p>
        </w:tc>
      </w:tr>
      <w:tr w:rsidR="00B25E0B" w:rsidRPr="00B25E0B" w14:paraId="2F8AA5C1" w14:textId="77777777" w:rsidTr="004E5EC0">
        <w:trPr>
          <w:jc w:val="center"/>
        </w:trPr>
        <w:tc>
          <w:tcPr>
            <w:tcW w:w="1559" w:type="dxa"/>
            <w:vMerge w:val="restart"/>
            <w:vAlign w:val="center"/>
          </w:tcPr>
          <w:p w14:paraId="72BE6C5C" w14:textId="1FD05F9B" w:rsidR="002808AA" w:rsidRPr="00B25E0B" w:rsidRDefault="00D266B2" w:rsidP="004E5EC0">
            <w:pPr>
              <w:rPr>
                <w:rFonts w:hAnsi="ＭＳ 明朝"/>
                <w:color w:val="000000" w:themeColor="text1"/>
                <w:sz w:val="22"/>
              </w:rPr>
            </w:pPr>
            <w:r w:rsidRPr="00B25E0B">
              <w:rPr>
                <w:rFonts w:hAnsi="ＭＳ 明朝" w:hint="eastAsia"/>
                <w:color w:val="000000" w:themeColor="text1"/>
                <w:sz w:val="22"/>
              </w:rPr>
              <w:t>煙突、記念塔、高架水槽、彫像</w:t>
            </w:r>
            <w:r w:rsidRPr="00B25E0B">
              <w:rPr>
                <w:rFonts w:eastAsiaTheme="minorEastAsia" w:hint="eastAsia"/>
                <w:color w:val="000000" w:themeColor="text1"/>
              </w:rPr>
              <w:t>その他これらに類するもの</w:t>
            </w:r>
          </w:p>
          <w:p w14:paraId="0E4FE8A1" w14:textId="77777777" w:rsidR="002808AA" w:rsidRPr="00B25E0B" w:rsidRDefault="002808AA" w:rsidP="004E5EC0">
            <w:pPr>
              <w:rPr>
                <w:rFonts w:hAnsi="ＭＳ 明朝"/>
                <w:color w:val="000000" w:themeColor="text1"/>
                <w:sz w:val="22"/>
              </w:rPr>
            </w:pPr>
          </w:p>
          <w:p w14:paraId="2A9C2ED9" w14:textId="61EC91A8" w:rsidR="002808AA" w:rsidRPr="00B25E0B" w:rsidRDefault="00D266B2" w:rsidP="004E5EC0">
            <w:pPr>
              <w:rPr>
                <w:rFonts w:hAnsi="ＭＳ 明朝"/>
                <w:color w:val="000000" w:themeColor="text1"/>
                <w:sz w:val="22"/>
              </w:rPr>
            </w:pPr>
            <w:r w:rsidRPr="00B25E0B">
              <w:rPr>
                <w:rFonts w:hAnsi="ＭＳ 明朝" w:hint="eastAsia"/>
                <w:color w:val="000000" w:themeColor="text1"/>
                <w:sz w:val="22"/>
              </w:rPr>
              <w:t>遊戯施設、製造プラント、貯蔵施設、処理施設</w:t>
            </w:r>
            <w:r w:rsidRPr="00B25E0B">
              <w:rPr>
                <w:rFonts w:eastAsiaTheme="minorEastAsia" w:hint="eastAsia"/>
                <w:color w:val="000000" w:themeColor="text1"/>
              </w:rPr>
              <w:t>その他これらに類するもの</w:t>
            </w:r>
          </w:p>
          <w:p w14:paraId="44BE03D0" w14:textId="77777777" w:rsidR="002808AA" w:rsidRPr="00B25E0B" w:rsidRDefault="002808AA" w:rsidP="004E5EC0">
            <w:pPr>
              <w:rPr>
                <w:rFonts w:hAnsi="ＭＳ 明朝"/>
                <w:color w:val="000000" w:themeColor="text1"/>
                <w:sz w:val="22"/>
              </w:rPr>
            </w:pPr>
          </w:p>
          <w:p w14:paraId="48A51941" w14:textId="2C0BDCAA" w:rsidR="002808AA" w:rsidRPr="00B25E0B" w:rsidRDefault="002808AA" w:rsidP="00E060AB">
            <w:pPr>
              <w:rPr>
                <w:rFonts w:hAnsi="ＭＳ 明朝"/>
                <w:color w:val="000000" w:themeColor="text1"/>
                <w:sz w:val="22"/>
              </w:rPr>
            </w:pPr>
            <w:r w:rsidRPr="00B25E0B">
              <w:rPr>
                <w:rFonts w:hAnsi="ＭＳ 明朝" w:hint="eastAsia"/>
                <w:color w:val="000000" w:themeColor="text1"/>
                <w:sz w:val="22"/>
              </w:rPr>
              <w:t>太陽光</w:t>
            </w:r>
            <w:r w:rsidR="00E060AB">
              <w:rPr>
                <w:rFonts w:hAnsi="ＭＳ 明朝" w:hint="eastAsia"/>
                <w:color w:val="000000" w:themeColor="text1"/>
                <w:sz w:val="22"/>
              </w:rPr>
              <w:t>発電施設(地上に設置するものに限る。)、</w:t>
            </w:r>
            <w:r w:rsidRPr="00B25E0B">
              <w:rPr>
                <w:rFonts w:hAnsi="ＭＳ 明朝" w:hint="eastAsia"/>
                <w:color w:val="000000" w:themeColor="text1"/>
                <w:sz w:val="22"/>
              </w:rPr>
              <w:t>風力</w:t>
            </w:r>
            <w:r w:rsidR="00E060AB">
              <w:rPr>
                <w:rFonts w:hAnsi="ＭＳ 明朝" w:hint="eastAsia"/>
                <w:color w:val="000000" w:themeColor="text1"/>
                <w:sz w:val="22"/>
              </w:rPr>
              <w:t>発電施設、</w:t>
            </w:r>
            <w:r w:rsidRPr="00B25E0B">
              <w:rPr>
                <w:rFonts w:hAnsi="ＭＳ 明朝" w:hint="eastAsia"/>
                <w:color w:val="000000" w:themeColor="text1"/>
                <w:sz w:val="22"/>
              </w:rPr>
              <w:t>小水力発電施設</w:t>
            </w:r>
            <w:r w:rsidR="00D266B2" w:rsidRPr="00B25E0B">
              <w:rPr>
                <w:rFonts w:eastAsiaTheme="minorEastAsia" w:hint="eastAsia"/>
                <w:color w:val="000000" w:themeColor="text1"/>
              </w:rPr>
              <w:t>その他これらに類するもの</w:t>
            </w:r>
          </w:p>
        </w:tc>
        <w:tc>
          <w:tcPr>
            <w:tcW w:w="4000" w:type="dxa"/>
          </w:tcPr>
          <w:p w14:paraId="00C6B287" w14:textId="6908A75C" w:rsidR="002808AA" w:rsidRPr="00B25E0B" w:rsidRDefault="002808AA" w:rsidP="002808AA">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asciiTheme="minorEastAsia" w:eastAsiaTheme="minorEastAsia" w:hAnsiTheme="minorEastAsia" w:cs="HG丸ｺﾞｼｯｸM-PRO" w:hint="eastAsia"/>
                <w:color w:val="000000" w:themeColor="text1"/>
                <w:kern w:val="0"/>
                <w:szCs w:val="20"/>
              </w:rPr>
              <w:t>○</w:t>
            </w:r>
            <w:r w:rsidR="00E060AB">
              <w:rPr>
                <w:rFonts w:asciiTheme="minorEastAsia" w:eastAsiaTheme="minorEastAsia" w:hAnsiTheme="minorEastAsia" w:cs="HG丸ｺﾞｼｯｸM-PRO" w:hint="eastAsia"/>
                <w:color w:val="000000" w:themeColor="text1"/>
                <w:kern w:val="0"/>
                <w:szCs w:val="20"/>
              </w:rPr>
              <w:t>周囲の山並み</w:t>
            </w:r>
            <w:r w:rsidRPr="00B25E0B">
              <w:rPr>
                <w:rFonts w:asciiTheme="minorEastAsia" w:eastAsiaTheme="minorEastAsia" w:hAnsiTheme="minorEastAsia" w:cs="HG丸ｺﾞｼｯｸM-PRO" w:hint="eastAsia"/>
                <w:color w:val="000000" w:themeColor="text1"/>
                <w:kern w:val="0"/>
                <w:szCs w:val="20"/>
              </w:rPr>
              <w:t>や稜線の連続性、自然景観、眺望景観、農山村景観を損なわないよう、高さや規模をできるだけ抑えるよう配置に留意する。</w:t>
            </w:r>
          </w:p>
        </w:tc>
        <w:tc>
          <w:tcPr>
            <w:tcW w:w="1010" w:type="dxa"/>
          </w:tcPr>
          <w:p w14:paraId="61BB8556" w14:textId="77777777" w:rsidR="002808AA" w:rsidRPr="00B25E0B" w:rsidRDefault="002808AA" w:rsidP="004E5EC0">
            <w:pPr>
              <w:rPr>
                <w:rFonts w:hAnsi="ＭＳ 明朝"/>
                <w:color w:val="000000" w:themeColor="text1"/>
                <w:sz w:val="22"/>
              </w:rPr>
            </w:pPr>
          </w:p>
        </w:tc>
        <w:tc>
          <w:tcPr>
            <w:tcW w:w="2930" w:type="dxa"/>
          </w:tcPr>
          <w:p w14:paraId="71F71918" w14:textId="77777777" w:rsidR="002808AA" w:rsidRPr="00B25E0B" w:rsidRDefault="002808AA" w:rsidP="004E5EC0">
            <w:pPr>
              <w:rPr>
                <w:rFonts w:hAnsi="ＭＳ 明朝"/>
                <w:color w:val="000000" w:themeColor="text1"/>
                <w:sz w:val="22"/>
              </w:rPr>
            </w:pPr>
          </w:p>
        </w:tc>
      </w:tr>
      <w:tr w:rsidR="00B25E0B" w:rsidRPr="00B25E0B" w14:paraId="07226371" w14:textId="77777777" w:rsidTr="004E5EC0">
        <w:trPr>
          <w:jc w:val="center"/>
        </w:trPr>
        <w:tc>
          <w:tcPr>
            <w:tcW w:w="1559" w:type="dxa"/>
            <w:vMerge/>
          </w:tcPr>
          <w:p w14:paraId="7505B6A6" w14:textId="77777777" w:rsidR="002808AA" w:rsidRPr="00B25E0B" w:rsidRDefault="002808AA" w:rsidP="004E5EC0">
            <w:pPr>
              <w:rPr>
                <w:rFonts w:hAnsi="ＭＳ 明朝"/>
                <w:color w:val="000000" w:themeColor="text1"/>
                <w:sz w:val="22"/>
              </w:rPr>
            </w:pPr>
          </w:p>
        </w:tc>
        <w:tc>
          <w:tcPr>
            <w:tcW w:w="4000" w:type="dxa"/>
          </w:tcPr>
          <w:p w14:paraId="7A55AF09" w14:textId="02A5863D" w:rsidR="002808AA" w:rsidRPr="00B25E0B" w:rsidRDefault="002808AA" w:rsidP="004E5EC0">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○工作物の高さは15ｍ以下とする。</w:t>
            </w:r>
          </w:p>
        </w:tc>
        <w:tc>
          <w:tcPr>
            <w:tcW w:w="1010" w:type="dxa"/>
          </w:tcPr>
          <w:p w14:paraId="4428ED5F" w14:textId="77777777" w:rsidR="002808AA" w:rsidRPr="00B25E0B" w:rsidRDefault="002808AA" w:rsidP="004E5EC0">
            <w:pPr>
              <w:rPr>
                <w:rFonts w:hAnsi="ＭＳ 明朝"/>
                <w:color w:val="000000" w:themeColor="text1"/>
                <w:sz w:val="22"/>
              </w:rPr>
            </w:pPr>
          </w:p>
        </w:tc>
        <w:tc>
          <w:tcPr>
            <w:tcW w:w="2930" w:type="dxa"/>
          </w:tcPr>
          <w:p w14:paraId="71272E26" w14:textId="77777777" w:rsidR="002808AA" w:rsidRPr="00B25E0B" w:rsidRDefault="002808AA" w:rsidP="004E5EC0">
            <w:pPr>
              <w:rPr>
                <w:rFonts w:hAnsi="ＭＳ 明朝"/>
                <w:color w:val="000000" w:themeColor="text1"/>
                <w:sz w:val="22"/>
              </w:rPr>
            </w:pPr>
          </w:p>
        </w:tc>
      </w:tr>
      <w:tr w:rsidR="00B25E0B" w:rsidRPr="00B25E0B" w14:paraId="3CD7744D" w14:textId="77777777" w:rsidTr="004E5EC0">
        <w:trPr>
          <w:jc w:val="center"/>
        </w:trPr>
        <w:tc>
          <w:tcPr>
            <w:tcW w:w="1559" w:type="dxa"/>
            <w:vMerge/>
          </w:tcPr>
          <w:p w14:paraId="4D4D8E70" w14:textId="77777777" w:rsidR="002808AA" w:rsidRPr="00B25E0B" w:rsidRDefault="002808AA" w:rsidP="004E5EC0">
            <w:pPr>
              <w:rPr>
                <w:rFonts w:hAnsi="ＭＳ 明朝"/>
                <w:color w:val="000000" w:themeColor="text1"/>
                <w:sz w:val="22"/>
              </w:rPr>
            </w:pPr>
          </w:p>
        </w:tc>
        <w:tc>
          <w:tcPr>
            <w:tcW w:w="4000" w:type="dxa"/>
          </w:tcPr>
          <w:p w14:paraId="335E34DB" w14:textId="018D8896" w:rsidR="002808AA" w:rsidRPr="00B25E0B" w:rsidRDefault="002808AA" w:rsidP="002808AA">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○形態・意匠、色彩、屋外照明、緑化等は、建築物に準じて周辺の景観と調和したものとなるよう工夫する。</w:t>
            </w:r>
          </w:p>
        </w:tc>
        <w:tc>
          <w:tcPr>
            <w:tcW w:w="1010" w:type="dxa"/>
          </w:tcPr>
          <w:p w14:paraId="401E8B0D" w14:textId="77777777" w:rsidR="002808AA" w:rsidRPr="00B25E0B" w:rsidRDefault="002808AA" w:rsidP="004E5EC0">
            <w:pPr>
              <w:rPr>
                <w:rFonts w:hAnsi="ＭＳ 明朝"/>
                <w:color w:val="000000" w:themeColor="text1"/>
                <w:sz w:val="22"/>
              </w:rPr>
            </w:pPr>
          </w:p>
        </w:tc>
        <w:tc>
          <w:tcPr>
            <w:tcW w:w="2930" w:type="dxa"/>
          </w:tcPr>
          <w:p w14:paraId="6EC9553A" w14:textId="77777777" w:rsidR="002808AA" w:rsidRPr="00B25E0B" w:rsidRDefault="002808AA" w:rsidP="004E5EC0">
            <w:pPr>
              <w:rPr>
                <w:rFonts w:hAnsi="ＭＳ 明朝"/>
                <w:color w:val="000000" w:themeColor="text1"/>
                <w:sz w:val="22"/>
              </w:rPr>
            </w:pPr>
          </w:p>
        </w:tc>
      </w:tr>
      <w:tr w:rsidR="00B25E0B" w:rsidRPr="00B25E0B" w14:paraId="1C6FB9A1" w14:textId="77777777" w:rsidTr="004E5EC0">
        <w:trPr>
          <w:jc w:val="center"/>
        </w:trPr>
        <w:tc>
          <w:tcPr>
            <w:tcW w:w="1559" w:type="dxa"/>
            <w:vMerge/>
          </w:tcPr>
          <w:p w14:paraId="7C23554A" w14:textId="77777777" w:rsidR="002808AA" w:rsidRPr="00B25E0B" w:rsidRDefault="002808AA" w:rsidP="004E5EC0">
            <w:pPr>
              <w:rPr>
                <w:rFonts w:hAnsi="ＭＳ 明朝"/>
                <w:color w:val="000000" w:themeColor="text1"/>
                <w:sz w:val="22"/>
              </w:rPr>
            </w:pPr>
          </w:p>
        </w:tc>
        <w:tc>
          <w:tcPr>
            <w:tcW w:w="4000" w:type="dxa"/>
          </w:tcPr>
          <w:p w14:paraId="728BFC6E" w14:textId="3325EB67" w:rsidR="002808AA" w:rsidRPr="00B25E0B" w:rsidRDefault="002808AA"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○小水力発電施設は、水辺への納まり方や騒音に留意した配置とし、規模や形態・意匠、色彩</w:t>
            </w:r>
            <w:r w:rsidR="00CA782D" w:rsidRPr="00B25E0B">
              <w:rPr>
                <w:rFonts w:hAnsi="ＭＳ 明朝" w:cs="HG丸ｺﾞｼｯｸM-PRO" w:hint="eastAsia"/>
                <w:color w:val="000000" w:themeColor="text1"/>
                <w:kern w:val="0"/>
                <w:szCs w:val="20"/>
              </w:rPr>
              <w:t>等</w:t>
            </w:r>
            <w:r w:rsidRPr="00B25E0B">
              <w:rPr>
                <w:rFonts w:hAnsi="ＭＳ 明朝" w:cs="HG丸ｺﾞｼｯｸM-PRO" w:hint="eastAsia"/>
                <w:color w:val="000000" w:themeColor="text1"/>
                <w:kern w:val="0"/>
                <w:szCs w:val="20"/>
              </w:rPr>
              <w:t>周辺景観と調和したものとなるよう工夫する。</w:t>
            </w:r>
          </w:p>
        </w:tc>
        <w:tc>
          <w:tcPr>
            <w:tcW w:w="1010" w:type="dxa"/>
          </w:tcPr>
          <w:p w14:paraId="7F5FEE3C" w14:textId="77777777" w:rsidR="002808AA" w:rsidRPr="00B25E0B" w:rsidRDefault="002808AA" w:rsidP="004E5EC0">
            <w:pPr>
              <w:rPr>
                <w:rFonts w:hAnsi="ＭＳ 明朝"/>
                <w:color w:val="000000" w:themeColor="text1"/>
                <w:sz w:val="22"/>
              </w:rPr>
            </w:pPr>
          </w:p>
        </w:tc>
        <w:tc>
          <w:tcPr>
            <w:tcW w:w="2930" w:type="dxa"/>
          </w:tcPr>
          <w:p w14:paraId="1E4371C1" w14:textId="77777777" w:rsidR="002808AA" w:rsidRPr="00B25E0B" w:rsidRDefault="002808AA" w:rsidP="004E5EC0">
            <w:pPr>
              <w:rPr>
                <w:rFonts w:hAnsi="ＭＳ 明朝"/>
                <w:color w:val="000000" w:themeColor="text1"/>
                <w:sz w:val="22"/>
              </w:rPr>
            </w:pPr>
          </w:p>
        </w:tc>
      </w:tr>
      <w:tr w:rsidR="00B25E0B" w:rsidRPr="00B25E0B" w14:paraId="0EA11A86" w14:textId="77777777" w:rsidTr="004E5EC0">
        <w:trPr>
          <w:jc w:val="center"/>
        </w:trPr>
        <w:tc>
          <w:tcPr>
            <w:tcW w:w="1559" w:type="dxa"/>
            <w:vMerge/>
          </w:tcPr>
          <w:p w14:paraId="05311807" w14:textId="77777777" w:rsidR="002808AA" w:rsidRPr="00B25E0B" w:rsidRDefault="002808AA" w:rsidP="004E5EC0">
            <w:pPr>
              <w:rPr>
                <w:rFonts w:hAnsi="ＭＳ 明朝"/>
                <w:color w:val="000000" w:themeColor="text1"/>
                <w:sz w:val="22"/>
              </w:rPr>
            </w:pPr>
          </w:p>
        </w:tc>
        <w:tc>
          <w:tcPr>
            <w:tcW w:w="4000" w:type="dxa"/>
          </w:tcPr>
          <w:p w14:paraId="47738368" w14:textId="222479B1" w:rsidR="002808AA" w:rsidRPr="00B25E0B" w:rsidRDefault="002808AA"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太陽光・風力発電施設は、眺望や周辺の景観を損なわないよう、できるだけ設置を控える。設置する場合は目立たない位置とし、周囲を緑化による遮へいや、目立たない模様・色彩、反射が少ない素材を用いる</w:t>
            </w:r>
            <w:r w:rsidR="00CA782D" w:rsidRPr="00B25E0B">
              <w:rPr>
                <w:rFonts w:hAnsi="ＭＳ 明朝" w:cs="HG丸ｺﾞｼｯｸM-PRO" w:hint="eastAsia"/>
                <w:color w:val="000000" w:themeColor="text1"/>
                <w:kern w:val="0"/>
                <w:szCs w:val="20"/>
              </w:rPr>
              <w:t>等</w:t>
            </w:r>
            <w:r w:rsidRPr="00B25E0B">
              <w:rPr>
                <w:rFonts w:hAnsi="ＭＳ 明朝" w:cs="HG丸ｺﾞｼｯｸM-PRO" w:hint="eastAsia"/>
                <w:color w:val="000000" w:themeColor="text1"/>
                <w:kern w:val="0"/>
                <w:szCs w:val="20"/>
              </w:rPr>
              <w:t>周辺景観に配慮する。</w:t>
            </w:r>
          </w:p>
        </w:tc>
        <w:tc>
          <w:tcPr>
            <w:tcW w:w="1010" w:type="dxa"/>
          </w:tcPr>
          <w:p w14:paraId="358515D5" w14:textId="77777777" w:rsidR="002808AA" w:rsidRPr="00B25E0B" w:rsidRDefault="002808AA" w:rsidP="004E5EC0">
            <w:pPr>
              <w:rPr>
                <w:rFonts w:hAnsi="ＭＳ 明朝"/>
                <w:color w:val="000000" w:themeColor="text1"/>
                <w:sz w:val="22"/>
              </w:rPr>
            </w:pPr>
          </w:p>
        </w:tc>
        <w:tc>
          <w:tcPr>
            <w:tcW w:w="2930" w:type="dxa"/>
          </w:tcPr>
          <w:p w14:paraId="4DA3592E" w14:textId="77777777" w:rsidR="002808AA" w:rsidRPr="00B25E0B" w:rsidRDefault="002808AA" w:rsidP="004E5EC0">
            <w:pPr>
              <w:rPr>
                <w:rFonts w:hAnsi="ＭＳ 明朝"/>
                <w:color w:val="000000" w:themeColor="text1"/>
                <w:sz w:val="22"/>
              </w:rPr>
            </w:pPr>
          </w:p>
        </w:tc>
      </w:tr>
      <w:tr w:rsidR="00B25E0B" w:rsidRPr="00B25E0B" w14:paraId="16D2E8D7" w14:textId="77777777" w:rsidTr="004E5EC0">
        <w:trPr>
          <w:jc w:val="center"/>
        </w:trPr>
        <w:tc>
          <w:tcPr>
            <w:tcW w:w="1559" w:type="dxa"/>
            <w:vMerge/>
          </w:tcPr>
          <w:p w14:paraId="55832DDE" w14:textId="77777777" w:rsidR="002808AA" w:rsidRPr="00B25E0B" w:rsidRDefault="002808AA" w:rsidP="004E5EC0">
            <w:pPr>
              <w:rPr>
                <w:rFonts w:hAnsi="ＭＳ 明朝"/>
                <w:color w:val="000000" w:themeColor="text1"/>
                <w:sz w:val="22"/>
              </w:rPr>
            </w:pPr>
          </w:p>
        </w:tc>
        <w:tc>
          <w:tcPr>
            <w:tcW w:w="4000" w:type="dxa"/>
          </w:tcPr>
          <w:p w14:paraId="2483776A" w14:textId="646BDDA3" w:rsidR="002808AA" w:rsidRPr="00B25E0B" w:rsidRDefault="002808AA" w:rsidP="002808AA">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○太陽光発電施設については、都留市太陽光発電施設設置基準による。</w:t>
            </w:r>
          </w:p>
        </w:tc>
        <w:tc>
          <w:tcPr>
            <w:tcW w:w="1010" w:type="dxa"/>
          </w:tcPr>
          <w:p w14:paraId="6288E836" w14:textId="77777777" w:rsidR="002808AA" w:rsidRPr="00B25E0B" w:rsidRDefault="002808AA" w:rsidP="004E5EC0">
            <w:pPr>
              <w:rPr>
                <w:rFonts w:hAnsi="ＭＳ 明朝"/>
                <w:color w:val="000000" w:themeColor="text1"/>
                <w:sz w:val="22"/>
              </w:rPr>
            </w:pPr>
          </w:p>
        </w:tc>
        <w:tc>
          <w:tcPr>
            <w:tcW w:w="2930" w:type="dxa"/>
          </w:tcPr>
          <w:p w14:paraId="39413D21" w14:textId="77777777" w:rsidR="002808AA" w:rsidRPr="00B25E0B" w:rsidRDefault="002808AA" w:rsidP="004E5EC0">
            <w:pPr>
              <w:rPr>
                <w:rFonts w:hAnsi="ＭＳ 明朝"/>
                <w:color w:val="000000" w:themeColor="text1"/>
                <w:sz w:val="22"/>
              </w:rPr>
            </w:pPr>
          </w:p>
        </w:tc>
      </w:tr>
    </w:tbl>
    <w:p w14:paraId="6AFF15CA" w14:textId="77777777" w:rsidR="009236F2" w:rsidRPr="00B25E0B" w:rsidRDefault="009236F2" w:rsidP="009236F2">
      <w:pPr>
        <w:rPr>
          <w:rFonts w:hAnsi="ＭＳ 明朝"/>
          <w:color w:val="000000" w:themeColor="text1"/>
        </w:rPr>
      </w:pPr>
      <w:r w:rsidRPr="00B25E0B">
        <w:rPr>
          <w:rFonts w:hAnsi="ＭＳ 明朝" w:hint="eastAsia"/>
          <w:color w:val="000000" w:themeColor="text1"/>
        </w:rPr>
        <w:t>※評価欄には、「〇配慮した　×配慮できなかった　－該当なし」を記載すること。</w:t>
      </w:r>
    </w:p>
    <w:p w14:paraId="56F3E7A2" w14:textId="77777777" w:rsidR="009236F2" w:rsidRPr="00B25E0B" w:rsidRDefault="009236F2" w:rsidP="009236F2">
      <w:pPr>
        <w:rPr>
          <w:rFonts w:hAnsi="ＭＳ 明朝"/>
          <w:color w:val="000000" w:themeColor="text1"/>
        </w:rPr>
      </w:pPr>
      <w:r w:rsidRPr="00B25E0B">
        <w:rPr>
          <w:rFonts w:hAnsi="ＭＳ 明朝" w:hint="eastAsia"/>
          <w:color w:val="000000" w:themeColor="text1"/>
        </w:rPr>
        <w:t>※配慮した点等には、配慮した点又は配慮できなかった理由を記載すること。</w:t>
      </w:r>
    </w:p>
    <w:p w14:paraId="660A186D" w14:textId="77777777" w:rsidR="009236F2" w:rsidRPr="00B25E0B" w:rsidRDefault="009236F2" w:rsidP="009236F2">
      <w:pPr>
        <w:rPr>
          <w:rFonts w:hAnsi="ＭＳ 明朝"/>
          <w:color w:val="000000" w:themeColor="text1"/>
        </w:rPr>
      </w:pPr>
    </w:p>
    <w:p w14:paraId="2C5800FD" w14:textId="77777777" w:rsidR="009236F2" w:rsidRPr="00B25E0B" w:rsidRDefault="009236F2" w:rsidP="009236F2">
      <w:pPr>
        <w:rPr>
          <w:rFonts w:hAnsi="ＭＳ 明朝"/>
          <w:color w:val="000000" w:themeColor="text1"/>
        </w:rPr>
      </w:pPr>
    </w:p>
    <w:p w14:paraId="472AB942" w14:textId="77777777" w:rsidR="009236F2" w:rsidRPr="00B25E0B" w:rsidRDefault="009236F2" w:rsidP="009236F2">
      <w:pPr>
        <w:rPr>
          <w:rFonts w:hAnsi="ＭＳ 明朝"/>
          <w:color w:val="000000" w:themeColor="text1"/>
        </w:rPr>
      </w:pPr>
    </w:p>
    <w:p w14:paraId="4D120087" w14:textId="77777777" w:rsidR="009236F2" w:rsidRPr="00B25E0B" w:rsidRDefault="009236F2" w:rsidP="009236F2">
      <w:pPr>
        <w:rPr>
          <w:rFonts w:hAnsi="ＭＳ 明朝"/>
          <w:color w:val="000000" w:themeColor="text1"/>
        </w:rPr>
      </w:pPr>
    </w:p>
    <w:p w14:paraId="46AB15EE" w14:textId="77777777" w:rsidR="009236F2" w:rsidRPr="00B25E0B" w:rsidRDefault="009236F2" w:rsidP="009236F2">
      <w:pPr>
        <w:rPr>
          <w:rFonts w:hAnsi="ＭＳ 明朝"/>
          <w:color w:val="000000" w:themeColor="text1"/>
        </w:rPr>
      </w:pPr>
    </w:p>
    <w:p w14:paraId="2C7531F7" w14:textId="77777777" w:rsidR="009236F2" w:rsidRPr="00B25E0B" w:rsidRDefault="009236F2" w:rsidP="009236F2">
      <w:pPr>
        <w:rPr>
          <w:rFonts w:hAnsi="ＭＳ 明朝"/>
          <w:color w:val="000000" w:themeColor="text1"/>
        </w:rPr>
      </w:pPr>
    </w:p>
    <w:p w14:paraId="270A96CA" w14:textId="77777777" w:rsidR="009236F2" w:rsidRPr="00B25E0B" w:rsidRDefault="009236F2" w:rsidP="009236F2">
      <w:pPr>
        <w:rPr>
          <w:rFonts w:hAnsi="ＭＳ 明朝"/>
          <w:color w:val="000000" w:themeColor="text1"/>
        </w:rPr>
      </w:pPr>
    </w:p>
    <w:p w14:paraId="5C4796DA" w14:textId="77777777" w:rsidR="009236F2" w:rsidRPr="00B25E0B" w:rsidRDefault="009236F2" w:rsidP="009236F2">
      <w:pPr>
        <w:rPr>
          <w:rFonts w:hAnsi="ＭＳ 明朝"/>
          <w:color w:val="000000" w:themeColor="text1"/>
        </w:rPr>
      </w:pPr>
    </w:p>
    <w:p w14:paraId="4173105F" w14:textId="77777777" w:rsidR="009236F2" w:rsidRPr="00B25E0B" w:rsidRDefault="009236F2" w:rsidP="009236F2">
      <w:pPr>
        <w:rPr>
          <w:rFonts w:hAnsi="ＭＳ 明朝"/>
          <w:color w:val="000000" w:themeColor="text1"/>
        </w:rPr>
      </w:pPr>
    </w:p>
    <w:p w14:paraId="7647EAEB" w14:textId="77777777" w:rsidR="009236F2" w:rsidRPr="00B25E0B" w:rsidRDefault="009236F2" w:rsidP="009236F2">
      <w:pPr>
        <w:rPr>
          <w:rFonts w:hAnsi="ＭＳ 明朝"/>
          <w:color w:val="000000" w:themeColor="text1"/>
        </w:rPr>
      </w:pPr>
    </w:p>
    <w:p w14:paraId="400C347B" w14:textId="77777777" w:rsidR="009236F2" w:rsidRPr="00B25E0B" w:rsidRDefault="009236F2" w:rsidP="009236F2">
      <w:pPr>
        <w:rPr>
          <w:rFonts w:hAnsi="ＭＳ 明朝"/>
          <w:color w:val="000000" w:themeColor="text1"/>
        </w:rPr>
      </w:pPr>
    </w:p>
    <w:p w14:paraId="2F4616F2" w14:textId="77777777" w:rsidR="009236F2" w:rsidRPr="00B25E0B" w:rsidRDefault="009236F2" w:rsidP="009236F2">
      <w:pPr>
        <w:rPr>
          <w:rFonts w:hAnsi="ＭＳ 明朝"/>
          <w:color w:val="000000" w:themeColor="text1"/>
        </w:rPr>
      </w:pPr>
    </w:p>
    <w:p w14:paraId="2EEB0799" w14:textId="77777777" w:rsidR="009236F2" w:rsidRPr="00B25E0B" w:rsidRDefault="009236F2" w:rsidP="009236F2">
      <w:pPr>
        <w:rPr>
          <w:rFonts w:hAnsi="ＭＳ 明朝"/>
          <w:color w:val="000000" w:themeColor="text1"/>
        </w:rPr>
      </w:pPr>
    </w:p>
    <w:p w14:paraId="098F4F94" w14:textId="77777777" w:rsidR="009236F2" w:rsidRPr="00B25E0B" w:rsidRDefault="009236F2" w:rsidP="009236F2">
      <w:pPr>
        <w:rPr>
          <w:rFonts w:hAnsi="ＭＳ 明朝"/>
          <w:color w:val="000000" w:themeColor="text1"/>
        </w:rPr>
      </w:pPr>
    </w:p>
    <w:p w14:paraId="59EC8FD2" w14:textId="77777777" w:rsidR="009236F2" w:rsidRPr="00B25E0B" w:rsidRDefault="009236F2" w:rsidP="009236F2">
      <w:pPr>
        <w:rPr>
          <w:rFonts w:hAnsi="ＭＳ 明朝"/>
          <w:color w:val="000000" w:themeColor="text1"/>
        </w:rPr>
      </w:pPr>
    </w:p>
    <w:p w14:paraId="635647D3" w14:textId="77777777" w:rsidR="009236F2" w:rsidRPr="00B25E0B" w:rsidRDefault="009236F2" w:rsidP="009236F2">
      <w:pPr>
        <w:rPr>
          <w:rFonts w:hAnsi="ＭＳ 明朝"/>
          <w:color w:val="000000" w:themeColor="text1"/>
        </w:rPr>
      </w:pPr>
    </w:p>
    <w:p w14:paraId="000E5002" w14:textId="4364A596" w:rsidR="009236F2" w:rsidRPr="00B25E0B" w:rsidRDefault="009236F2" w:rsidP="009236F2">
      <w:pPr>
        <w:rPr>
          <w:rFonts w:hAnsi="ＭＳ 明朝"/>
          <w:color w:val="000000" w:themeColor="text1"/>
        </w:rPr>
      </w:pPr>
    </w:p>
    <w:p w14:paraId="07313527" w14:textId="77777777" w:rsidR="00CA782D" w:rsidRPr="00B25E0B" w:rsidRDefault="00CA782D" w:rsidP="009236F2">
      <w:pPr>
        <w:rPr>
          <w:rFonts w:hAnsi="ＭＳ 明朝"/>
          <w:color w:val="000000" w:themeColor="text1"/>
        </w:rPr>
      </w:pPr>
    </w:p>
    <w:p w14:paraId="0101938D" w14:textId="77777777" w:rsidR="009236F2" w:rsidRPr="00B25E0B" w:rsidRDefault="009236F2" w:rsidP="009236F2">
      <w:pPr>
        <w:rPr>
          <w:rFonts w:hAnsi="ＭＳ 明朝"/>
          <w:color w:val="000000" w:themeColor="text1"/>
        </w:rPr>
      </w:pPr>
    </w:p>
    <w:p w14:paraId="1C625711" w14:textId="77777777" w:rsidR="009236F2" w:rsidRPr="00B25E0B" w:rsidRDefault="009236F2" w:rsidP="009236F2">
      <w:pPr>
        <w:rPr>
          <w:rFonts w:hAnsi="ＭＳ 明朝"/>
          <w:color w:val="000000" w:themeColor="text1"/>
        </w:rPr>
      </w:pPr>
    </w:p>
    <w:p w14:paraId="03B2DDC4" w14:textId="1E021F08" w:rsidR="009236F2" w:rsidRPr="00B25E0B" w:rsidRDefault="009236F2" w:rsidP="009236F2">
      <w:pPr>
        <w:rPr>
          <w:rFonts w:hAnsi="ＭＳ 明朝"/>
          <w:color w:val="000000" w:themeColor="text1"/>
        </w:rPr>
      </w:pPr>
    </w:p>
    <w:p w14:paraId="1A5EE44E" w14:textId="0B91990D" w:rsidR="002808AA" w:rsidRPr="009E76D1" w:rsidRDefault="002808AA" w:rsidP="002808AA">
      <w:pPr>
        <w:rPr>
          <w:rFonts w:eastAsia="SimSun"/>
          <w:color w:val="000000" w:themeColor="text1"/>
          <w:lang w:eastAsia="zh-CN"/>
        </w:rPr>
      </w:pPr>
      <w:r w:rsidRPr="009E76D1">
        <w:rPr>
          <w:rFonts w:hint="eastAsia"/>
          <w:color w:val="000000" w:themeColor="text1"/>
          <w:lang w:eastAsia="zh-CN"/>
        </w:rPr>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456949DF" w14:textId="77777777" w:rsidR="002808AA" w:rsidRPr="009E76D1" w:rsidRDefault="002808AA" w:rsidP="002808AA">
      <w:pPr>
        <w:rPr>
          <w:rFonts w:asciiTheme="minorEastAsia" w:eastAsiaTheme="minorEastAsia" w:hAnsiTheme="minorEastAsia"/>
          <w:color w:val="000000" w:themeColor="text1"/>
        </w:rPr>
      </w:pPr>
    </w:p>
    <w:p w14:paraId="7343B910" w14:textId="1BF4A09F" w:rsidR="002808AA" w:rsidRPr="009E76D1" w:rsidRDefault="002808AA" w:rsidP="002808AA">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景観形成チェックシート(集落景観形成地域・開発行為等)</w:t>
      </w:r>
    </w:p>
    <w:tbl>
      <w:tblPr>
        <w:tblStyle w:val="a4"/>
        <w:tblW w:w="9571" w:type="dxa"/>
        <w:jc w:val="center"/>
        <w:tblLook w:val="04A0" w:firstRow="1" w:lastRow="0" w:firstColumn="1" w:lastColumn="0" w:noHBand="0" w:noVBand="1"/>
      </w:tblPr>
      <w:tblGrid>
        <w:gridCol w:w="1349"/>
        <w:gridCol w:w="4253"/>
        <w:gridCol w:w="967"/>
        <w:gridCol w:w="3002"/>
      </w:tblGrid>
      <w:tr w:rsidR="009E76D1" w:rsidRPr="009E76D1" w14:paraId="14A40131" w14:textId="77777777" w:rsidTr="009E76D1">
        <w:trPr>
          <w:jc w:val="center"/>
        </w:trPr>
        <w:tc>
          <w:tcPr>
            <w:tcW w:w="1349" w:type="dxa"/>
            <w:vAlign w:val="center"/>
          </w:tcPr>
          <w:p w14:paraId="081F9ED7" w14:textId="77777777" w:rsidR="002808AA" w:rsidRPr="009E76D1" w:rsidRDefault="002808AA" w:rsidP="009E76D1">
            <w:pPr>
              <w:jc w:val="center"/>
              <w:rPr>
                <w:rFonts w:eastAsiaTheme="minorEastAsia"/>
                <w:color w:val="000000" w:themeColor="text1"/>
              </w:rPr>
            </w:pPr>
            <w:r w:rsidRPr="009E76D1">
              <w:rPr>
                <w:rFonts w:eastAsiaTheme="minorEastAsia" w:hint="eastAsia"/>
                <w:color w:val="000000" w:themeColor="text1"/>
              </w:rPr>
              <w:t>項　　目</w:t>
            </w:r>
          </w:p>
        </w:tc>
        <w:tc>
          <w:tcPr>
            <w:tcW w:w="4253" w:type="dxa"/>
          </w:tcPr>
          <w:p w14:paraId="401D53AE" w14:textId="77777777" w:rsidR="002808AA" w:rsidRPr="009E76D1" w:rsidRDefault="002808AA" w:rsidP="009E76D1">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967" w:type="dxa"/>
          </w:tcPr>
          <w:p w14:paraId="40200F2E" w14:textId="77777777" w:rsidR="002808AA" w:rsidRPr="009E76D1" w:rsidRDefault="002808AA" w:rsidP="009E76D1">
            <w:pPr>
              <w:jc w:val="center"/>
              <w:rPr>
                <w:rFonts w:eastAsiaTheme="minorEastAsia"/>
                <w:color w:val="000000" w:themeColor="text1"/>
              </w:rPr>
            </w:pPr>
            <w:r w:rsidRPr="009E76D1">
              <w:rPr>
                <w:rFonts w:eastAsiaTheme="minorEastAsia" w:hint="eastAsia"/>
                <w:color w:val="000000" w:themeColor="text1"/>
              </w:rPr>
              <w:t>評価欄</w:t>
            </w:r>
          </w:p>
        </w:tc>
        <w:tc>
          <w:tcPr>
            <w:tcW w:w="3002" w:type="dxa"/>
          </w:tcPr>
          <w:p w14:paraId="28F330CD" w14:textId="77777777" w:rsidR="002808AA" w:rsidRPr="009E76D1" w:rsidRDefault="002808AA" w:rsidP="009E76D1">
            <w:pPr>
              <w:jc w:val="center"/>
              <w:rPr>
                <w:rFonts w:eastAsiaTheme="minorEastAsia"/>
                <w:color w:val="000000" w:themeColor="text1"/>
              </w:rPr>
            </w:pPr>
            <w:r w:rsidRPr="009E76D1">
              <w:rPr>
                <w:rFonts w:eastAsiaTheme="minorEastAsia" w:hint="eastAsia"/>
                <w:color w:val="000000" w:themeColor="text1"/>
              </w:rPr>
              <w:t>配慮した点等</w:t>
            </w:r>
          </w:p>
        </w:tc>
      </w:tr>
      <w:tr w:rsidR="009E76D1" w:rsidRPr="009E76D1" w14:paraId="6BD6A11F" w14:textId="77777777" w:rsidTr="009E76D1">
        <w:trPr>
          <w:jc w:val="center"/>
        </w:trPr>
        <w:tc>
          <w:tcPr>
            <w:tcW w:w="1349" w:type="dxa"/>
            <w:vMerge w:val="restart"/>
            <w:vAlign w:val="center"/>
          </w:tcPr>
          <w:p w14:paraId="72CE6AAC" w14:textId="0FD723E1" w:rsidR="002808AA" w:rsidRPr="009E76D1" w:rsidRDefault="002808AA" w:rsidP="009E76D1">
            <w:pPr>
              <w:jc w:val="left"/>
              <w:rPr>
                <w:rFonts w:eastAsiaTheme="minorEastAsia"/>
                <w:color w:val="000000" w:themeColor="text1"/>
              </w:rPr>
            </w:pPr>
            <w:r w:rsidRPr="009E76D1">
              <w:rPr>
                <w:rFonts w:eastAsiaTheme="minorEastAsia" w:hint="eastAsia"/>
                <w:color w:val="000000" w:themeColor="text1"/>
              </w:rPr>
              <w:t>土地の</w:t>
            </w:r>
            <w:r w:rsidR="00A72DDD">
              <w:rPr>
                <w:rFonts w:eastAsiaTheme="minorEastAsia" w:hint="eastAsia"/>
                <w:color w:val="000000" w:themeColor="text1"/>
              </w:rPr>
              <w:t>区画</w:t>
            </w:r>
            <w:r w:rsidRPr="009E76D1">
              <w:rPr>
                <w:rFonts w:eastAsiaTheme="minorEastAsia" w:hint="eastAsia"/>
                <w:color w:val="000000" w:themeColor="text1"/>
              </w:rPr>
              <w:t>形質の変更</w:t>
            </w:r>
          </w:p>
        </w:tc>
        <w:tc>
          <w:tcPr>
            <w:tcW w:w="4253" w:type="dxa"/>
          </w:tcPr>
          <w:p w14:paraId="73DF3953" w14:textId="62C6EF22" w:rsidR="002808AA" w:rsidRPr="009E76D1" w:rsidRDefault="004109A9" w:rsidP="004109A9">
            <w:pPr>
              <w:ind w:left="210" w:hangingChars="100" w:hanging="210"/>
              <w:rPr>
                <w:rFonts w:hAnsi="ＭＳ 明朝"/>
                <w:color w:val="000000" w:themeColor="text1"/>
              </w:rPr>
            </w:pPr>
            <w:r w:rsidRPr="009E76D1">
              <w:rPr>
                <w:rFonts w:hAnsi="ＭＳ 明朝" w:hint="eastAsia"/>
                <w:color w:val="000000" w:themeColor="text1"/>
              </w:rPr>
              <w:t>○自然の地形を</w:t>
            </w:r>
            <w:r w:rsidR="00CA782D">
              <w:rPr>
                <w:rFonts w:hAnsi="ＭＳ 明朝" w:hint="eastAsia"/>
                <w:color w:val="000000" w:themeColor="text1"/>
              </w:rPr>
              <w:t>活かし、土地の形質の変更は必要最小限に抑え、大きな法面や擁壁等</w:t>
            </w:r>
            <w:r w:rsidRPr="009E76D1">
              <w:rPr>
                <w:rFonts w:hAnsi="ＭＳ 明朝" w:hint="eastAsia"/>
                <w:color w:val="000000" w:themeColor="text1"/>
              </w:rPr>
              <w:t>を生じないよう努める。</w:t>
            </w:r>
          </w:p>
        </w:tc>
        <w:tc>
          <w:tcPr>
            <w:tcW w:w="967" w:type="dxa"/>
          </w:tcPr>
          <w:p w14:paraId="55A71445" w14:textId="77777777" w:rsidR="002808AA" w:rsidRPr="009E76D1" w:rsidRDefault="002808AA" w:rsidP="009E76D1">
            <w:pPr>
              <w:rPr>
                <w:rFonts w:eastAsiaTheme="minorEastAsia"/>
                <w:color w:val="000000" w:themeColor="text1"/>
              </w:rPr>
            </w:pPr>
          </w:p>
        </w:tc>
        <w:tc>
          <w:tcPr>
            <w:tcW w:w="3002" w:type="dxa"/>
          </w:tcPr>
          <w:p w14:paraId="05C1834C" w14:textId="77777777" w:rsidR="002808AA" w:rsidRPr="009E76D1" w:rsidRDefault="002808AA" w:rsidP="009E76D1">
            <w:pPr>
              <w:rPr>
                <w:rFonts w:eastAsiaTheme="minorEastAsia"/>
                <w:color w:val="000000" w:themeColor="text1"/>
              </w:rPr>
            </w:pPr>
          </w:p>
        </w:tc>
      </w:tr>
      <w:tr w:rsidR="009E76D1" w:rsidRPr="009E76D1" w14:paraId="5A1860D6" w14:textId="77777777" w:rsidTr="009E76D1">
        <w:trPr>
          <w:jc w:val="center"/>
        </w:trPr>
        <w:tc>
          <w:tcPr>
            <w:tcW w:w="1349" w:type="dxa"/>
            <w:vMerge/>
          </w:tcPr>
          <w:p w14:paraId="23F00A0A" w14:textId="77777777" w:rsidR="002808AA" w:rsidRPr="009E76D1" w:rsidRDefault="002808AA" w:rsidP="009E76D1">
            <w:pPr>
              <w:rPr>
                <w:rFonts w:eastAsiaTheme="minorEastAsia"/>
                <w:color w:val="000000" w:themeColor="text1"/>
              </w:rPr>
            </w:pPr>
          </w:p>
        </w:tc>
        <w:tc>
          <w:tcPr>
            <w:tcW w:w="4253" w:type="dxa"/>
          </w:tcPr>
          <w:p w14:paraId="4ABDEB23" w14:textId="14FB8345" w:rsidR="002808AA" w:rsidRPr="009E76D1" w:rsidRDefault="004109A9" w:rsidP="004109A9">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hint="eastAsia"/>
                <w:color w:val="000000" w:themeColor="text1"/>
              </w:rPr>
              <w:t>○法面を必要とする場合は、緩やかな勾配とし、地域の風土に即した樹木・草花等による緑化に努め、周囲からの見え方に充分配慮する。</w:t>
            </w:r>
          </w:p>
        </w:tc>
        <w:tc>
          <w:tcPr>
            <w:tcW w:w="967" w:type="dxa"/>
          </w:tcPr>
          <w:p w14:paraId="72F27ED2" w14:textId="77777777" w:rsidR="002808AA" w:rsidRPr="009E76D1" w:rsidRDefault="002808AA" w:rsidP="009E76D1">
            <w:pPr>
              <w:rPr>
                <w:rFonts w:eastAsiaTheme="minorEastAsia"/>
                <w:color w:val="000000" w:themeColor="text1"/>
              </w:rPr>
            </w:pPr>
          </w:p>
        </w:tc>
        <w:tc>
          <w:tcPr>
            <w:tcW w:w="3002" w:type="dxa"/>
          </w:tcPr>
          <w:p w14:paraId="5BF827B6" w14:textId="77777777" w:rsidR="002808AA" w:rsidRPr="009E76D1" w:rsidRDefault="002808AA" w:rsidP="009E76D1">
            <w:pPr>
              <w:rPr>
                <w:rFonts w:eastAsiaTheme="minorEastAsia"/>
                <w:color w:val="000000" w:themeColor="text1"/>
              </w:rPr>
            </w:pPr>
          </w:p>
        </w:tc>
      </w:tr>
      <w:tr w:rsidR="009E76D1" w:rsidRPr="009E76D1" w14:paraId="47560EC3" w14:textId="77777777" w:rsidTr="009E76D1">
        <w:trPr>
          <w:jc w:val="center"/>
        </w:trPr>
        <w:tc>
          <w:tcPr>
            <w:tcW w:w="1349" w:type="dxa"/>
            <w:vMerge/>
          </w:tcPr>
          <w:p w14:paraId="7447C4E9" w14:textId="77777777" w:rsidR="002808AA" w:rsidRPr="009E76D1" w:rsidRDefault="002808AA" w:rsidP="009E76D1">
            <w:pPr>
              <w:rPr>
                <w:rFonts w:eastAsiaTheme="minorEastAsia"/>
                <w:color w:val="000000" w:themeColor="text1"/>
              </w:rPr>
            </w:pPr>
          </w:p>
        </w:tc>
        <w:tc>
          <w:tcPr>
            <w:tcW w:w="4253" w:type="dxa"/>
          </w:tcPr>
          <w:p w14:paraId="005A1051" w14:textId="78BCCB66" w:rsidR="002808AA" w:rsidRPr="009E76D1" w:rsidRDefault="004109A9" w:rsidP="004109A9">
            <w:pPr>
              <w:autoSpaceDE w:val="0"/>
              <w:autoSpaceDN w:val="0"/>
              <w:adjustRightInd w:val="0"/>
              <w:ind w:left="210" w:hangingChars="100" w:hanging="210"/>
              <w:jc w:val="left"/>
              <w:rPr>
                <w:rFonts w:hAnsi="ＭＳ 明朝"/>
                <w:color w:val="000000" w:themeColor="text1"/>
              </w:rPr>
            </w:pPr>
            <w:r w:rsidRPr="009E76D1">
              <w:rPr>
                <w:rFonts w:hAnsi="ＭＳ 明朝" w:hint="eastAsia"/>
                <w:color w:val="000000" w:themeColor="text1"/>
              </w:rPr>
              <w:t>○擁壁は、自然景観や周辺の景観に調和した形態・意匠、材</w:t>
            </w:r>
            <w:r w:rsidR="00C8257C">
              <w:rPr>
                <w:rFonts w:hAnsi="ＭＳ 明朝" w:hint="eastAsia"/>
                <w:color w:val="000000" w:themeColor="text1"/>
              </w:rPr>
              <w:t>料を工夫し、圧迫感の軽減と修景の工夫に努め、周囲からの見え方に十</w:t>
            </w:r>
            <w:r w:rsidRPr="009E76D1">
              <w:rPr>
                <w:rFonts w:hAnsi="ＭＳ 明朝" w:hint="eastAsia"/>
                <w:color w:val="000000" w:themeColor="text1"/>
              </w:rPr>
              <w:t>分配慮する。</w:t>
            </w:r>
          </w:p>
        </w:tc>
        <w:tc>
          <w:tcPr>
            <w:tcW w:w="967" w:type="dxa"/>
          </w:tcPr>
          <w:p w14:paraId="1A3095AC" w14:textId="77777777" w:rsidR="002808AA" w:rsidRPr="009E76D1" w:rsidRDefault="002808AA" w:rsidP="009E76D1">
            <w:pPr>
              <w:rPr>
                <w:rFonts w:eastAsiaTheme="minorEastAsia"/>
                <w:color w:val="000000" w:themeColor="text1"/>
              </w:rPr>
            </w:pPr>
          </w:p>
        </w:tc>
        <w:tc>
          <w:tcPr>
            <w:tcW w:w="3002" w:type="dxa"/>
          </w:tcPr>
          <w:p w14:paraId="54EA9B56" w14:textId="77777777" w:rsidR="002808AA" w:rsidRPr="009E76D1" w:rsidRDefault="002808AA" w:rsidP="009E76D1">
            <w:pPr>
              <w:rPr>
                <w:rFonts w:eastAsiaTheme="minorEastAsia"/>
                <w:color w:val="000000" w:themeColor="text1"/>
              </w:rPr>
            </w:pPr>
          </w:p>
        </w:tc>
      </w:tr>
      <w:tr w:rsidR="009E76D1" w:rsidRPr="009E76D1" w14:paraId="421A9E32" w14:textId="77777777" w:rsidTr="009E76D1">
        <w:trPr>
          <w:jc w:val="center"/>
        </w:trPr>
        <w:tc>
          <w:tcPr>
            <w:tcW w:w="1349" w:type="dxa"/>
            <w:vMerge/>
          </w:tcPr>
          <w:p w14:paraId="4B8116B2" w14:textId="77777777" w:rsidR="002808AA" w:rsidRPr="009E76D1" w:rsidRDefault="002808AA" w:rsidP="009E76D1">
            <w:pPr>
              <w:rPr>
                <w:rFonts w:eastAsiaTheme="minorEastAsia"/>
                <w:color w:val="000000" w:themeColor="text1"/>
              </w:rPr>
            </w:pPr>
          </w:p>
        </w:tc>
        <w:tc>
          <w:tcPr>
            <w:tcW w:w="4253" w:type="dxa"/>
          </w:tcPr>
          <w:p w14:paraId="32508BEC" w14:textId="3679E0FC" w:rsidR="002808AA" w:rsidRPr="009E76D1" w:rsidRDefault="004109A9" w:rsidP="009E76D1">
            <w:pPr>
              <w:autoSpaceDE w:val="0"/>
              <w:autoSpaceDN w:val="0"/>
              <w:adjustRightInd w:val="0"/>
              <w:ind w:left="210" w:hangingChars="100" w:hanging="210"/>
              <w:jc w:val="left"/>
              <w:rPr>
                <w:rFonts w:eastAsiaTheme="minorEastAsia"/>
                <w:color w:val="000000" w:themeColor="text1"/>
              </w:rPr>
            </w:pPr>
            <w:r w:rsidRPr="009E76D1">
              <w:rPr>
                <w:rFonts w:eastAsiaTheme="minorEastAsia" w:hint="eastAsia"/>
                <w:color w:val="000000" w:themeColor="text1"/>
              </w:rPr>
              <w:t>○敷地内の既存の樹林や樹木、湧水や水路等の水辺は極力保全し、活用に努める。</w:t>
            </w:r>
          </w:p>
        </w:tc>
        <w:tc>
          <w:tcPr>
            <w:tcW w:w="967" w:type="dxa"/>
          </w:tcPr>
          <w:p w14:paraId="5714ADBB" w14:textId="77777777" w:rsidR="002808AA" w:rsidRPr="009E76D1" w:rsidRDefault="002808AA" w:rsidP="009E76D1">
            <w:pPr>
              <w:rPr>
                <w:rFonts w:eastAsiaTheme="minorEastAsia"/>
                <w:color w:val="000000" w:themeColor="text1"/>
              </w:rPr>
            </w:pPr>
          </w:p>
        </w:tc>
        <w:tc>
          <w:tcPr>
            <w:tcW w:w="3002" w:type="dxa"/>
          </w:tcPr>
          <w:p w14:paraId="4F59C656" w14:textId="77777777" w:rsidR="002808AA" w:rsidRPr="009E76D1" w:rsidRDefault="002808AA" w:rsidP="009E76D1">
            <w:pPr>
              <w:rPr>
                <w:rFonts w:eastAsiaTheme="minorEastAsia"/>
                <w:color w:val="000000" w:themeColor="text1"/>
              </w:rPr>
            </w:pPr>
          </w:p>
        </w:tc>
      </w:tr>
      <w:tr w:rsidR="009E76D1" w:rsidRPr="009E76D1" w14:paraId="1E40CF8A" w14:textId="77777777" w:rsidTr="009E76D1">
        <w:trPr>
          <w:jc w:val="center"/>
        </w:trPr>
        <w:tc>
          <w:tcPr>
            <w:tcW w:w="1349" w:type="dxa"/>
            <w:vMerge/>
          </w:tcPr>
          <w:p w14:paraId="1233AC8C" w14:textId="77777777" w:rsidR="002808AA" w:rsidRPr="009E76D1" w:rsidRDefault="002808AA" w:rsidP="009E76D1">
            <w:pPr>
              <w:rPr>
                <w:rFonts w:eastAsiaTheme="minorEastAsia"/>
                <w:color w:val="000000" w:themeColor="text1"/>
              </w:rPr>
            </w:pPr>
          </w:p>
        </w:tc>
        <w:tc>
          <w:tcPr>
            <w:tcW w:w="4253" w:type="dxa"/>
          </w:tcPr>
          <w:p w14:paraId="636F3C2B" w14:textId="411C0748" w:rsidR="002808AA" w:rsidRPr="009E76D1" w:rsidRDefault="004109A9" w:rsidP="004109A9">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○形質の変更・終了後は、土地の原状回復に努め、自然植生や周辺の樹木と調和した樹種により、敷地の復元緑化や、生物の生息環境に配慮した緑化に努める。</w:t>
            </w:r>
          </w:p>
        </w:tc>
        <w:tc>
          <w:tcPr>
            <w:tcW w:w="967" w:type="dxa"/>
          </w:tcPr>
          <w:p w14:paraId="3D641823" w14:textId="77777777" w:rsidR="002808AA" w:rsidRPr="009E76D1" w:rsidRDefault="002808AA" w:rsidP="009E76D1">
            <w:pPr>
              <w:rPr>
                <w:rFonts w:eastAsiaTheme="minorEastAsia"/>
                <w:color w:val="000000" w:themeColor="text1"/>
              </w:rPr>
            </w:pPr>
          </w:p>
        </w:tc>
        <w:tc>
          <w:tcPr>
            <w:tcW w:w="3002" w:type="dxa"/>
          </w:tcPr>
          <w:p w14:paraId="43FEBA60" w14:textId="77777777" w:rsidR="002808AA" w:rsidRPr="009E76D1" w:rsidRDefault="002808AA" w:rsidP="009E76D1">
            <w:pPr>
              <w:rPr>
                <w:rFonts w:eastAsiaTheme="minorEastAsia"/>
                <w:color w:val="000000" w:themeColor="text1"/>
              </w:rPr>
            </w:pPr>
          </w:p>
        </w:tc>
      </w:tr>
      <w:tr w:rsidR="009E76D1" w:rsidRPr="009E76D1" w14:paraId="01615C1F" w14:textId="77777777" w:rsidTr="009E76D1">
        <w:trPr>
          <w:jc w:val="center"/>
        </w:trPr>
        <w:tc>
          <w:tcPr>
            <w:tcW w:w="1349" w:type="dxa"/>
            <w:vMerge w:val="restart"/>
            <w:vAlign w:val="center"/>
          </w:tcPr>
          <w:p w14:paraId="395993B5" w14:textId="77777777" w:rsidR="002808AA" w:rsidRPr="009E76D1" w:rsidRDefault="002808AA" w:rsidP="009E76D1">
            <w:pPr>
              <w:rPr>
                <w:rFonts w:eastAsiaTheme="minorEastAsia"/>
                <w:color w:val="000000" w:themeColor="text1"/>
              </w:rPr>
            </w:pPr>
            <w:r w:rsidRPr="009E76D1">
              <w:rPr>
                <w:rFonts w:eastAsiaTheme="minorEastAsia" w:hint="eastAsia"/>
                <w:color w:val="000000" w:themeColor="text1"/>
              </w:rPr>
              <w:t>鉱物の掘採又は土石の類の採取</w:t>
            </w:r>
          </w:p>
        </w:tc>
        <w:tc>
          <w:tcPr>
            <w:tcW w:w="4253" w:type="dxa"/>
          </w:tcPr>
          <w:p w14:paraId="3C8459C6" w14:textId="25B26616" w:rsidR="002808AA" w:rsidRPr="009E76D1" w:rsidRDefault="0022786C" w:rsidP="0022786C">
            <w:pPr>
              <w:autoSpaceDE w:val="0"/>
              <w:autoSpaceDN w:val="0"/>
              <w:adjustRightInd w:val="0"/>
              <w:ind w:left="210" w:hangingChars="100" w:hanging="210"/>
              <w:jc w:val="left"/>
              <w:rPr>
                <w:rFonts w:hAnsi="ＭＳ 明朝"/>
                <w:color w:val="000000" w:themeColor="text1"/>
              </w:rPr>
            </w:pPr>
            <w:r w:rsidRPr="009E76D1">
              <w:rPr>
                <w:rFonts w:hAnsi="ＭＳ 明朝" w:hint="eastAsia"/>
                <w:color w:val="000000" w:themeColor="text1"/>
              </w:rPr>
              <w:t>○掘採等は必要最小限に抑え、周辺からできるだけ見えないよう、採取の位置、方法を工夫し、敷地の緑化に努める。</w:t>
            </w:r>
          </w:p>
        </w:tc>
        <w:tc>
          <w:tcPr>
            <w:tcW w:w="967" w:type="dxa"/>
          </w:tcPr>
          <w:p w14:paraId="3C74E4A9" w14:textId="77777777" w:rsidR="002808AA" w:rsidRPr="009E76D1" w:rsidRDefault="002808AA" w:rsidP="009E76D1">
            <w:pPr>
              <w:rPr>
                <w:rFonts w:eastAsiaTheme="minorEastAsia"/>
                <w:color w:val="000000" w:themeColor="text1"/>
              </w:rPr>
            </w:pPr>
          </w:p>
        </w:tc>
        <w:tc>
          <w:tcPr>
            <w:tcW w:w="3002" w:type="dxa"/>
          </w:tcPr>
          <w:p w14:paraId="6B74F82A" w14:textId="77777777" w:rsidR="002808AA" w:rsidRPr="009E76D1" w:rsidRDefault="002808AA" w:rsidP="009E76D1">
            <w:pPr>
              <w:rPr>
                <w:rFonts w:eastAsiaTheme="minorEastAsia"/>
                <w:color w:val="000000" w:themeColor="text1"/>
              </w:rPr>
            </w:pPr>
          </w:p>
        </w:tc>
      </w:tr>
      <w:tr w:rsidR="009E76D1" w:rsidRPr="009E76D1" w14:paraId="28776A01" w14:textId="77777777" w:rsidTr="009E76D1">
        <w:trPr>
          <w:jc w:val="center"/>
        </w:trPr>
        <w:tc>
          <w:tcPr>
            <w:tcW w:w="1349" w:type="dxa"/>
            <w:vMerge/>
          </w:tcPr>
          <w:p w14:paraId="0F17C44B" w14:textId="77777777" w:rsidR="002808AA" w:rsidRPr="009E76D1" w:rsidRDefault="002808AA" w:rsidP="009E76D1">
            <w:pPr>
              <w:rPr>
                <w:rFonts w:eastAsiaTheme="minorEastAsia"/>
                <w:color w:val="000000" w:themeColor="text1"/>
              </w:rPr>
            </w:pPr>
          </w:p>
        </w:tc>
        <w:tc>
          <w:tcPr>
            <w:tcW w:w="4253" w:type="dxa"/>
          </w:tcPr>
          <w:p w14:paraId="1DD2191D" w14:textId="2E242DD3" w:rsidR="002808AA" w:rsidRPr="009E76D1" w:rsidRDefault="0022786C" w:rsidP="0022786C">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○採掘等の終了後は、自然植生や周辺の樹木と調和した樹種により、跡地の復元緑化や、生物の生息環境に配慮した緑化に努める。</w:t>
            </w:r>
          </w:p>
        </w:tc>
        <w:tc>
          <w:tcPr>
            <w:tcW w:w="967" w:type="dxa"/>
          </w:tcPr>
          <w:p w14:paraId="201A1E6E" w14:textId="77777777" w:rsidR="002808AA" w:rsidRPr="009E76D1" w:rsidRDefault="002808AA" w:rsidP="009E76D1">
            <w:pPr>
              <w:rPr>
                <w:rFonts w:eastAsiaTheme="minorEastAsia"/>
                <w:color w:val="000000" w:themeColor="text1"/>
              </w:rPr>
            </w:pPr>
          </w:p>
        </w:tc>
        <w:tc>
          <w:tcPr>
            <w:tcW w:w="3002" w:type="dxa"/>
          </w:tcPr>
          <w:p w14:paraId="250E163A" w14:textId="77777777" w:rsidR="002808AA" w:rsidRPr="009E76D1" w:rsidRDefault="002808AA" w:rsidP="009E76D1">
            <w:pPr>
              <w:rPr>
                <w:rFonts w:eastAsiaTheme="minorEastAsia"/>
                <w:color w:val="000000" w:themeColor="text1"/>
              </w:rPr>
            </w:pPr>
          </w:p>
        </w:tc>
      </w:tr>
      <w:tr w:rsidR="009E76D1" w:rsidRPr="009E76D1" w14:paraId="01B6E26B" w14:textId="77777777" w:rsidTr="009E76D1">
        <w:trPr>
          <w:jc w:val="center"/>
        </w:trPr>
        <w:tc>
          <w:tcPr>
            <w:tcW w:w="1349" w:type="dxa"/>
            <w:vMerge w:val="restart"/>
            <w:vAlign w:val="center"/>
          </w:tcPr>
          <w:p w14:paraId="082A69AB" w14:textId="77777777" w:rsidR="002808AA" w:rsidRPr="009E76D1" w:rsidRDefault="002808AA" w:rsidP="009E76D1">
            <w:pPr>
              <w:autoSpaceDE w:val="0"/>
              <w:autoSpaceDN w:val="0"/>
              <w:adjustRightInd w:val="0"/>
              <w:jc w:val="left"/>
              <w:rPr>
                <w:rFonts w:asciiTheme="minorEastAsia" w:eastAsiaTheme="minorEastAsia" w:hAnsiTheme="minorEastAsia" w:cs="MS-PGothic"/>
                <w:color w:val="000000" w:themeColor="text1"/>
                <w:kern w:val="0"/>
                <w:szCs w:val="21"/>
              </w:rPr>
            </w:pPr>
            <w:r w:rsidRPr="009E76D1">
              <w:rPr>
                <w:rFonts w:asciiTheme="minorEastAsia" w:eastAsiaTheme="minorEastAsia" w:hAnsiTheme="minorEastAsia" w:cs="MS-PGothic" w:hint="eastAsia"/>
                <w:color w:val="000000" w:themeColor="text1"/>
                <w:kern w:val="0"/>
                <w:szCs w:val="21"/>
              </w:rPr>
              <w:t>屋外における土石、廃棄物、再生</w:t>
            </w:r>
          </w:p>
          <w:p w14:paraId="5E2470EA" w14:textId="77777777" w:rsidR="002808AA" w:rsidRPr="009E76D1" w:rsidRDefault="002808AA" w:rsidP="009E76D1">
            <w:pPr>
              <w:autoSpaceDE w:val="0"/>
              <w:autoSpaceDN w:val="0"/>
              <w:adjustRightInd w:val="0"/>
              <w:jc w:val="left"/>
              <w:rPr>
                <w:rFonts w:hAnsi="ＭＳ 明朝"/>
                <w:color w:val="000000" w:themeColor="text1"/>
                <w:sz w:val="22"/>
              </w:rPr>
            </w:pPr>
            <w:r w:rsidRPr="009E76D1">
              <w:rPr>
                <w:rFonts w:asciiTheme="minorEastAsia" w:eastAsiaTheme="minorEastAsia" w:hAnsiTheme="minorEastAsia" w:cs="MS-PGothic" w:hint="eastAsia"/>
                <w:color w:val="000000" w:themeColor="text1"/>
                <w:kern w:val="0"/>
                <w:szCs w:val="21"/>
              </w:rPr>
              <w:t>資源、その他物件の堆積</w:t>
            </w:r>
          </w:p>
        </w:tc>
        <w:tc>
          <w:tcPr>
            <w:tcW w:w="4253" w:type="dxa"/>
          </w:tcPr>
          <w:p w14:paraId="370CB483" w14:textId="6AAD506B" w:rsidR="002808AA" w:rsidRPr="009E76D1" w:rsidRDefault="0022786C" w:rsidP="0022786C">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○堆積規模は必要最小限に抑え、道路その他の公共の場からできるだけ離し、周囲から目立たない位置とする。</w:t>
            </w:r>
          </w:p>
        </w:tc>
        <w:tc>
          <w:tcPr>
            <w:tcW w:w="967" w:type="dxa"/>
          </w:tcPr>
          <w:p w14:paraId="7D75CC2B" w14:textId="77777777" w:rsidR="002808AA" w:rsidRPr="009E76D1" w:rsidRDefault="002808AA" w:rsidP="009E76D1">
            <w:pPr>
              <w:rPr>
                <w:rFonts w:hAnsi="ＭＳ 明朝"/>
                <w:color w:val="000000" w:themeColor="text1"/>
                <w:sz w:val="22"/>
              </w:rPr>
            </w:pPr>
          </w:p>
        </w:tc>
        <w:tc>
          <w:tcPr>
            <w:tcW w:w="3002" w:type="dxa"/>
          </w:tcPr>
          <w:p w14:paraId="2B2691DF" w14:textId="77777777" w:rsidR="002808AA" w:rsidRPr="009E76D1" w:rsidRDefault="002808AA" w:rsidP="009E76D1">
            <w:pPr>
              <w:rPr>
                <w:rFonts w:hAnsi="ＭＳ 明朝"/>
                <w:color w:val="000000" w:themeColor="text1"/>
                <w:sz w:val="22"/>
              </w:rPr>
            </w:pPr>
          </w:p>
        </w:tc>
      </w:tr>
      <w:tr w:rsidR="009E76D1" w:rsidRPr="009E76D1" w14:paraId="05A91989" w14:textId="77777777" w:rsidTr="009E76D1">
        <w:trPr>
          <w:jc w:val="center"/>
        </w:trPr>
        <w:tc>
          <w:tcPr>
            <w:tcW w:w="1349" w:type="dxa"/>
            <w:vMerge/>
          </w:tcPr>
          <w:p w14:paraId="6018E482" w14:textId="77777777" w:rsidR="002808AA" w:rsidRPr="009E76D1" w:rsidRDefault="002808AA" w:rsidP="009E76D1">
            <w:pPr>
              <w:rPr>
                <w:rFonts w:hAnsi="ＭＳ 明朝"/>
                <w:color w:val="000000" w:themeColor="text1"/>
                <w:sz w:val="22"/>
              </w:rPr>
            </w:pPr>
          </w:p>
        </w:tc>
        <w:tc>
          <w:tcPr>
            <w:tcW w:w="4253" w:type="dxa"/>
          </w:tcPr>
          <w:p w14:paraId="36032D91" w14:textId="564A2B28" w:rsidR="002808AA" w:rsidRPr="009E76D1" w:rsidRDefault="0022786C" w:rsidP="0022786C">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○積み上げに際しては、整然と積み上げ、圧迫感のないよう高さを低く抑え、周辺の景観を損なわないよう努める。</w:t>
            </w:r>
          </w:p>
        </w:tc>
        <w:tc>
          <w:tcPr>
            <w:tcW w:w="967" w:type="dxa"/>
          </w:tcPr>
          <w:p w14:paraId="32F7D218" w14:textId="77777777" w:rsidR="002808AA" w:rsidRPr="009E76D1" w:rsidRDefault="002808AA" w:rsidP="009E76D1">
            <w:pPr>
              <w:rPr>
                <w:rFonts w:hAnsi="ＭＳ 明朝"/>
                <w:color w:val="000000" w:themeColor="text1"/>
                <w:sz w:val="22"/>
              </w:rPr>
            </w:pPr>
          </w:p>
        </w:tc>
        <w:tc>
          <w:tcPr>
            <w:tcW w:w="3002" w:type="dxa"/>
          </w:tcPr>
          <w:p w14:paraId="6843A1F5" w14:textId="77777777" w:rsidR="002808AA" w:rsidRPr="009E76D1" w:rsidRDefault="002808AA" w:rsidP="009E76D1">
            <w:pPr>
              <w:rPr>
                <w:rFonts w:hAnsi="ＭＳ 明朝"/>
                <w:color w:val="000000" w:themeColor="text1"/>
                <w:sz w:val="22"/>
              </w:rPr>
            </w:pPr>
          </w:p>
        </w:tc>
      </w:tr>
      <w:tr w:rsidR="009E76D1" w:rsidRPr="009E76D1" w14:paraId="20292B61" w14:textId="77777777" w:rsidTr="009E76D1">
        <w:trPr>
          <w:jc w:val="center"/>
        </w:trPr>
        <w:tc>
          <w:tcPr>
            <w:tcW w:w="1349" w:type="dxa"/>
            <w:vMerge/>
          </w:tcPr>
          <w:p w14:paraId="434554F7" w14:textId="77777777" w:rsidR="002808AA" w:rsidRPr="009E76D1" w:rsidRDefault="002808AA" w:rsidP="009E76D1">
            <w:pPr>
              <w:rPr>
                <w:rFonts w:hAnsi="ＭＳ 明朝"/>
                <w:color w:val="000000" w:themeColor="text1"/>
                <w:sz w:val="22"/>
              </w:rPr>
            </w:pPr>
          </w:p>
        </w:tc>
        <w:tc>
          <w:tcPr>
            <w:tcW w:w="4253" w:type="dxa"/>
          </w:tcPr>
          <w:p w14:paraId="55D96A69" w14:textId="3991082C" w:rsidR="002808AA" w:rsidRPr="009E76D1" w:rsidRDefault="000F443C"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○敷地周辺は、植栽</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周辺景観と調和した遮へい措置を講ずるよう努める。</w:t>
            </w:r>
          </w:p>
        </w:tc>
        <w:tc>
          <w:tcPr>
            <w:tcW w:w="967" w:type="dxa"/>
          </w:tcPr>
          <w:p w14:paraId="10D42074" w14:textId="77777777" w:rsidR="002808AA" w:rsidRPr="009E76D1" w:rsidRDefault="002808AA" w:rsidP="009E76D1">
            <w:pPr>
              <w:rPr>
                <w:rFonts w:hAnsi="ＭＳ 明朝"/>
                <w:color w:val="000000" w:themeColor="text1"/>
                <w:sz w:val="22"/>
              </w:rPr>
            </w:pPr>
          </w:p>
        </w:tc>
        <w:tc>
          <w:tcPr>
            <w:tcW w:w="3002" w:type="dxa"/>
          </w:tcPr>
          <w:p w14:paraId="34EDC19B" w14:textId="77777777" w:rsidR="002808AA" w:rsidRPr="009E76D1" w:rsidRDefault="002808AA" w:rsidP="009E76D1">
            <w:pPr>
              <w:rPr>
                <w:rFonts w:hAnsi="ＭＳ 明朝"/>
                <w:color w:val="000000" w:themeColor="text1"/>
                <w:sz w:val="22"/>
              </w:rPr>
            </w:pPr>
          </w:p>
        </w:tc>
      </w:tr>
      <w:tr w:rsidR="009E76D1" w:rsidRPr="009E76D1" w14:paraId="2AA83D8A" w14:textId="77777777" w:rsidTr="009E76D1">
        <w:trPr>
          <w:jc w:val="center"/>
        </w:trPr>
        <w:tc>
          <w:tcPr>
            <w:tcW w:w="1349" w:type="dxa"/>
            <w:vMerge w:val="restart"/>
            <w:vAlign w:val="center"/>
          </w:tcPr>
          <w:p w14:paraId="6671FA6F" w14:textId="77777777" w:rsidR="00962FAB" w:rsidRPr="009E76D1" w:rsidRDefault="00962FAB" w:rsidP="009E76D1">
            <w:pPr>
              <w:jc w:val="left"/>
              <w:rPr>
                <w:rFonts w:hAnsi="ＭＳ 明朝"/>
                <w:color w:val="000000" w:themeColor="text1"/>
              </w:rPr>
            </w:pPr>
            <w:r w:rsidRPr="009E76D1">
              <w:rPr>
                <w:rFonts w:hAnsi="ＭＳ 明朝" w:hint="eastAsia"/>
                <w:color w:val="000000" w:themeColor="text1"/>
              </w:rPr>
              <w:t>木竹の伐採</w:t>
            </w:r>
          </w:p>
        </w:tc>
        <w:tc>
          <w:tcPr>
            <w:tcW w:w="4253" w:type="dxa"/>
          </w:tcPr>
          <w:p w14:paraId="3DA15821" w14:textId="1A59AF80" w:rsidR="00962FAB" w:rsidRPr="009E76D1" w:rsidRDefault="00962FAB" w:rsidP="00962FAB">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○樹林の保全・育成を基本とし、周辺景観を損なわないよう、伐採は目的に応じて必要最小限とする。</w:t>
            </w:r>
          </w:p>
        </w:tc>
        <w:tc>
          <w:tcPr>
            <w:tcW w:w="967" w:type="dxa"/>
          </w:tcPr>
          <w:p w14:paraId="71BEC1BA" w14:textId="77777777" w:rsidR="00962FAB" w:rsidRPr="009E76D1" w:rsidRDefault="00962FAB" w:rsidP="009E76D1">
            <w:pPr>
              <w:rPr>
                <w:rFonts w:hAnsi="ＭＳ 明朝"/>
                <w:color w:val="000000" w:themeColor="text1"/>
              </w:rPr>
            </w:pPr>
          </w:p>
        </w:tc>
        <w:tc>
          <w:tcPr>
            <w:tcW w:w="3002" w:type="dxa"/>
          </w:tcPr>
          <w:p w14:paraId="3E1AF14F" w14:textId="77777777" w:rsidR="00962FAB" w:rsidRPr="009E76D1" w:rsidRDefault="00962FAB" w:rsidP="009E76D1">
            <w:pPr>
              <w:rPr>
                <w:rFonts w:hAnsi="ＭＳ 明朝"/>
                <w:color w:val="000000" w:themeColor="text1"/>
              </w:rPr>
            </w:pPr>
          </w:p>
        </w:tc>
      </w:tr>
      <w:tr w:rsidR="009E76D1" w:rsidRPr="009E76D1" w14:paraId="461A45C3" w14:textId="77777777" w:rsidTr="009E76D1">
        <w:trPr>
          <w:jc w:val="center"/>
        </w:trPr>
        <w:tc>
          <w:tcPr>
            <w:tcW w:w="1349" w:type="dxa"/>
            <w:vMerge/>
          </w:tcPr>
          <w:p w14:paraId="134DA8CF" w14:textId="77777777" w:rsidR="00962FAB" w:rsidRPr="009E76D1" w:rsidRDefault="00962FAB" w:rsidP="009E76D1">
            <w:pPr>
              <w:rPr>
                <w:rFonts w:hAnsi="ＭＳ 明朝"/>
                <w:color w:val="000000" w:themeColor="text1"/>
              </w:rPr>
            </w:pPr>
          </w:p>
        </w:tc>
        <w:tc>
          <w:tcPr>
            <w:tcW w:w="4253" w:type="dxa"/>
          </w:tcPr>
          <w:p w14:paraId="4D85B8E3" w14:textId="77777777" w:rsidR="00962FAB" w:rsidRPr="009E76D1" w:rsidRDefault="00962FAB"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○良好な眺望場所の近傍では、眺望確保のため、適切な維持・管理に努める。</w:t>
            </w:r>
          </w:p>
          <w:p w14:paraId="500DD2D1" w14:textId="77777777" w:rsidR="00962FAB" w:rsidRPr="009E76D1" w:rsidRDefault="00962FAB" w:rsidP="009E76D1">
            <w:pPr>
              <w:autoSpaceDE w:val="0"/>
              <w:autoSpaceDN w:val="0"/>
              <w:adjustRightInd w:val="0"/>
              <w:ind w:left="210" w:hangingChars="100" w:hanging="210"/>
              <w:jc w:val="left"/>
              <w:rPr>
                <w:rFonts w:hAnsi="ＭＳ 明朝" w:cs="HG丸ｺﾞｼｯｸM-PRO"/>
                <w:color w:val="000000" w:themeColor="text1"/>
                <w:kern w:val="0"/>
                <w:szCs w:val="20"/>
              </w:rPr>
            </w:pPr>
          </w:p>
          <w:p w14:paraId="45A9AFCE" w14:textId="77777777" w:rsidR="00962FAB" w:rsidRPr="009E76D1" w:rsidRDefault="00962FAB" w:rsidP="009E76D1">
            <w:pPr>
              <w:autoSpaceDE w:val="0"/>
              <w:autoSpaceDN w:val="0"/>
              <w:adjustRightInd w:val="0"/>
              <w:ind w:left="210" w:hangingChars="100" w:hanging="210"/>
              <w:jc w:val="left"/>
              <w:rPr>
                <w:rFonts w:hAnsi="ＭＳ 明朝" w:cs="HG丸ｺﾞｼｯｸM-PRO"/>
                <w:color w:val="000000" w:themeColor="text1"/>
                <w:kern w:val="0"/>
                <w:szCs w:val="20"/>
              </w:rPr>
            </w:pPr>
          </w:p>
          <w:p w14:paraId="2551C03A" w14:textId="3D5D76F7" w:rsidR="00962FAB" w:rsidRPr="009E76D1" w:rsidRDefault="00962FAB" w:rsidP="009E76D1">
            <w:pPr>
              <w:autoSpaceDE w:val="0"/>
              <w:autoSpaceDN w:val="0"/>
              <w:adjustRightInd w:val="0"/>
              <w:ind w:left="210" w:hangingChars="100" w:hanging="210"/>
              <w:jc w:val="left"/>
              <w:rPr>
                <w:rFonts w:hAnsi="ＭＳ 明朝" w:cs="HG丸ｺﾞｼｯｸM-PRO"/>
                <w:color w:val="000000" w:themeColor="text1"/>
                <w:kern w:val="0"/>
                <w:szCs w:val="20"/>
              </w:rPr>
            </w:pPr>
          </w:p>
        </w:tc>
        <w:tc>
          <w:tcPr>
            <w:tcW w:w="967" w:type="dxa"/>
          </w:tcPr>
          <w:p w14:paraId="4C483F4C" w14:textId="77777777" w:rsidR="00962FAB" w:rsidRPr="009E76D1" w:rsidRDefault="00962FAB" w:rsidP="009E76D1">
            <w:pPr>
              <w:rPr>
                <w:rFonts w:hAnsi="ＭＳ 明朝"/>
                <w:color w:val="000000" w:themeColor="text1"/>
              </w:rPr>
            </w:pPr>
          </w:p>
        </w:tc>
        <w:tc>
          <w:tcPr>
            <w:tcW w:w="3002" w:type="dxa"/>
          </w:tcPr>
          <w:p w14:paraId="0AB1125E" w14:textId="77777777" w:rsidR="00962FAB" w:rsidRPr="009E76D1" w:rsidRDefault="00962FAB" w:rsidP="009E76D1">
            <w:pPr>
              <w:rPr>
                <w:rFonts w:hAnsi="ＭＳ 明朝"/>
                <w:color w:val="000000" w:themeColor="text1"/>
              </w:rPr>
            </w:pPr>
          </w:p>
        </w:tc>
      </w:tr>
      <w:tr w:rsidR="009E76D1" w:rsidRPr="009E76D1" w14:paraId="3DFE8670" w14:textId="77777777" w:rsidTr="009E76D1">
        <w:trPr>
          <w:jc w:val="center"/>
        </w:trPr>
        <w:tc>
          <w:tcPr>
            <w:tcW w:w="1349" w:type="dxa"/>
            <w:vMerge w:val="restart"/>
            <w:vAlign w:val="center"/>
          </w:tcPr>
          <w:p w14:paraId="78F32AB8" w14:textId="4BB9F60F" w:rsidR="00962FAB" w:rsidRPr="009E76D1" w:rsidRDefault="00962FAB" w:rsidP="009E76D1">
            <w:pPr>
              <w:jc w:val="center"/>
              <w:rPr>
                <w:rFonts w:hAnsi="ＭＳ 明朝"/>
                <w:color w:val="000000" w:themeColor="text1"/>
              </w:rPr>
            </w:pPr>
            <w:r w:rsidRPr="009E76D1">
              <w:rPr>
                <w:rFonts w:hAnsi="ＭＳ 明朝" w:hint="eastAsia"/>
                <w:color w:val="000000" w:themeColor="text1"/>
              </w:rPr>
              <w:t>木竹の伐採</w:t>
            </w:r>
          </w:p>
        </w:tc>
        <w:tc>
          <w:tcPr>
            <w:tcW w:w="4253" w:type="dxa"/>
          </w:tcPr>
          <w:p w14:paraId="23BACFBA" w14:textId="54AD2C1C" w:rsidR="00962FAB" w:rsidRPr="009E76D1" w:rsidRDefault="00962FAB" w:rsidP="00962FAB">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○既存の高木及び樹姿の優れた樹木は、できるだけまとまりをもたせて残すよう努める。特に、道路及び隣地と接する樹林は、残すように努める。</w:t>
            </w:r>
          </w:p>
        </w:tc>
        <w:tc>
          <w:tcPr>
            <w:tcW w:w="967" w:type="dxa"/>
          </w:tcPr>
          <w:p w14:paraId="50BFE836" w14:textId="77777777" w:rsidR="00962FAB" w:rsidRPr="009E76D1" w:rsidRDefault="00962FAB" w:rsidP="009E76D1">
            <w:pPr>
              <w:rPr>
                <w:rFonts w:hAnsi="ＭＳ 明朝"/>
                <w:color w:val="000000" w:themeColor="text1"/>
              </w:rPr>
            </w:pPr>
          </w:p>
        </w:tc>
        <w:tc>
          <w:tcPr>
            <w:tcW w:w="3002" w:type="dxa"/>
          </w:tcPr>
          <w:p w14:paraId="6D3C510E" w14:textId="77777777" w:rsidR="00962FAB" w:rsidRPr="009E76D1" w:rsidRDefault="00962FAB" w:rsidP="009E76D1">
            <w:pPr>
              <w:rPr>
                <w:rFonts w:hAnsi="ＭＳ 明朝"/>
                <w:color w:val="000000" w:themeColor="text1"/>
              </w:rPr>
            </w:pPr>
          </w:p>
        </w:tc>
      </w:tr>
      <w:tr w:rsidR="009E76D1" w:rsidRPr="009E76D1" w14:paraId="5458DC91" w14:textId="77777777" w:rsidTr="009E76D1">
        <w:trPr>
          <w:jc w:val="center"/>
        </w:trPr>
        <w:tc>
          <w:tcPr>
            <w:tcW w:w="1349" w:type="dxa"/>
            <w:vMerge/>
            <w:vAlign w:val="center"/>
          </w:tcPr>
          <w:p w14:paraId="6878565E" w14:textId="11217609" w:rsidR="00962FAB" w:rsidRPr="009E76D1" w:rsidRDefault="00962FAB" w:rsidP="009E76D1">
            <w:pPr>
              <w:jc w:val="center"/>
              <w:rPr>
                <w:rFonts w:hAnsi="ＭＳ 明朝"/>
                <w:color w:val="000000" w:themeColor="text1"/>
              </w:rPr>
            </w:pPr>
          </w:p>
        </w:tc>
        <w:tc>
          <w:tcPr>
            <w:tcW w:w="4253" w:type="dxa"/>
          </w:tcPr>
          <w:p w14:paraId="6B9652A0" w14:textId="65B73385" w:rsidR="00962FAB" w:rsidRPr="009E76D1" w:rsidRDefault="00962FAB" w:rsidP="009E76D1">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1"/>
              </w:rPr>
            </w:pPr>
            <w:r w:rsidRPr="009E76D1">
              <w:rPr>
                <w:rFonts w:asciiTheme="minorEastAsia" w:eastAsiaTheme="minorEastAsia" w:hAnsiTheme="minorEastAsia" w:cs="HG丸ｺﾞｼｯｸM-PRO" w:hint="eastAsia"/>
                <w:color w:val="000000" w:themeColor="text1"/>
                <w:kern w:val="0"/>
                <w:szCs w:val="21"/>
              </w:rPr>
              <w:t>○伐採した樹種及び周辺の植生を考慮し、代替措置（植栽等）の実施に努める。</w:t>
            </w:r>
          </w:p>
        </w:tc>
        <w:tc>
          <w:tcPr>
            <w:tcW w:w="967" w:type="dxa"/>
          </w:tcPr>
          <w:p w14:paraId="00ECB559" w14:textId="77777777" w:rsidR="00962FAB" w:rsidRPr="009E76D1" w:rsidRDefault="00962FAB" w:rsidP="009E76D1">
            <w:pPr>
              <w:rPr>
                <w:rFonts w:hAnsi="ＭＳ 明朝"/>
                <w:color w:val="000000" w:themeColor="text1"/>
              </w:rPr>
            </w:pPr>
          </w:p>
        </w:tc>
        <w:tc>
          <w:tcPr>
            <w:tcW w:w="3002" w:type="dxa"/>
          </w:tcPr>
          <w:p w14:paraId="13F5B621" w14:textId="77777777" w:rsidR="00962FAB" w:rsidRPr="009E76D1" w:rsidRDefault="00962FAB" w:rsidP="009E76D1">
            <w:pPr>
              <w:rPr>
                <w:rFonts w:hAnsi="ＭＳ 明朝"/>
                <w:color w:val="000000" w:themeColor="text1"/>
              </w:rPr>
            </w:pPr>
          </w:p>
        </w:tc>
      </w:tr>
    </w:tbl>
    <w:p w14:paraId="70127E14" w14:textId="77777777" w:rsidR="002808AA" w:rsidRPr="009E76D1" w:rsidRDefault="002808AA" w:rsidP="002808AA">
      <w:pPr>
        <w:rPr>
          <w:rFonts w:hAnsi="ＭＳ 明朝"/>
          <w:color w:val="000000" w:themeColor="text1"/>
        </w:rPr>
      </w:pPr>
      <w:r w:rsidRPr="009E76D1">
        <w:rPr>
          <w:rFonts w:hAnsi="ＭＳ 明朝" w:hint="eastAsia"/>
          <w:color w:val="000000" w:themeColor="text1"/>
        </w:rPr>
        <w:t>※評価欄には、「〇配慮した　×配慮できなかった　－該当なし」を記載すること。</w:t>
      </w:r>
    </w:p>
    <w:p w14:paraId="107BADDE" w14:textId="77777777" w:rsidR="002808AA" w:rsidRPr="009E76D1" w:rsidRDefault="002808AA" w:rsidP="002808AA">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526D3EBC" w14:textId="440CA16A" w:rsidR="002808AA" w:rsidRPr="009E76D1" w:rsidRDefault="002808AA" w:rsidP="009236F2">
      <w:pPr>
        <w:rPr>
          <w:rFonts w:hAnsi="ＭＳ 明朝"/>
          <w:color w:val="000000" w:themeColor="text1"/>
        </w:rPr>
      </w:pPr>
    </w:p>
    <w:p w14:paraId="339947A9" w14:textId="4ED32673" w:rsidR="002808AA" w:rsidRPr="009E76D1" w:rsidRDefault="002808AA" w:rsidP="009236F2">
      <w:pPr>
        <w:rPr>
          <w:rFonts w:hAnsi="ＭＳ 明朝"/>
          <w:color w:val="000000" w:themeColor="text1"/>
        </w:rPr>
      </w:pPr>
    </w:p>
    <w:p w14:paraId="1576EC50" w14:textId="0E546712" w:rsidR="00962FAB" w:rsidRPr="009E76D1" w:rsidRDefault="00962FAB" w:rsidP="009236F2">
      <w:pPr>
        <w:rPr>
          <w:rFonts w:hAnsi="ＭＳ 明朝"/>
          <w:color w:val="000000" w:themeColor="text1"/>
        </w:rPr>
      </w:pPr>
    </w:p>
    <w:p w14:paraId="5702E53F" w14:textId="25217535" w:rsidR="00962FAB" w:rsidRPr="009E76D1" w:rsidRDefault="00962FAB" w:rsidP="009236F2">
      <w:pPr>
        <w:rPr>
          <w:rFonts w:hAnsi="ＭＳ 明朝"/>
          <w:color w:val="000000" w:themeColor="text1"/>
        </w:rPr>
      </w:pPr>
    </w:p>
    <w:p w14:paraId="0F9A4B7F" w14:textId="2D4F076D" w:rsidR="00962FAB" w:rsidRPr="009E76D1" w:rsidRDefault="00962FAB" w:rsidP="009236F2">
      <w:pPr>
        <w:rPr>
          <w:rFonts w:hAnsi="ＭＳ 明朝"/>
          <w:color w:val="000000" w:themeColor="text1"/>
        </w:rPr>
      </w:pPr>
    </w:p>
    <w:p w14:paraId="4BDCB498" w14:textId="6D08F672" w:rsidR="00962FAB" w:rsidRPr="009E76D1" w:rsidRDefault="00962FAB" w:rsidP="009236F2">
      <w:pPr>
        <w:rPr>
          <w:rFonts w:hAnsi="ＭＳ 明朝"/>
          <w:color w:val="000000" w:themeColor="text1"/>
        </w:rPr>
      </w:pPr>
    </w:p>
    <w:p w14:paraId="0BE35B58" w14:textId="2C33F00C" w:rsidR="00962FAB" w:rsidRPr="009E76D1" w:rsidRDefault="00962FAB" w:rsidP="009236F2">
      <w:pPr>
        <w:rPr>
          <w:rFonts w:hAnsi="ＭＳ 明朝"/>
          <w:color w:val="000000" w:themeColor="text1"/>
        </w:rPr>
      </w:pPr>
    </w:p>
    <w:p w14:paraId="5F8CD539" w14:textId="38DCD5E2" w:rsidR="00962FAB" w:rsidRPr="009E76D1" w:rsidRDefault="00962FAB" w:rsidP="009236F2">
      <w:pPr>
        <w:rPr>
          <w:rFonts w:hAnsi="ＭＳ 明朝"/>
          <w:color w:val="000000" w:themeColor="text1"/>
        </w:rPr>
      </w:pPr>
    </w:p>
    <w:p w14:paraId="0B060157" w14:textId="006E2FF7" w:rsidR="00962FAB" w:rsidRPr="009E76D1" w:rsidRDefault="00962FAB" w:rsidP="009236F2">
      <w:pPr>
        <w:rPr>
          <w:rFonts w:hAnsi="ＭＳ 明朝"/>
          <w:color w:val="000000" w:themeColor="text1"/>
        </w:rPr>
      </w:pPr>
    </w:p>
    <w:p w14:paraId="1E32C38A" w14:textId="1C845070" w:rsidR="00962FAB" w:rsidRPr="009E76D1" w:rsidRDefault="00962FAB" w:rsidP="009236F2">
      <w:pPr>
        <w:rPr>
          <w:rFonts w:hAnsi="ＭＳ 明朝"/>
          <w:color w:val="000000" w:themeColor="text1"/>
        </w:rPr>
      </w:pPr>
    </w:p>
    <w:p w14:paraId="1B0EACB9" w14:textId="1D04F0BD" w:rsidR="00962FAB" w:rsidRPr="009E76D1" w:rsidRDefault="00962FAB" w:rsidP="009236F2">
      <w:pPr>
        <w:rPr>
          <w:rFonts w:hAnsi="ＭＳ 明朝"/>
          <w:color w:val="000000" w:themeColor="text1"/>
        </w:rPr>
      </w:pPr>
    </w:p>
    <w:p w14:paraId="61945558" w14:textId="129AE887" w:rsidR="00962FAB" w:rsidRPr="009E76D1" w:rsidRDefault="00962FAB" w:rsidP="009236F2">
      <w:pPr>
        <w:rPr>
          <w:rFonts w:hAnsi="ＭＳ 明朝"/>
          <w:color w:val="000000" w:themeColor="text1"/>
        </w:rPr>
      </w:pPr>
    </w:p>
    <w:p w14:paraId="5BD72CDA" w14:textId="68E08EAB" w:rsidR="00962FAB" w:rsidRPr="009E76D1" w:rsidRDefault="00962FAB" w:rsidP="009236F2">
      <w:pPr>
        <w:rPr>
          <w:rFonts w:hAnsi="ＭＳ 明朝"/>
          <w:color w:val="000000" w:themeColor="text1"/>
        </w:rPr>
      </w:pPr>
    </w:p>
    <w:p w14:paraId="09CE3068" w14:textId="4623CA0A" w:rsidR="00962FAB" w:rsidRPr="009E76D1" w:rsidRDefault="00962FAB" w:rsidP="009236F2">
      <w:pPr>
        <w:rPr>
          <w:rFonts w:hAnsi="ＭＳ 明朝"/>
          <w:color w:val="000000" w:themeColor="text1"/>
        </w:rPr>
      </w:pPr>
    </w:p>
    <w:p w14:paraId="660ACDAD" w14:textId="47816334" w:rsidR="00962FAB" w:rsidRPr="009E76D1" w:rsidRDefault="00962FAB" w:rsidP="009236F2">
      <w:pPr>
        <w:rPr>
          <w:rFonts w:hAnsi="ＭＳ 明朝"/>
          <w:color w:val="000000" w:themeColor="text1"/>
        </w:rPr>
      </w:pPr>
    </w:p>
    <w:p w14:paraId="49C7974F" w14:textId="09048E3D" w:rsidR="00962FAB" w:rsidRPr="009E76D1" w:rsidRDefault="00962FAB" w:rsidP="009236F2">
      <w:pPr>
        <w:rPr>
          <w:rFonts w:hAnsi="ＭＳ 明朝"/>
          <w:color w:val="000000" w:themeColor="text1"/>
        </w:rPr>
      </w:pPr>
    </w:p>
    <w:p w14:paraId="0ED17A27" w14:textId="1547E24B" w:rsidR="00962FAB" w:rsidRPr="009E76D1" w:rsidRDefault="00962FAB" w:rsidP="009236F2">
      <w:pPr>
        <w:rPr>
          <w:rFonts w:hAnsi="ＭＳ 明朝"/>
          <w:color w:val="000000" w:themeColor="text1"/>
        </w:rPr>
      </w:pPr>
    </w:p>
    <w:p w14:paraId="01C10C99" w14:textId="660D09A5" w:rsidR="00962FAB" w:rsidRPr="009E76D1" w:rsidRDefault="00962FAB" w:rsidP="009236F2">
      <w:pPr>
        <w:rPr>
          <w:rFonts w:hAnsi="ＭＳ 明朝"/>
          <w:color w:val="000000" w:themeColor="text1"/>
        </w:rPr>
      </w:pPr>
    </w:p>
    <w:p w14:paraId="1D37E466" w14:textId="0441E54A" w:rsidR="00962FAB" w:rsidRPr="009E76D1" w:rsidRDefault="00962FAB" w:rsidP="009236F2">
      <w:pPr>
        <w:rPr>
          <w:rFonts w:hAnsi="ＭＳ 明朝"/>
          <w:color w:val="000000" w:themeColor="text1"/>
        </w:rPr>
      </w:pPr>
    </w:p>
    <w:p w14:paraId="6F05FF41" w14:textId="541E435E" w:rsidR="00962FAB" w:rsidRPr="009E76D1" w:rsidRDefault="00962FAB" w:rsidP="009236F2">
      <w:pPr>
        <w:rPr>
          <w:rFonts w:hAnsi="ＭＳ 明朝"/>
          <w:color w:val="000000" w:themeColor="text1"/>
        </w:rPr>
      </w:pPr>
    </w:p>
    <w:p w14:paraId="280B5693" w14:textId="56050EAE" w:rsidR="00962FAB" w:rsidRPr="009E76D1" w:rsidRDefault="00962FAB" w:rsidP="009236F2">
      <w:pPr>
        <w:rPr>
          <w:rFonts w:hAnsi="ＭＳ 明朝"/>
          <w:color w:val="000000" w:themeColor="text1"/>
        </w:rPr>
      </w:pPr>
    </w:p>
    <w:p w14:paraId="1B111BC7" w14:textId="7A6370B7" w:rsidR="00962FAB" w:rsidRPr="009E76D1" w:rsidRDefault="00962FAB" w:rsidP="009236F2">
      <w:pPr>
        <w:rPr>
          <w:rFonts w:hAnsi="ＭＳ 明朝"/>
          <w:color w:val="000000" w:themeColor="text1"/>
        </w:rPr>
      </w:pPr>
    </w:p>
    <w:p w14:paraId="53E80B00" w14:textId="07FAD5D8" w:rsidR="00962FAB" w:rsidRPr="009E76D1" w:rsidRDefault="00962FAB" w:rsidP="009236F2">
      <w:pPr>
        <w:rPr>
          <w:rFonts w:hAnsi="ＭＳ 明朝"/>
          <w:color w:val="000000" w:themeColor="text1"/>
        </w:rPr>
      </w:pPr>
    </w:p>
    <w:p w14:paraId="3CEA86F3" w14:textId="0C47FD0F" w:rsidR="00962FAB" w:rsidRPr="009E76D1" w:rsidRDefault="00962FAB" w:rsidP="009236F2">
      <w:pPr>
        <w:rPr>
          <w:rFonts w:hAnsi="ＭＳ 明朝"/>
          <w:color w:val="000000" w:themeColor="text1"/>
        </w:rPr>
      </w:pPr>
    </w:p>
    <w:p w14:paraId="40C3E7B0" w14:textId="369C3077" w:rsidR="00962FAB" w:rsidRPr="009E76D1" w:rsidRDefault="00962FAB" w:rsidP="009236F2">
      <w:pPr>
        <w:rPr>
          <w:rFonts w:hAnsi="ＭＳ 明朝"/>
          <w:color w:val="000000" w:themeColor="text1"/>
        </w:rPr>
      </w:pPr>
    </w:p>
    <w:p w14:paraId="20FC23CB" w14:textId="03F5DF11" w:rsidR="00962FAB" w:rsidRPr="009E76D1" w:rsidRDefault="00962FAB" w:rsidP="009236F2">
      <w:pPr>
        <w:rPr>
          <w:rFonts w:hAnsi="ＭＳ 明朝"/>
          <w:color w:val="000000" w:themeColor="text1"/>
        </w:rPr>
      </w:pPr>
    </w:p>
    <w:p w14:paraId="0A7B4B1F" w14:textId="36FDA3BA" w:rsidR="00962FAB" w:rsidRPr="009E76D1" w:rsidRDefault="00962FAB" w:rsidP="009236F2">
      <w:pPr>
        <w:rPr>
          <w:rFonts w:hAnsi="ＭＳ 明朝"/>
          <w:color w:val="000000" w:themeColor="text1"/>
        </w:rPr>
      </w:pPr>
    </w:p>
    <w:p w14:paraId="3B7EEAA4" w14:textId="0EFC67C7" w:rsidR="00962FAB" w:rsidRPr="009E76D1" w:rsidRDefault="00962FAB" w:rsidP="009236F2">
      <w:pPr>
        <w:rPr>
          <w:rFonts w:hAnsi="ＭＳ 明朝"/>
          <w:color w:val="000000" w:themeColor="text1"/>
        </w:rPr>
      </w:pPr>
    </w:p>
    <w:p w14:paraId="0425FABD" w14:textId="4010D60A" w:rsidR="00962FAB" w:rsidRPr="009E76D1" w:rsidRDefault="00962FAB" w:rsidP="009236F2">
      <w:pPr>
        <w:rPr>
          <w:rFonts w:hAnsi="ＭＳ 明朝"/>
          <w:color w:val="000000" w:themeColor="text1"/>
        </w:rPr>
      </w:pPr>
    </w:p>
    <w:p w14:paraId="60F00C02" w14:textId="7409826A" w:rsidR="00962FAB" w:rsidRPr="009E76D1" w:rsidRDefault="00962FAB" w:rsidP="009236F2">
      <w:pPr>
        <w:rPr>
          <w:rFonts w:hAnsi="ＭＳ 明朝"/>
          <w:color w:val="000000" w:themeColor="text1"/>
        </w:rPr>
      </w:pPr>
    </w:p>
    <w:p w14:paraId="2BDD069C" w14:textId="595349F0" w:rsidR="00962FAB" w:rsidRPr="009E76D1" w:rsidRDefault="00962FAB" w:rsidP="009236F2">
      <w:pPr>
        <w:rPr>
          <w:rFonts w:hAnsi="ＭＳ 明朝"/>
          <w:color w:val="000000" w:themeColor="text1"/>
        </w:rPr>
      </w:pPr>
    </w:p>
    <w:p w14:paraId="6B487006" w14:textId="54FE8F56" w:rsidR="00962FAB" w:rsidRPr="009E76D1" w:rsidRDefault="00962FAB" w:rsidP="009236F2">
      <w:pPr>
        <w:rPr>
          <w:rFonts w:hAnsi="ＭＳ 明朝"/>
          <w:color w:val="000000" w:themeColor="text1"/>
        </w:rPr>
      </w:pPr>
    </w:p>
    <w:p w14:paraId="44CDCB81" w14:textId="2604F7F8" w:rsidR="00962FAB" w:rsidRPr="009E76D1" w:rsidRDefault="00962FAB" w:rsidP="009236F2">
      <w:pPr>
        <w:rPr>
          <w:rFonts w:hAnsi="ＭＳ 明朝"/>
          <w:color w:val="000000" w:themeColor="text1"/>
        </w:rPr>
      </w:pPr>
    </w:p>
    <w:p w14:paraId="27A9B259" w14:textId="342BBE39" w:rsidR="00962FAB" w:rsidRPr="009E76D1" w:rsidRDefault="00962FAB" w:rsidP="009236F2">
      <w:pPr>
        <w:rPr>
          <w:rFonts w:hAnsi="ＭＳ 明朝"/>
          <w:color w:val="000000" w:themeColor="text1"/>
        </w:rPr>
      </w:pPr>
    </w:p>
    <w:p w14:paraId="0D2D6BE6" w14:textId="22910C35" w:rsidR="00962FAB" w:rsidRPr="009E76D1" w:rsidRDefault="00962FAB" w:rsidP="009236F2">
      <w:pPr>
        <w:rPr>
          <w:rFonts w:hAnsi="ＭＳ 明朝"/>
          <w:color w:val="000000" w:themeColor="text1"/>
        </w:rPr>
      </w:pPr>
    </w:p>
    <w:p w14:paraId="318E02D4" w14:textId="300F53FC" w:rsidR="00962FAB" w:rsidRPr="009E76D1" w:rsidRDefault="00962FAB" w:rsidP="009236F2">
      <w:pPr>
        <w:rPr>
          <w:rFonts w:hAnsi="ＭＳ 明朝"/>
          <w:color w:val="000000" w:themeColor="text1"/>
        </w:rPr>
      </w:pPr>
    </w:p>
    <w:p w14:paraId="5715C3A3" w14:textId="78FF1CED" w:rsidR="00962FAB" w:rsidRPr="009E76D1" w:rsidRDefault="00962FAB" w:rsidP="009236F2">
      <w:pPr>
        <w:rPr>
          <w:rFonts w:hAnsi="ＭＳ 明朝"/>
          <w:color w:val="000000" w:themeColor="text1"/>
        </w:rPr>
      </w:pPr>
    </w:p>
    <w:p w14:paraId="6AB8BE55" w14:textId="6E27EE70" w:rsidR="00962FAB" w:rsidRPr="009E76D1" w:rsidRDefault="00962FAB" w:rsidP="00962FAB">
      <w:pPr>
        <w:rPr>
          <w:rFonts w:eastAsia="SimSun"/>
          <w:color w:val="000000" w:themeColor="text1"/>
          <w:lang w:eastAsia="zh-CN"/>
        </w:rPr>
      </w:pPr>
      <w:r w:rsidRPr="009E76D1">
        <w:rPr>
          <w:rFonts w:hint="eastAsia"/>
          <w:color w:val="000000" w:themeColor="text1"/>
          <w:lang w:eastAsia="zh-CN"/>
        </w:rPr>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4C6AA6C2" w14:textId="77777777" w:rsidR="00962FAB" w:rsidRPr="009E76D1" w:rsidRDefault="00962FAB" w:rsidP="00962FAB">
      <w:pPr>
        <w:rPr>
          <w:rFonts w:asciiTheme="minorEastAsia" w:eastAsiaTheme="minorEastAsia" w:hAnsiTheme="minorEastAsia"/>
          <w:color w:val="000000" w:themeColor="text1"/>
        </w:rPr>
      </w:pPr>
    </w:p>
    <w:p w14:paraId="328C3F30" w14:textId="6EDC8D46" w:rsidR="00962FAB" w:rsidRPr="009E76D1" w:rsidRDefault="00962FAB" w:rsidP="00962FAB">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w:t>
      </w:r>
      <w:r w:rsidR="00586FFA" w:rsidRPr="009E76D1">
        <w:rPr>
          <w:rFonts w:asciiTheme="minorEastAsia" w:eastAsiaTheme="minorEastAsia" w:hAnsiTheme="minorEastAsia" w:hint="eastAsia"/>
          <w:color w:val="000000" w:themeColor="text1"/>
          <w:sz w:val="22"/>
        </w:rPr>
        <w:t>森林</w:t>
      </w:r>
      <w:r w:rsidRPr="009E76D1">
        <w:rPr>
          <w:rFonts w:asciiTheme="minorEastAsia" w:eastAsiaTheme="minorEastAsia" w:hAnsiTheme="minorEastAsia" w:hint="eastAsia"/>
          <w:color w:val="000000" w:themeColor="text1"/>
          <w:sz w:val="22"/>
        </w:rPr>
        <w:t>景観形成地域・建築物)</w:t>
      </w:r>
    </w:p>
    <w:tbl>
      <w:tblPr>
        <w:tblStyle w:val="a4"/>
        <w:tblW w:w="9571" w:type="dxa"/>
        <w:jc w:val="center"/>
        <w:tblLook w:val="04A0" w:firstRow="1" w:lastRow="0" w:firstColumn="1" w:lastColumn="0" w:noHBand="0" w:noVBand="1"/>
      </w:tblPr>
      <w:tblGrid>
        <w:gridCol w:w="1349"/>
        <w:gridCol w:w="4253"/>
        <w:gridCol w:w="967"/>
        <w:gridCol w:w="3002"/>
      </w:tblGrid>
      <w:tr w:rsidR="009E76D1" w:rsidRPr="009E76D1" w14:paraId="3A066AEA" w14:textId="77777777" w:rsidTr="009E76D1">
        <w:trPr>
          <w:jc w:val="center"/>
        </w:trPr>
        <w:tc>
          <w:tcPr>
            <w:tcW w:w="1349" w:type="dxa"/>
            <w:vAlign w:val="center"/>
          </w:tcPr>
          <w:p w14:paraId="4960DEB1"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項　　目</w:t>
            </w:r>
          </w:p>
        </w:tc>
        <w:tc>
          <w:tcPr>
            <w:tcW w:w="4253" w:type="dxa"/>
          </w:tcPr>
          <w:p w14:paraId="244C065E" w14:textId="77777777" w:rsidR="00962FAB" w:rsidRPr="009E76D1" w:rsidRDefault="00962FAB" w:rsidP="009E76D1">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967" w:type="dxa"/>
          </w:tcPr>
          <w:p w14:paraId="139D045D"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評価欄</w:t>
            </w:r>
          </w:p>
        </w:tc>
        <w:tc>
          <w:tcPr>
            <w:tcW w:w="3002" w:type="dxa"/>
          </w:tcPr>
          <w:p w14:paraId="09BD30D1"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配慮した点等</w:t>
            </w:r>
          </w:p>
        </w:tc>
      </w:tr>
      <w:tr w:rsidR="009E76D1" w:rsidRPr="009E76D1" w14:paraId="2EA3B276" w14:textId="77777777" w:rsidTr="009E76D1">
        <w:trPr>
          <w:jc w:val="center"/>
        </w:trPr>
        <w:tc>
          <w:tcPr>
            <w:tcW w:w="1349" w:type="dxa"/>
            <w:vMerge w:val="restart"/>
            <w:vAlign w:val="center"/>
          </w:tcPr>
          <w:p w14:paraId="23405433"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配　　置</w:t>
            </w:r>
          </w:p>
        </w:tc>
        <w:tc>
          <w:tcPr>
            <w:tcW w:w="4253" w:type="dxa"/>
          </w:tcPr>
          <w:p w14:paraId="75EADD0D" w14:textId="28D62415" w:rsidR="00962FAB" w:rsidRPr="009E76D1" w:rsidRDefault="00586FFA" w:rsidP="00586FFA">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hint="eastAsia"/>
                <w:color w:val="000000" w:themeColor="text1"/>
              </w:rPr>
              <w:t>○周囲から目立たないよう、稜線や斜面上部への配置は極力避ける。また、山稜の近傍にある場合は、稜線を乱さないよう配置に留意する。</w:t>
            </w:r>
          </w:p>
        </w:tc>
        <w:tc>
          <w:tcPr>
            <w:tcW w:w="967" w:type="dxa"/>
          </w:tcPr>
          <w:p w14:paraId="4E2F2239" w14:textId="77777777" w:rsidR="00962FAB" w:rsidRPr="009E76D1" w:rsidRDefault="00962FAB" w:rsidP="009E76D1">
            <w:pPr>
              <w:rPr>
                <w:rFonts w:eastAsiaTheme="minorEastAsia"/>
                <w:color w:val="000000" w:themeColor="text1"/>
              </w:rPr>
            </w:pPr>
          </w:p>
        </w:tc>
        <w:tc>
          <w:tcPr>
            <w:tcW w:w="3002" w:type="dxa"/>
          </w:tcPr>
          <w:p w14:paraId="0140D122" w14:textId="77777777" w:rsidR="00962FAB" w:rsidRPr="009E76D1" w:rsidRDefault="00962FAB" w:rsidP="009E76D1">
            <w:pPr>
              <w:rPr>
                <w:rFonts w:eastAsiaTheme="minorEastAsia"/>
                <w:color w:val="000000" w:themeColor="text1"/>
              </w:rPr>
            </w:pPr>
          </w:p>
        </w:tc>
      </w:tr>
      <w:tr w:rsidR="009E76D1" w:rsidRPr="009E76D1" w14:paraId="33EC6C67" w14:textId="77777777" w:rsidTr="009E76D1">
        <w:trPr>
          <w:jc w:val="center"/>
        </w:trPr>
        <w:tc>
          <w:tcPr>
            <w:tcW w:w="1349" w:type="dxa"/>
            <w:vMerge/>
          </w:tcPr>
          <w:p w14:paraId="590219AE" w14:textId="77777777" w:rsidR="00962FAB" w:rsidRPr="009E76D1" w:rsidRDefault="00962FAB" w:rsidP="009E76D1">
            <w:pPr>
              <w:rPr>
                <w:rFonts w:eastAsiaTheme="minorEastAsia"/>
                <w:color w:val="000000" w:themeColor="text1"/>
              </w:rPr>
            </w:pPr>
          </w:p>
        </w:tc>
        <w:tc>
          <w:tcPr>
            <w:tcW w:w="4253" w:type="dxa"/>
          </w:tcPr>
          <w:p w14:paraId="40A0121F" w14:textId="5FBD1123" w:rsidR="00962FAB" w:rsidRPr="009E76D1" w:rsidRDefault="00586FFA" w:rsidP="00586FFA">
            <w:pPr>
              <w:ind w:left="210" w:hangingChars="100" w:hanging="210"/>
              <w:rPr>
                <w:rFonts w:hAnsi="ＭＳ 明朝"/>
                <w:color w:val="000000" w:themeColor="text1"/>
              </w:rPr>
            </w:pPr>
            <w:r w:rsidRPr="009E76D1">
              <w:rPr>
                <w:rFonts w:hAnsi="ＭＳ 明朝" w:hint="eastAsia"/>
                <w:color w:val="000000" w:themeColor="text1"/>
              </w:rPr>
              <w:t>○</w:t>
            </w:r>
            <w:r w:rsidR="00C8257C">
              <w:rPr>
                <w:rFonts w:hAnsi="ＭＳ 明朝" w:hint="eastAsia"/>
                <w:color w:val="000000" w:themeColor="text1"/>
              </w:rPr>
              <w:t>自然地形を活かし、土地の改変を避けるとともに、稜線の分断や山並み</w:t>
            </w:r>
            <w:r w:rsidRPr="009E76D1">
              <w:rPr>
                <w:rFonts w:hAnsi="ＭＳ 明朝" w:hint="eastAsia"/>
                <w:color w:val="000000" w:themeColor="text1"/>
              </w:rPr>
              <w:t>の眺望を損なわないよう、周囲の自然景観と調和する配置に留意する。</w:t>
            </w:r>
          </w:p>
        </w:tc>
        <w:tc>
          <w:tcPr>
            <w:tcW w:w="967" w:type="dxa"/>
          </w:tcPr>
          <w:p w14:paraId="57E4129E" w14:textId="77777777" w:rsidR="00962FAB" w:rsidRPr="009E76D1" w:rsidRDefault="00962FAB" w:rsidP="009E76D1">
            <w:pPr>
              <w:rPr>
                <w:rFonts w:eastAsiaTheme="minorEastAsia"/>
                <w:color w:val="000000" w:themeColor="text1"/>
              </w:rPr>
            </w:pPr>
          </w:p>
        </w:tc>
        <w:tc>
          <w:tcPr>
            <w:tcW w:w="3002" w:type="dxa"/>
          </w:tcPr>
          <w:p w14:paraId="63AB0BB1" w14:textId="77777777" w:rsidR="00962FAB" w:rsidRPr="009E76D1" w:rsidRDefault="00962FAB" w:rsidP="009E76D1">
            <w:pPr>
              <w:rPr>
                <w:rFonts w:eastAsiaTheme="minorEastAsia"/>
                <w:color w:val="000000" w:themeColor="text1"/>
              </w:rPr>
            </w:pPr>
          </w:p>
        </w:tc>
      </w:tr>
      <w:tr w:rsidR="009E76D1" w:rsidRPr="009E76D1" w14:paraId="623ABBC5" w14:textId="77777777" w:rsidTr="009E76D1">
        <w:trPr>
          <w:jc w:val="center"/>
        </w:trPr>
        <w:tc>
          <w:tcPr>
            <w:tcW w:w="1349" w:type="dxa"/>
            <w:vMerge/>
          </w:tcPr>
          <w:p w14:paraId="100782DD" w14:textId="77777777" w:rsidR="00962FAB" w:rsidRPr="009E76D1" w:rsidRDefault="00962FAB" w:rsidP="009E76D1">
            <w:pPr>
              <w:rPr>
                <w:rFonts w:eastAsiaTheme="minorEastAsia"/>
                <w:color w:val="000000" w:themeColor="text1"/>
              </w:rPr>
            </w:pPr>
          </w:p>
        </w:tc>
        <w:tc>
          <w:tcPr>
            <w:tcW w:w="4253" w:type="dxa"/>
          </w:tcPr>
          <w:p w14:paraId="0B340ACA" w14:textId="3127FA4C" w:rsidR="00962FAB" w:rsidRPr="009E76D1" w:rsidRDefault="001157F0" w:rsidP="009E76D1">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hint="eastAsia"/>
                <w:color w:val="000000" w:themeColor="text1"/>
              </w:rPr>
              <w:t>○建築物は、道路境界線や隣地境界線からは、できるだけ後退すること。</w:t>
            </w:r>
          </w:p>
        </w:tc>
        <w:tc>
          <w:tcPr>
            <w:tcW w:w="967" w:type="dxa"/>
          </w:tcPr>
          <w:p w14:paraId="668EAB31" w14:textId="77777777" w:rsidR="00962FAB" w:rsidRPr="009E76D1" w:rsidRDefault="00962FAB" w:rsidP="009E76D1">
            <w:pPr>
              <w:rPr>
                <w:rFonts w:eastAsiaTheme="minorEastAsia"/>
                <w:color w:val="000000" w:themeColor="text1"/>
              </w:rPr>
            </w:pPr>
          </w:p>
        </w:tc>
        <w:tc>
          <w:tcPr>
            <w:tcW w:w="3002" w:type="dxa"/>
          </w:tcPr>
          <w:p w14:paraId="0A4A5F67" w14:textId="77777777" w:rsidR="00962FAB" w:rsidRPr="009E76D1" w:rsidRDefault="00962FAB" w:rsidP="009E76D1">
            <w:pPr>
              <w:rPr>
                <w:rFonts w:eastAsiaTheme="minorEastAsia"/>
                <w:color w:val="000000" w:themeColor="text1"/>
              </w:rPr>
            </w:pPr>
          </w:p>
        </w:tc>
      </w:tr>
      <w:tr w:rsidR="009E76D1" w:rsidRPr="009E76D1" w14:paraId="5E387EFC" w14:textId="77777777" w:rsidTr="009E76D1">
        <w:trPr>
          <w:jc w:val="center"/>
        </w:trPr>
        <w:tc>
          <w:tcPr>
            <w:tcW w:w="1349" w:type="dxa"/>
            <w:vMerge/>
          </w:tcPr>
          <w:p w14:paraId="02426E1B" w14:textId="77777777" w:rsidR="00962FAB" w:rsidRPr="009E76D1" w:rsidRDefault="00962FAB" w:rsidP="009E76D1">
            <w:pPr>
              <w:rPr>
                <w:rFonts w:eastAsiaTheme="minorEastAsia"/>
                <w:color w:val="000000" w:themeColor="text1"/>
              </w:rPr>
            </w:pPr>
          </w:p>
        </w:tc>
        <w:tc>
          <w:tcPr>
            <w:tcW w:w="4253" w:type="dxa"/>
          </w:tcPr>
          <w:p w14:paraId="4986A6BF" w14:textId="45FDAEF6" w:rsidR="00962FAB" w:rsidRPr="009E76D1" w:rsidRDefault="001157F0" w:rsidP="001157F0">
            <w:pPr>
              <w:autoSpaceDE w:val="0"/>
              <w:autoSpaceDN w:val="0"/>
              <w:adjustRightInd w:val="0"/>
              <w:ind w:left="210" w:hangingChars="100" w:hanging="210"/>
              <w:jc w:val="left"/>
              <w:rPr>
                <w:rFonts w:eastAsiaTheme="minorEastAsia"/>
                <w:color w:val="000000" w:themeColor="text1"/>
              </w:rPr>
            </w:pPr>
            <w:r w:rsidRPr="009E76D1">
              <w:rPr>
                <w:rFonts w:eastAsiaTheme="minorEastAsia" w:hint="eastAsia"/>
                <w:color w:val="000000" w:themeColor="text1"/>
              </w:rPr>
              <w:t>○敷地内に景観的に良好な樹木や樹林、湧水、水路等の水辺がある場合、良好な眺望が得られる場合には、これらに配慮した配置とする。</w:t>
            </w:r>
          </w:p>
        </w:tc>
        <w:tc>
          <w:tcPr>
            <w:tcW w:w="967" w:type="dxa"/>
          </w:tcPr>
          <w:p w14:paraId="4DB7DC48" w14:textId="77777777" w:rsidR="00962FAB" w:rsidRPr="009E76D1" w:rsidRDefault="00962FAB" w:rsidP="009E76D1">
            <w:pPr>
              <w:rPr>
                <w:rFonts w:eastAsiaTheme="minorEastAsia"/>
                <w:color w:val="000000" w:themeColor="text1"/>
              </w:rPr>
            </w:pPr>
          </w:p>
        </w:tc>
        <w:tc>
          <w:tcPr>
            <w:tcW w:w="3002" w:type="dxa"/>
          </w:tcPr>
          <w:p w14:paraId="218AA068" w14:textId="77777777" w:rsidR="00962FAB" w:rsidRPr="009E76D1" w:rsidRDefault="00962FAB" w:rsidP="009E76D1">
            <w:pPr>
              <w:rPr>
                <w:rFonts w:eastAsiaTheme="minorEastAsia"/>
                <w:color w:val="000000" w:themeColor="text1"/>
              </w:rPr>
            </w:pPr>
          </w:p>
        </w:tc>
      </w:tr>
      <w:tr w:rsidR="009E76D1" w:rsidRPr="009E76D1" w14:paraId="5595A9F9" w14:textId="77777777" w:rsidTr="009E76D1">
        <w:trPr>
          <w:jc w:val="center"/>
        </w:trPr>
        <w:tc>
          <w:tcPr>
            <w:tcW w:w="1349" w:type="dxa"/>
            <w:vMerge w:val="restart"/>
            <w:vAlign w:val="center"/>
          </w:tcPr>
          <w:p w14:paraId="386C7525" w14:textId="77777777" w:rsidR="00962FAB" w:rsidRPr="009E76D1" w:rsidRDefault="00962FAB" w:rsidP="009E76D1">
            <w:pPr>
              <w:ind w:firstLineChars="100" w:firstLine="210"/>
              <w:rPr>
                <w:rFonts w:eastAsiaTheme="minorEastAsia"/>
                <w:color w:val="000000" w:themeColor="text1"/>
              </w:rPr>
            </w:pPr>
            <w:r w:rsidRPr="009E76D1">
              <w:rPr>
                <w:rFonts w:eastAsiaTheme="minorEastAsia" w:hint="eastAsia"/>
                <w:color w:val="000000" w:themeColor="text1"/>
              </w:rPr>
              <w:t>規　　模</w:t>
            </w:r>
          </w:p>
        </w:tc>
        <w:tc>
          <w:tcPr>
            <w:tcW w:w="4253" w:type="dxa"/>
          </w:tcPr>
          <w:p w14:paraId="33D6DFFD" w14:textId="490A2581" w:rsidR="00962FAB" w:rsidRPr="009E76D1" w:rsidRDefault="00FA7845" w:rsidP="009E76D1">
            <w:pPr>
              <w:ind w:left="210" w:hangingChars="100" w:hanging="210"/>
              <w:rPr>
                <w:rFonts w:hAnsi="ＭＳ 明朝"/>
                <w:color w:val="000000" w:themeColor="text1"/>
              </w:rPr>
            </w:pPr>
            <w:r w:rsidRPr="009E76D1">
              <w:rPr>
                <w:rFonts w:hAnsi="ＭＳ 明朝" w:hint="eastAsia"/>
                <w:color w:val="000000" w:themeColor="text1"/>
              </w:rPr>
              <w:t>○建築物等の高さは13ｍ以下とし、かつ周辺の樹林の高さを超えないようにする。</w:t>
            </w:r>
          </w:p>
        </w:tc>
        <w:tc>
          <w:tcPr>
            <w:tcW w:w="967" w:type="dxa"/>
          </w:tcPr>
          <w:p w14:paraId="555BB4B1" w14:textId="77777777" w:rsidR="00962FAB" w:rsidRPr="009E76D1" w:rsidRDefault="00962FAB" w:rsidP="009E76D1">
            <w:pPr>
              <w:rPr>
                <w:rFonts w:eastAsiaTheme="minorEastAsia"/>
                <w:color w:val="000000" w:themeColor="text1"/>
              </w:rPr>
            </w:pPr>
          </w:p>
        </w:tc>
        <w:tc>
          <w:tcPr>
            <w:tcW w:w="3002" w:type="dxa"/>
          </w:tcPr>
          <w:p w14:paraId="3A2FC497" w14:textId="77777777" w:rsidR="00962FAB" w:rsidRPr="009E76D1" w:rsidRDefault="00962FAB" w:rsidP="009E76D1">
            <w:pPr>
              <w:rPr>
                <w:rFonts w:eastAsiaTheme="minorEastAsia"/>
                <w:color w:val="000000" w:themeColor="text1"/>
              </w:rPr>
            </w:pPr>
          </w:p>
        </w:tc>
      </w:tr>
      <w:tr w:rsidR="009E76D1" w:rsidRPr="009E76D1" w14:paraId="230AF0B1" w14:textId="77777777" w:rsidTr="009E76D1">
        <w:trPr>
          <w:jc w:val="center"/>
        </w:trPr>
        <w:tc>
          <w:tcPr>
            <w:tcW w:w="1349" w:type="dxa"/>
            <w:vMerge/>
          </w:tcPr>
          <w:p w14:paraId="69A69C7B" w14:textId="77777777" w:rsidR="00962FAB" w:rsidRPr="009E76D1" w:rsidRDefault="00962FAB" w:rsidP="009E76D1">
            <w:pPr>
              <w:rPr>
                <w:rFonts w:eastAsiaTheme="minorEastAsia"/>
                <w:color w:val="000000" w:themeColor="text1"/>
              </w:rPr>
            </w:pPr>
          </w:p>
        </w:tc>
        <w:tc>
          <w:tcPr>
            <w:tcW w:w="4253" w:type="dxa"/>
          </w:tcPr>
          <w:p w14:paraId="37CE1185" w14:textId="24B39258" w:rsidR="00962FAB"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○周辺の自然景観から著しく突出した印象を与えないよう、規模は極力抑え、建築物等と敷地のバランスに配慮する。</w:t>
            </w:r>
          </w:p>
        </w:tc>
        <w:tc>
          <w:tcPr>
            <w:tcW w:w="967" w:type="dxa"/>
          </w:tcPr>
          <w:p w14:paraId="7782F84D" w14:textId="77777777" w:rsidR="00962FAB" w:rsidRPr="009E76D1" w:rsidRDefault="00962FAB" w:rsidP="009E76D1">
            <w:pPr>
              <w:rPr>
                <w:rFonts w:eastAsiaTheme="minorEastAsia"/>
                <w:color w:val="000000" w:themeColor="text1"/>
              </w:rPr>
            </w:pPr>
          </w:p>
        </w:tc>
        <w:tc>
          <w:tcPr>
            <w:tcW w:w="3002" w:type="dxa"/>
          </w:tcPr>
          <w:p w14:paraId="767C8BC5" w14:textId="77777777" w:rsidR="00962FAB" w:rsidRPr="009E76D1" w:rsidRDefault="00962FAB" w:rsidP="009E76D1">
            <w:pPr>
              <w:rPr>
                <w:rFonts w:eastAsiaTheme="minorEastAsia"/>
                <w:color w:val="000000" w:themeColor="text1"/>
              </w:rPr>
            </w:pPr>
          </w:p>
        </w:tc>
      </w:tr>
      <w:tr w:rsidR="009E76D1" w:rsidRPr="009E76D1" w14:paraId="04F5F779" w14:textId="77777777" w:rsidTr="009E76D1">
        <w:trPr>
          <w:jc w:val="center"/>
        </w:trPr>
        <w:tc>
          <w:tcPr>
            <w:tcW w:w="1349" w:type="dxa"/>
            <w:vMerge w:val="restart"/>
            <w:vAlign w:val="center"/>
          </w:tcPr>
          <w:p w14:paraId="65ABB34A" w14:textId="77777777" w:rsidR="00962FAB" w:rsidRPr="009E76D1" w:rsidRDefault="00962FAB" w:rsidP="009E76D1">
            <w:pPr>
              <w:rPr>
                <w:rFonts w:hAnsi="ＭＳ 明朝"/>
                <w:color w:val="000000" w:themeColor="text1"/>
                <w:sz w:val="22"/>
              </w:rPr>
            </w:pPr>
            <w:r w:rsidRPr="009E76D1">
              <w:rPr>
                <w:rFonts w:hAnsi="ＭＳ 明朝" w:hint="eastAsia"/>
                <w:color w:val="000000" w:themeColor="text1"/>
                <w:sz w:val="22"/>
              </w:rPr>
              <w:t>形態・意匠</w:t>
            </w:r>
          </w:p>
        </w:tc>
        <w:tc>
          <w:tcPr>
            <w:tcW w:w="4253" w:type="dxa"/>
          </w:tcPr>
          <w:p w14:paraId="070A1446" w14:textId="61C9BB13" w:rsidR="00962FAB" w:rsidRPr="009E76D1" w:rsidRDefault="00FA784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○外壁は、森林</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の周辺の自然景観と調和した形態・意匠に配慮する。</w:t>
            </w:r>
          </w:p>
        </w:tc>
        <w:tc>
          <w:tcPr>
            <w:tcW w:w="967" w:type="dxa"/>
          </w:tcPr>
          <w:p w14:paraId="28B8749C" w14:textId="77777777" w:rsidR="00962FAB" w:rsidRPr="009E76D1" w:rsidRDefault="00962FAB" w:rsidP="009E76D1">
            <w:pPr>
              <w:rPr>
                <w:rFonts w:hAnsi="ＭＳ 明朝"/>
                <w:color w:val="000000" w:themeColor="text1"/>
                <w:sz w:val="22"/>
              </w:rPr>
            </w:pPr>
          </w:p>
        </w:tc>
        <w:tc>
          <w:tcPr>
            <w:tcW w:w="3002" w:type="dxa"/>
          </w:tcPr>
          <w:p w14:paraId="475E3A78" w14:textId="77777777" w:rsidR="00962FAB" w:rsidRPr="009E76D1" w:rsidRDefault="00962FAB" w:rsidP="009E76D1">
            <w:pPr>
              <w:rPr>
                <w:rFonts w:hAnsi="ＭＳ 明朝"/>
                <w:color w:val="000000" w:themeColor="text1"/>
                <w:sz w:val="22"/>
              </w:rPr>
            </w:pPr>
          </w:p>
        </w:tc>
      </w:tr>
      <w:tr w:rsidR="009E76D1" w:rsidRPr="009E76D1" w14:paraId="7B2D12A2" w14:textId="77777777" w:rsidTr="009E76D1">
        <w:trPr>
          <w:jc w:val="center"/>
        </w:trPr>
        <w:tc>
          <w:tcPr>
            <w:tcW w:w="1349" w:type="dxa"/>
            <w:vMerge/>
          </w:tcPr>
          <w:p w14:paraId="6B238351" w14:textId="77777777" w:rsidR="00962FAB" w:rsidRPr="009E76D1" w:rsidRDefault="00962FAB" w:rsidP="009E76D1">
            <w:pPr>
              <w:rPr>
                <w:rFonts w:hAnsi="ＭＳ 明朝"/>
                <w:color w:val="000000" w:themeColor="text1"/>
                <w:sz w:val="22"/>
              </w:rPr>
            </w:pPr>
          </w:p>
        </w:tc>
        <w:tc>
          <w:tcPr>
            <w:tcW w:w="4253" w:type="dxa"/>
          </w:tcPr>
          <w:p w14:paraId="4C71BAA1" w14:textId="2C79E13A" w:rsidR="00962FAB" w:rsidRPr="009E76D1" w:rsidRDefault="00FA7845" w:rsidP="00CA782D">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○屋根・頂部形状は、原則として勾配屋根とする。また、森林</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周辺の自然景観を損なわないようデザインを工夫する。</w:t>
            </w:r>
          </w:p>
        </w:tc>
        <w:tc>
          <w:tcPr>
            <w:tcW w:w="967" w:type="dxa"/>
          </w:tcPr>
          <w:p w14:paraId="4211843C" w14:textId="77777777" w:rsidR="00962FAB" w:rsidRPr="009E76D1" w:rsidRDefault="00962FAB" w:rsidP="009E76D1">
            <w:pPr>
              <w:rPr>
                <w:rFonts w:hAnsi="ＭＳ 明朝"/>
                <w:color w:val="000000" w:themeColor="text1"/>
                <w:sz w:val="22"/>
              </w:rPr>
            </w:pPr>
          </w:p>
        </w:tc>
        <w:tc>
          <w:tcPr>
            <w:tcW w:w="3002" w:type="dxa"/>
          </w:tcPr>
          <w:p w14:paraId="350AD228" w14:textId="77777777" w:rsidR="00962FAB" w:rsidRPr="009E76D1" w:rsidRDefault="00962FAB" w:rsidP="009E76D1">
            <w:pPr>
              <w:rPr>
                <w:rFonts w:hAnsi="ＭＳ 明朝"/>
                <w:color w:val="000000" w:themeColor="text1"/>
                <w:sz w:val="22"/>
              </w:rPr>
            </w:pPr>
          </w:p>
        </w:tc>
      </w:tr>
      <w:tr w:rsidR="009E76D1" w:rsidRPr="009E76D1" w14:paraId="2311A89A" w14:textId="77777777" w:rsidTr="009E76D1">
        <w:trPr>
          <w:jc w:val="center"/>
        </w:trPr>
        <w:tc>
          <w:tcPr>
            <w:tcW w:w="1349" w:type="dxa"/>
            <w:vMerge/>
          </w:tcPr>
          <w:p w14:paraId="0B30C358" w14:textId="77777777" w:rsidR="00962FAB" w:rsidRPr="009E76D1" w:rsidRDefault="00962FAB" w:rsidP="009E76D1">
            <w:pPr>
              <w:rPr>
                <w:rFonts w:hAnsi="ＭＳ 明朝"/>
                <w:color w:val="000000" w:themeColor="text1"/>
                <w:sz w:val="22"/>
              </w:rPr>
            </w:pPr>
          </w:p>
        </w:tc>
        <w:tc>
          <w:tcPr>
            <w:tcW w:w="4253" w:type="dxa"/>
          </w:tcPr>
          <w:p w14:paraId="68C2CF6C" w14:textId="2C09628C" w:rsidR="00962FAB" w:rsidRPr="009E76D1" w:rsidRDefault="00FA784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○屋外階段、ベランダ</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は、建築物本体と調和するよう配慮する。</w:t>
            </w:r>
          </w:p>
        </w:tc>
        <w:tc>
          <w:tcPr>
            <w:tcW w:w="967" w:type="dxa"/>
          </w:tcPr>
          <w:p w14:paraId="149C54E1" w14:textId="77777777" w:rsidR="00962FAB" w:rsidRPr="009E76D1" w:rsidRDefault="00962FAB" w:rsidP="009E76D1">
            <w:pPr>
              <w:rPr>
                <w:rFonts w:hAnsi="ＭＳ 明朝"/>
                <w:color w:val="000000" w:themeColor="text1"/>
                <w:sz w:val="22"/>
              </w:rPr>
            </w:pPr>
          </w:p>
        </w:tc>
        <w:tc>
          <w:tcPr>
            <w:tcW w:w="3002" w:type="dxa"/>
          </w:tcPr>
          <w:p w14:paraId="4C70EBC4" w14:textId="77777777" w:rsidR="00962FAB" w:rsidRPr="009E76D1" w:rsidRDefault="00962FAB" w:rsidP="009E76D1">
            <w:pPr>
              <w:rPr>
                <w:rFonts w:hAnsi="ＭＳ 明朝"/>
                <w:color w:val="000000" w:themeColor="text1"/>
                <w:sz w:val="22"/>
              </w:rPr>
            </w:pPr>
          </w:p>
        </w:tc>
      </w:tr>
      <w:tr w:rsidR="009E76D1" w:rsidRPr="009E76D1" w14:paraId="3F9C6171" w14:textId="77777777" w:rsidTr="009E76D1">
        <w:trPr>
          <w:jc w:val="center"/>
        </w:trPr>
        <w:tc>
          <w:tcPr>
            <w:tcW w:w="1349" w:type="dxa"/>
            <w:vMerge/>
          </w:tcPr>
          <w:p w14:paraId="777DF315" w14:textId="77777777" w:rsidR="00962FAB" w:rsidRPr="009E76D1" w:rsidRDefault="00962FAB" w:rsidP="009E76D1">
            <w:pPr>
              <w:rPr>
                <w:rFonts w:hAnsi="ＭＳ 明朝"/>
                <w:color w:val="000000" w:themeColor="text1"/>
                <w:sz w:val="24"/>
              </w:rPr>
            </w:pPr>
          </w:p>
        </w:tc>
        <w:tc>
          <w:tcPr>
            <w:tcW w:w="4253" w:type="dxa"/>
          </w:tcPr>
          <w:p w14:paraId="35E37659" w14:textId="13557DB6" w:rsidR="00962FAB" w:rsidRPr="009E76D1" w:rsidRDefault="00FA784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○外壁又は屋上に設ける設備等は、露出しないようにし、建築物と一体的なデザインとする</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、突出感や乱雑な印象を与えないよう見え方に配慮する。</w:t>
            </w:r>
          </w:p>
        </w:tc>
        <w:tc>
          <w:tcPr>
            <w:tcW w:w="967" w:type="dxa"/>
          </w:tcPr>
          <w:p w14:paraId="724008C6" w14:textId="77777777" w:rsidR="00962FAB" w:rsidRPr="009E76D1" w:rsidRDefault="00962FAB" w:rsidP="009E76D1">
            <w:pPr>
              <w:rPr>
                <w:rFonts w:hAnsi="ＭＳ 明朝"/>
                <w:color w:val="000000" w:themeColor="text1"/>
                <w:sz w:val="24"/>
              </w:rPr>
            </w:pPr>
          </w:p>
        </w:tc>
        <w:tc>
          <w:tcPr>
            <w:tcW w:w="3002" w:type="dxa"/>
          </w:tcPr>
          <w:p w14:paraId="1D9D88F8" w14:textId="77777777" w:rsidR="00962FAB" w:rsidRPr="009E76D1" w:rsidRDefault="00962FAB" w:rsidP="009E76D1">
            <w:pPr>
              <w:rPr>
                <w:rFonts w:hAnsi="ＭＳ 明朝"/>
                <w:color w:val="000000" w:themeColor="text1"/>
                <w:sz w:val="24"/>
              </w:rPr>
            </w:pPr>
          </w:p>
        </w:tc>
      </w:tr>
      <w:tr w:rsidR="009E76D1" w:rsidRPr="009E76D1" w14:paraId="023B3842" w14:textId="77777777" w:rsidTr="009E76D1">
        <w:trPr>
          <w:jc w:val="center"/>
        </w:trPr>
        <w:tc>
          <w:tcPr>
            <w:tcW w:w="1349" w:type="dxa"/>
            <w:vMerge/>
            <w:vAlign w:val="center"/>
          </w:tcPr>
          <w:p w14:paraId="6D531399" w14:textId="77777777" w:rsidR="00962FAB" w:rsidRPr="009E76D1" w:rsidRDefault="00962FAB" w:rsidP="009E76D1">
            <w:pPr>
              <w:rPr>
                <w:rFonts w:hAnsi="ＭＳ 明朝"/>
                <w:color w:val="000000" w:themeColor="text1"/>
              </w:rPr>
            </w:pPr>
          </w:p>
        </w:tc>
        <w:tc>
          <w:tcPr>
            <w:tcW w:w="4253" w:type="dxa"/>
          </w:tcPr>
          <w:p w14:paraId="2723D5D6" w14:textId="184B436F" w:rsidR="00962FAB"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○社寺、史跡等の歴史文化資源や良好な景観資源に近接する場合は、これらと調和するよう形態・意匠、色彩、材料を工夫し、周辺景観となじませるよう配慮する。</w:t>
            </w:r>
          </w:p>
        </w:tc>
        <w:tc>
          <w:tcPr>
            <w:tcW w:w="967" w:type="dxa"/>
          </w:tcPr>
          <w:p w14:paraId="24CF32F5" w14:textId="77777777" w:rsidR="00962FAB" w:rsidRPr="009E76D1" w:rsidRDefault="00962FAB" w:rsidP="009E76D1">
            <w:pPr>
              <w:rPr>
                <w:rFonts w:hAnsi="ＭＳ 明朝"/>
                <w:color w:val="000000" w:themeColor="text1"/>
                <w:sz w:val="24"/>
              </w:rPr>
            </w:pPr>
          </w:p>
        </w:tc>
        <w:tc>
          <w:tcPr>
            <w:tcW w:w="3002" w:type="dxa"/>
          </w:tcPr>
          <w:p w14:paraId="3BE2AE08" w14:textId="77777777" w:rsidR="00962FAB" w:rsidRPr="009E76D1" w:rsidRDefault="00962FAB" w:rsidP="009E76D1">
            <w:pPr>
              <w:rPr>
                <w:rFonts w:hAnsi="ＭＳ 明朝"/>
                <w:color w:val="000000" w:themeColor="text1"/>
                <w:sz w:val="24"/>
              </w:rPr>
            </w:pPr>
          </w:p>
        </w:tc>
      </w:tr>
      <w:tr w:rsidR="009E76D1" w:rsidRPr="009E76D1" w14:paraId="7693695C" w14:textId="77777777" w:rsidTr="009E76D1">
        <w:trPr>
          <w:jc w:val="center"/>
        </w:trPr>
        <w:tc>
          <w:tcPr>
            <w:tcW w:w="1349" w:type="dxa"/>
            <w:vMerge w:val="restart"/>
            <w:vAlign w:val="center"/>
          </w:tcPr>
          <w:p w14:paraId="34E9FD2A" w14:textId="77777777" w:rsidR="00FA7845" w:rsidRPr="009E76D1" w:rsidRDefault="00FA7845" w:rsidP="009E76D1">
            <w:pPr>
              <w:jc w:val="center"/>
              <w:rPr>
                <w:rFonts w:hAnsi="ＭＳ 明朝"/>
                <w:color w:val="000000" w:themeColor="text1"/>
              </w:rPr>
            </w:pPr>
            <w:r w:rsidRPr="009E76D1">
              <w:rPr>
                <w:rFonts w:hAnsi="ＭＳ 明朝" w:hint="eastAsia"/>
                <w:color w:val="000000" w:themeColor="text1"/>
              </w:rPr>
              <w:t>色 彩 等</w:t>
            </w:r>
          </w:p>
        </w:tc>
        <w:tc>
          <w:tcPr>
            <w:tcW w:w="4253" w:type="dxa"/>
          </w:tcPr>
          <w:p w14:paraId="0FA20F27" w14:textId="7AA4F5C3" w:rsidR="00FA7845"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○外壁及び屋根は、低彩度で落ち着いた色彩を基調とし、森林や里山の緑を引き立て、周辺の自然景観と調和した色調とする。</w:t>
            </w:r>
          </w:p>
        </w:tc>
        <w:tc>
          <w:tcPr>
            <w:tcW w:w="967" w:type="dxa"/>
          </w:tcPr>
          <w:p w14:paraId="572BFBF2" w14:textId="77777777" w:rsidR="00FA7845" w:rsidRPr="009E76D1" w:rsidRDefault="00FA7845" w:rsidP="009E76D1">
            <w:pPr>
              <w:rPr>
                <w:rFonts w:hAnsi="ＭＳ 明朝"/>
                <w:color w:val="000000" w:themeColor="text1"/>
              </w:rPr>
            </w:pPr>
          </w:p>
        </w:tc>
        <w:tc>
          <w:tcPr>
            <w:tcW w:w="3002" w:type="dxa"/>
          </w:tcPr>
          <w:p w14:paraId="4D6D5645" w14:textId="77777777" w:rsidR="00FA7845" w:rsidRPr="009E76D1" w:rsidRDefault="00FA7845" w:rsidP="009E76D1">
            <w:pPr>
              <w:rPr>
                <w:rFonts w:hAnsi="ＭＳ 明朝"/>
                <w:color w:val="000000" w:themeColor="text1"/>
              </w:rPr>
            </w:pPr>
          </w:p>
        </w:tc>
      </w:tr>
      <w:tr w:rsidR="009E76D1" w:rsidRPr="009E76D1" w14:paraId="456CAAB6" w14:textId="77777777" w:rsidTr="009E76D1">
        <w:trPr>
          <w:jc w:val="center"/>
        </w:trPr>
        <w:tc>
          <w:tcPr>
            <w:tcW w:w="1349" w:type="dxa"/>
            <w:vMerge/>
            <w:vAlign w:val="center"/>
          </w:tcPr>
          <w:p w14:paraId="103DD587" w14:textId="77777777" w:rsidR="00FA7845" w:rsidRPr="009E76D1" w:rsidRDefault="00FA7845" w:rsidP="009E76D1">
            <w:pPr>
              <w:jc w:val="center"/>
              <w:rPr>
                <w:rFonts w:hAnsi="ＭＳ 明朝"/>
                <w:color w:val="000000" w:themeColor="text1"/>
              </w:rPr>
            </w:pPr>
          </w:p>
        </w:tc>
        <w:tc>
          <w:tcPr>
            <w:tcW w:w="4253" w:type="dxa"/>
          </w:tcPr>
          <w:p w14:paraId="01DD9628" w14:textId="77777777" w:rsidR="00FA7845"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○使用する色数をできるだけ抑える。</w:t>
            </w:r>
          </w:p>
          <w:p w14:paraId="2F354D1F" w14:textId="49A60A15" w:rsidR="00FA7845"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p>
        </w:tc>
        <w:tc>
          <w:tcPr>
            <w:tcW w:w="967" w:type="dxa"/>
          </w:tcPr>
          <w:p w14:paraId="2ADC7721" w14:textId="77777777" w:rsidR="00FA7845" w:rsidRPr="009E76D1" w:rsidRDefault="00FA7845" w:rsidP="009E76D1">
            <w:pPr>
              <w:rPr>
                <w:rFonts w:hAnsi="ＭＳ 明朝"/>
                <w:color w:val="000000" w:themeColor="text1"/>
              </w:rPr>
            </w:pPr>
          </w:p>
        </w:tc>
        <w:tc>
          <w:tcPr>
            <w:tcW w:w="3002" w:type="dxa"/>
          </w:tcPr>
          <w:p w14:paraId="66D2F0CC" w14:textId="77777777" w:rsidR="00FA7845" w:rsidRPr="009E76D1" w:rsidRDefault="00FA7845" w:rsidP="009E76D1">
            <w:pPr>
              <w:rPr>
                <w:rFonts w:hAnsi="ＭＳ 明朝"/>
                <w:color w:val="000000" w:themeColor="text1"/>
              </w:rPr>
            </w:pPr>
          </w:p>
        </w:tc>
      </w:tr>
      <w:tr w:rsidR="009E76D1" w:rsidRPr="009E76D1" w14:paraId="2AD9F932" w14:textId="77777777" w:rsidTr="009E76D1">
        <w:trPr>
          <w:jc w:val="center"/>
        </w:trPr>
        <w:tc>
          <w:tcPr>
            <w:tcW w:w="1349" w:type="dxa"/>
            <w:vMerge w:val="restart"/>
            <w:vAlign w:val="center"/>
          </w:tcPr>
          <w:p w14:paraId="74DDD178" w14:textId="5E0DA016" w:rsidR="00FA7845" w:rsidRPr="009E76D1" w:rsidRDefault="00FA7845" w:rsidP="009E76D1">
            <w:pPr>
              <w:jc w:val="center"/>
              <w:rPr>
                <w:rFonts w:hAnsi="ＭＳ 明朝"/>
                <w:color w:val="000000" w:themeColor="text1"/>
              </w:rPr>
            </w:pPr>
            <w:r w:rsidRPr="009E76D1">
              <w:rPr>
                <w:rFonts w:hAnsi="ＭＳ 明朝" w:hint="eastAsia"/>
                <w:color w:val="000000" w:themeColor="text1"/>
              </w:rPr>
              <w:t>色 彩 等</w:t>
            </w:r>
          </w:p>
        </w:tc>
        <w:tc>
          <w:tcPr>
            <w:tcW w:w="4253" w:type="dxa"/>
          </w:tcPr>
          <w:p w14:paraId="7CB9E220" w14:textId="2CD63DCC" w:rsidR="00FA7845"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○アクセントとなる色彩を使う場合は、基調色や周辺景観との調和を基本とし、使用面積を抑える。</w:t>
            </w:r>
          </w:p>
        </w:tc>
        <w:tc>
          <w:tcPr>
            <w:tcW w:w="967" w:type="dxa"/>
          </w:tcPr>
          <w:p w14:paraId="0224D772" w14:textId="77777777" w:rsidR="00FA7845" w:rsidRPr="009E76D1" w:rsidRDefault="00FA7845" w:rsidP="009E76D1">
            <w:pPr>
              <w:rPr>
                <w:rFonts w:hAnsi="ＭＳ 明朝"/>
                <w:color w:val="000000" w:themeColor="text1"/>
              </w:rPr>
            </w:pPr>
          </w:p>
        </w:tc>
        <w:tc>
          <w:tcPr>
            <w:tcW w:w="3002" w:type="dxa"/>
          </w:tcPr>
          <w:p w14:paraId="5A69E097" w14:textId="77777777" w:rsidR="00FA7845" w:rsidRPr="009E76D1" w:rsidRDefault="00FA7845" w:rsidP="009E76D1">
            <w:pPr>
              <w:rPr>
                <w:rFonts w:hAnsi="ＭＳ 明朝"/>
                <w:color w:val="000000" w:themeColor="text1"/>
              </w:rPr>
            </w:pPr>
          </w:p>
        </w:tc>
      </w:tr>
      <w:tr w:rsidR="009E76D1" w:rsidRPr="009E76D1" w14:paraId="5160D105" w14:textId="77777777" w:rsidTr="009E76D1">
        <w:trPr>
          <w:jc w:val="center"/>
        </w:trPr>
        <w:tc>
          <w:tcPr>
            <w:tcW w:w="1349" w:type="dxa"/>
            <w:vMerge/>
            <w:vAlign w:val="center"/>
          </w:tcPr>
          <w:p w14:paraId="0739B2B5" w14:textId="51B9C028" w:rsidR="00FA7845" w:rsidRPr="009E76D1" w:rsidRDefault="00FA7845" w:rsidP="009E76D1">
            <w:pPr>
              <w:jc w:val="center"/>
              <w:rPr>
                <w:rFonts w:hAnsi="ＭＳ 明朝"/>
                <w:color w:val="000000" w:themeColor="text1"/>
              </w:rPr>
            </w:pPr>
          </w:p>
        </w:tc>
        <w:tc>
          <w:tcPr>
            <w:tcW w:w="4253" w:type="dxa"/>
          </w:tcPr>
          <w:p w14:paraId="60FD3C4F" w14:textId="77777777" w:rsidR="00FA7845" w:rsidRPr="009E76D1" w:rsidRDefault="00FA7845" w:rsidP="00FA7845">
            <w:pPr>
              <w:autoSpaceDE w:val="0"/>
              <w:autoSpaceDN w:val="0"/>
              <w:adjustRightInd w:val="0"/>
              <w:ind w:leftChars="50" w:left="210" w:hangingChars="50" w:hanging="105"/>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○基調色、屋根色のマンセル値（色相、明度、彩度）は、表の通りとする。ただし、</w:t>
            </w:r>
          </w:p>
          <w:p w14:paraId="6DFF7B43" w14:textId="77777777" w:rsidR="00FA7845" w:rsidRPr="009E76D1" w:rsidRDefault="00FA7845" w:rsidP="00FA7845">
            <w:pPr>
              <w:autoSpaceDE w:val="0"/>
              <w:autoSpaceDN w:val="0"/>
              <w:adjustRightInd w:val="0"/>
              <w:ind w:leftChars="50" w:left="210" w:hangingChars="50" w:hanging="105"/>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石材、木材等の自然素材、漆喰、煉瓦、金属、ガラス等の表面に着色していない素</w:t>
            </w:r>
          </w:p>
          <w:p w14:paraId="20A80D73" w14:textId="7D28AE00" w:rsidR="00FA7845" w:rsidRPr="009E76D1" w:rsidRDefault="00FA7845" w:rsidP="00FA7845">
            <w:pPr>
              <w:autoSpaceDE w:val="0"/>
              <w:autoSpaceDN w:val="0"/>
              <w:adjustRightInd w:val="0"/>
              <w:ind w:leftChars="50" w:left="210" w:hangingChars="50" w:hanging="105"/>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材の色彩を除く。</w:t>
            </w:r>
          </w:p>
        </w:tc>
        <w:tc>
          <w:tcPr>
            <w:tcW w:w="967" w:type="dxa"/>
          </w:tcPr>
          <w:p w14:paraId="6A18C912" w14:textId="77777777" w:rsidR="00FA7845" w:rsidRPr="009E76D1" w:rsidRDefault="00FA7845" w:rsidP="009E76D1">
            <w:pPr>
              <w:rPr>
                <w:rFonts w:hAnsi="ＭＳ 明朝"/>
                <w:color w:val="000000" w:themeColor="text1"/>
              </w:rPr>
            </w:pPr>
          </w:p>
        </w:tc>
        <w:tc>
          <w:tcPr>
            <w:tcW w:w="3002" w:type="dxa"/>
          </w:tcPr>
          <w:p w14:paraId="53E69EA4" w14:textId="77777777" w:rsidR="00FA7845" w:rsidRPr="009E76D1" w:rsidRDefault="00FA7845" w:rsidP="009E76D1">
            <w:pPr>
              <w:rPr>
                <w:rFonts w:hAnsi="ＭＳ 明朝"/>
                <w:color w:val="000000" w:themeColor="text1"/>
              </w:rPr>
            </w:pPr>
          </w:p>
        </w:tc>
      </w:tr>
      <w:tr w:rsidR="009E76D1" w:rsidRPr="009E76D1" w14:paraId="6DE3EE33" w14:textId="77777777" w:rsidTr="009E76D1">
        <w:trPr>
          <w:jc w:val="center"/>
        </w:trPr>
        <w:tc>
          <w:tcPr>
            <w:tcW w:w="1349" w:type="dxa"/>
            <w:vMerge/>
            <w:vAlign w:val="center"/>
          </w:tcPr>
          <w:p w14:paraId="0A3F85AF" w14:textId="77777777" w:rsidR="00FA7845" w:rsidRPr="009E76D1" w:rsidRDefault="00FA7845" w:rsidP="009E76D1">
            <w:pPr>
              <w:jc w:val="center"/>
              <w:rPr>
                <w:rFonts w:hAnsi="ＭＳ 明朝"/>
                <w:color w:val="000000" w:themeColor="text1"/>
              </w:rPr>
            </w:pPr>
          </w:p>
        </w:tc>
        <w:bookmarkStart w:id="1" w:name="_MON_1669795132"/>
        <w:bookmarkEnd w:id="1"/>
        <w:tc>
          <w:tcPr>
            <w:tcW w:w="8222" w:type="dxa"/>
            <w:gridSpan w:val="3"/>
          </w:tcPr>
          <w:p w14:paraId="41F84E62" w14:textId="4FCF448E" w:rsidR="00FA7845" w:rsidRPr="009E76D1" w:rsidRDefault="00D15147" w:rsidP="009E76D1">
            <w:pPr>
              <w:rPr>
                <w:rFonts w:hAnsi="ＭＳ 明朝"/>
                <w:color w:val="000000" w:themeColor="text1"/>
              </w:rPr>
            </w:pPr>
            <w:r w:rsidRPr="009E76D1">
              <w:rPr>
                <w:rFonts w:hAnsi="ＭＳ 明朝"/>
                <w:color w:val="000000" w:themeColor="text1"/>
              </w:rPr>
              <w:object w:dxaOrig="7858" w:dyaOrig="2722" w14:anchorId="3150256E">
                <v:shape id="_x0000_i1026" type="#_x0000_t75" style="width:368.25pt;height:127.5pt" o:ole="">
                  <v:imagedata r:id="rId10" o:title=""/>
                </v:shape>
                <o:OLEObject Type="Embed" ProgID="Excel.Sheet.12" ShapeID="_x0000_i1026" DrawAspect="Content" ObjectID="_1682497569" r:id="rId11"/>
              </w:object>
            </w:r>
          </w:p>
        </w:tc>
      </w:tr>
      <w:tr w:rsidR="009E76D1" w:rsidRPr="009E76D1" w14:paraId="3B349964" w14:textId="77777777" w:rsidTr="009E76D1">
        <w:trPr>
          <w:jc w:val="center"/>
        </w:trPr>
        <w:tc>
          <w:tcPr>
            <w:tcW w:w="1349" w:type="dxa"/>
            <w:vMerge w:val="restart"/>
            <w:vAlign w:val="center"/>
          </w:tcPr>
          <w:p w14:paraId="5C360A3E" w14:textId="77777777" w:rsidR="00962FAB" w:rsidRPr="009E76D1" w:rsidRDefault="00962FAB" w:rsidP="009E76D1">
            <w:pPr>
              <w:jc w:val="center"/>
              <w:rPr>
                <w:rFonts w:hAnsi="ＭＳ 明朝"/>
                <w:color w:val="000000" w:themeColor="text1"/>
              </w:rPr>
            </w:pPr>
            <w:r w:rsidRPr="009E76D1">
              <w:rPr>
                <w:rFonts w:hAnsi="ＭＳ 明朝" w:hint="eastAsia"/>
                <w:color w:val="000000" w:themeColor="text1"/>
              </w:rPr>
              <w:t>材　　料</w:t>
            </w:r>
          </w:p>
        </w:tc>
        <w:tc>
          <w:tcPr>
            <w:tcW w:w="4253" w:type="dxa"/>
          </w:tcPr>
          <w:p w14:paraId="2033E622" w14:textId="141D3A65" w:rsidR="00962FAB"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○外壁、屋根及び外構の材料は、自然景観や周辺景観と違和感をもつものは極力避ける。</w:t>
            </w:r>
          </w:p>
        </w:tc>
        <w:tc>
          <w:tcPr>
            <w:tcW w:w="967" w:type="dxa"/>
          </w:tcPr>
          <w:p w14:paraId="021078A0" w14:textId="77777777" w:rsidR="00962FAB" w:rsidRPr="009E76D1" w:rsidRDefault="00962FAB" w:rsidP="009E76D1">
            <w:pPr>
              <w:rPr>
                <w:rFonts w:hAnsi="ＭＳ 明朝"/>
                <w:color w:val="000000" w:themeColor="text1"/>
              </w:rPr>
            </w:pPr>
          </w:p>
        </w:tc>
        <w:tc>
          <w:tcPr>
            <w:tcW w:w="3002" w:type="dxa"/>
          </w:tcPr>
          <w:p w14:paraId="4CF05689" w14:textId="77777777" w:rsidR="00962FAB" w:rsidRPr="009E76D1" w:rsidRDefault="00962FAB" w:rsidP="009E76D1">
            <w:pPr>
              <w:rPr>
                <w:rFonts w:hAnsi="ＭＳ 明朝"/>
                <w:color w:val="000000" w:themeColor="text1"/>
              </w:rPr>
            </w:pPr>
          </w:p>
        </w:tc>
      </w:tr>
      <w:tr w:rsidR="009E76D1" w:rsidRPr="009E76D1" w14:paraId="5253475D" w14:textId="77777777" w:rsidTr="009E76D1">
        <w:trPr>
          <w:jc w:val="center"/>
        </w:trPr>
        <w:tc>
          <w:tcPr>
            <w:tcW w:w="1349" w:type="dxa"/>
            <w:vMerge/>
          </w:tcPr>
          <w:p w14:paraId="6BED7714" w14:textId="77777777" w:rsidR="00962FAB" w:rsidRPr="009E76D1" w:rsidRDefault="00962FAB" w:rsidP="009E76D1">
            <w:pPr>
              <w:rPr>
                <w:rFonts w:hAnsi="ＭＳ 明朝"/>
                <w:color w:val="000000" w:themeColor="text1"/>
              </w:rPr>
            </w:pPr>
          </w:p>
        </w:tc>
        <w:tc>
          <w:tcPr>
            <w:tcW w:w="4253" w:type="dxa"/>
          </w:tcPr>
          <w:p w14:paraId="0FFE2DBC" w14:textId="6199FD8E" w:rsidR="00962FAB"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○光沢のある素材や鏡面等の反射光の強い素材は、用いないよう努める。</w:t>
            </w:r>
          </w:p>
        </w:tc>
        <w:tc>
          <w:tcPr>
            <w:tcW w:w="967" w:type="dxa"/>
          </w:tcPr>
          <w:p w14:paraId="252D3554" w14:textId="77777777" w:rsidR="00962FAB" w:rsidRPr="009E76D1" w:rsidRDefault="00962FAB" w:rsidP="009E76D1">
            <w:pPr>
              <w:rPr>
                <w:rFonts w:hAnsi="ＭＳ 明朝"/>
                <w:color w:val="000000" w:themeColor="text1"/>
              </w:rPr>
            </w:pPr>
          </w:p>
        </w:tc>
        <w:tc>
          <w:tcPr>
            <w:tcW w:w="3002" w:type="dxa"/>
          </w:tcPr>
          <w:p w14:paraId="52639B8D" w14:textId="77777777" w:rsidR="00962FAB" w:rsidRPr="009E76D1" w:rsidRDefault="00962FAB" w:rsidP="009E76D1">
            <w:pPr>
              <w:rPr>
                <w:rFonts w:hAnsi="ＭＳ 明朝"/>
                <w:color w:val="000000" w:themeColor="text1"/>
              </w:rPr>
            </w:pPr>
          </w:p>
        </w:tc>
      </w:tr>
      <w:tr w:rsidR="009E76D1" w:rsidRPr="009E76D1" w14:paraId="7759DD2F" w14:textId="77777777" w:rsidTr="009E76D1">
        <w:trPr>
          <w:jc w:val="center"/>
        </w:trPr>
        <w:tc>
          <w:tcPr>
            <w:tcW w:w="1349" w:type="dxa"/>
            <w:vMerge w:val="restart"/>
            <w:vAlign w:val="center"/>
          </w:tcPr>
          <w:p w14:paraId="5FE59E23" w14:textId="77777777" w:rsidR="00962FAB" w:rsidRPr="009E76D1" w:rsidRDefault="00962FAB" w:rsidP="009E76D1">
            <w:pPr>
              <w:jc w:val="center"/>
              <w:rPr>
                <w:rFonts w:hAnsi="ＭＳ 明朝"/>
                <w:color w:val="000000" w:themeColor="text1"/>
              </w:rPr>
            </w:pPr>
            <w:r w:rsidRPr="009E76D1">
              <w:rPr>
                <w:rFonts w:hAnsi="ＭＳ 明朝" w:hint="eastAsia"/>
                <w:color w:val="000000" w:themeColor="text1"/>
              </w:rPr>
              <w:t>屋外照明</w:t>
            </w:r>
          </w:p>
        </w:tc>
        <w:tc>
          <w:tcPr>
            <w:tcW w:w="4253" w:type="dxa"/>
          </w:tcPr>
          <w:p w14:paraId="06F09F60" w14:textId="737BEF44" w:rsidR="00962FAB"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○夜間照明を行う場合は、設置場所周辺の環境に留意し、過度な光量、過剰な電飾を避け、光が不必要に散乱しないよう配慮する。</w:t>
            </w:r>
          </w:p>
        </w:tc>
        <w:tc>
          <w:tcPr>
            <w:tcW w:w="967" w:type="dxa"/>
          </w:tcPr>
          <w:p w14:paraId="581EE69D" w14:textId="77777777" w:rsidR="00962FAB" w:rsidRPr="009E76D1" w:rsidRDefault="00962FAB" w:rsidP="009E76D1">
            <w:pPr>
              <w:rPr>
                <w:rFonts w:hAnsi="ＭＳ 明朝"/>
                <w:color w:val="000000" w:themeColor="text1"/>
              </w:rPr>
            </w:pPr>
          </w:p>
        </w:tc>
        <w:tc>
          <w:tcPr>
            <w:tcW w:w="3002" w:type="dxa"/>
          </w:tcPr>
          <w:p w14:paraId="3481EC7A" w14:textId="77777777" w:rsidR="00962FAB" w:rsidRPr="009E76D1" w:rsidRDefault="00962FAB" w:rsidP="009E76D1">
            <w:pPr>
              <w:rPr>
                <w:rFonts w:hAnsi="ＭＳ 明朝"/>
                <w:color w:val="000000" w:themeColor="text1"/>
              </w:rPr>
            </w:pPr>
          </w:p>
        </w:tc>
      </w:tr>
      <w:tr w:rsidR="009E76D1" w:rsidRPr="009E76D1" w14:paraId="19ADA762" w14:textId="77777777" w:rsidTr="009E76D1">
        <w:trPr>
          <w:jc w:val="center"/>
        </w:trPr>
        <w:tc>
          <w:tcPr>
            <w:tcW w:w="1349" w:type="dxa"/>
            <w:vMerge/>
          </w:tcPr>
          <w:p w14:paraId="4D873E3F" w14:textId="77777777" w:rsidR="00962FAB" w:rsidRPr="009E76D1" w:rsidRDefault="00962FAB" w:rsidP="009E76D1">
            <w:pPr>
              <w:rPr>
                <w:rFonts w:hAnsi="ＭＳ 明朝"/>
                <w:color w:val="000000" w:themeColor="text1"/>
              </w:rPr>
            </w:pPr>
          </w:p>
        </w:tc>
        <w:tc>
          <w:tcPr>
            <w:tcW w:w="4253" w:type="dxa"/>
          </w:tcPr>
          <w:p w14:paraId="586BDF8F" w14:textId="726090A4" w:rsidR="00962FAB"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○建物の外構で照明を行う場合は、周辺の自然環境、生物の生息環境に留意する。</w:t>
            </w:r>
          </w:p>
        </w:tc>
        <w:tc>
          <w:tcPr>
            <w:tcW w:w="967" w:type="dxa"/>
          </w:tcPr>
          <w:p w14:paraId="3D6C67A3" w14:textId="77777777" w:rsidR="00962FAB" w:rsidRPr="009E76D1" w:rsidRDefault="00962FAB" w:rsidP="009E76D1">
            <w:pPr>
              <w:rPr>
                <w:rFonts w:hAnsi="ＭＳ 明朝"/>
                <w:color w:val="000000" w:themeColor="text1"/>
              </w:rPr>
            </w:pPr>
          </w:p>
        </w:tc>
        <w:tc>
          <w:tcPr>
            <w:tcW w:w="3002" w:type="dxa"/>
          </w:tcPr>
          <w:p w14:paraId="02D0A745" w14:textId="77777777" w:rsidR="00962FAB" w:rsidRPr="009E76D1" w:rsidRDefault="00962FAB" w:rsidP="009E76D1">
            <w:pPr>
              <w:rPr>
                <w:rFonts w:hAnsi="ＭＳ 明朝"/>
                <w:color w:val="000000" w:themeColor="text1"/>
              </w:rPr>
            </w:pPr>
          </w:p>
        </w:tc>
      </w:tr>
      <w:tr w:rsidR="009E76D1" w:rsidRPr="009E76D1" w14:paraId="6503A35C" w14:textId="77777777" w:rsidTr="009E76D1">
        <w:trPr>
          <w:jc w:val="center"/>
        </w:trPr>
        <w:tc>
          <w:tcPr>
            <w:tcW w:w="1349" w:type="dxa"/>
            <w:vMerge/>
          </w:tcPr>
          <w:p w14:paraId="35FB1F9D" w14:textId="77777777" w:rsidR="00962FAB" w:rsidRPr="009E76D1" w:rsidRDefault="00962FAB" w:rsidP="009E76D1">
            <w:pPr>
              <w:rPr>
                <w:rFonts w:hAnsi="ＭＳ 明朝"/>
                <w:color w:val="000000" w:themeColor="text1"/>
              </w:rPr>
            </w:pPr>
          </w:p>
        </w:tc>
        <w:tc>
          <w:tcPr>
            <w:tcW w:w="4253" w:type="dxa"/>
          </w:tcPr>
          <w:p w14:paraId="7DF89FAD" w14:textId="09871A0E" w:rsidR="00962FAB" w:rsidRPr="009E76D1" w:rsidRDefault="00FA784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○点滅式</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の動きのある光源は、原則として避ける。</w:t>
            </w:r>
          </w:p>
        </w:tc>
        <w:tc>
          <w:tcPr>
            <w:tcW w:w="967" w:type="dxa"/>
          </w:tcPr>
          <w:p w14:paraId="4612A14A" w14:textId="77777777" w:rsidR="00962FAB" w:rsidRPr="009E76D1" w:rsidRDefault="00962FAB" w:rsidP="009E76D1">
            <w:pPr>
              <w:rPr>
                <w:rFonts w:hAnsi="ＭＳ 明朝"/>
                <w:color w:val="000000" w:themeColor="text1"/>
              </w:rPr>
            </w:pPr>
          </w:p>
        </w:tc>
        <w:tc>
          <w:tcPr>
            <w:tcW w:w="3002" w:type="dxa"/>
          </w:tcPr>
          <w:p w14:paraId="53C26E05" w14:textId="77777777" w:rsidR="00962FAB" w:rsidRPr="009E76D1" w:rsidRDefault="00962FAB" w:rsidP="009E76D1">
            <w:pPr>
              <w:rPr>
                <w:rFonts w:hAnsi="ＭＳ 明朝"/>
                <w:color w:val="000000" w:themeColor="text1"/>
              </w:rPr>
            </w:pPr>
          </w:p>
        </w:tc>
      </w:tr>
      <w:tr w:rsidR="009E76D1" w:rsidRPr="009E76D1" w14:paraId="2C660FEE" w14:textId="77777777" w:rsidTr="009E76D1">
        <w:trPr>
          <w:jc w:val="center"/>
        </w:trPr>
        <w:tc>
          <w:tcPr>
            <w:tcW w:w="1349" w:type="dxa"/>
            <w:vMerge w:val="restart"/>
            <w:vAlign w:val="center"/>
          </w:tcPr>
          <w:p w14:paraId="579EEFB0" w14:textId="77777777" w:rsidR="00962FAB" w:rsidRPr="009E76D1" w:rsidRDefault="00962FAB" w:rsidP="009E76D1">
            <w:pPr>
              <w:jc w:val="center"/>
              <w:rPr>
                <w:rFonts w:hAnsi="ＭＳ 明朝"/>
                <w:color w:val="000000" w:themeColor="text1"/>
              </w:rPr>
            </w:pPr>
            <w:r w:rsidRPr="009E76D1">
              <w:rPr>
                <w:rFonts w:hAnsi="ＭＳ 明朝" w:hint="eastAsia"/>
                <w:color w:val="000000" w:themeColor="text1"/>
              </w:rPr>
              <w:t>緑　　化</w:t>
            </w:r>
          </w:p>
        </w:tc>
        <w:tc>
          <w:tcPr>
            <w:tcW w:w="4253" w:type="dxa"/>
          </w:tcPr>
          <w:p w14:paraId="075E2907" w14:textId="01E14A96" w:rsidR="00962FAB" w:rsidRPr="009E76D1" w:rsidRDefault="00FA7845" w:rsidP="009E76D1">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○既存の樹木は、できるだけ保存もしくは移植し、修景に活かす。</w:t>
            </w:r>
          </w:p>
        </w:tc>
        <w:tc>
          <w:tcPr>
            <w:tcW w:w="967" w:type="dxa"/>
          </w:tcPr>
          <w:p w14:paraId="4258AF36" w14:textId="77777777" w:rsidR="00962FAB" w:rsidRPr="009E76D1" w:rsidRDefault="00962FAB" w:rsidP="009E76D1">
            <w:pPr>
              <w:rPr>
                <w:rFonts w:hAnsi="ＭＳ 明朝"/>
                <w:color w:val="000000" w:themeColor="text1"/>
              </w:rPr>
            </w:pPr>
          </w:p>
        </w:tc>
        <w:tc>
          <w:tcPr>
            <w:tcW w:w="3002" w:type="dxa"/>
          </w:tcPr>
          <w:p w14:paraId="5F4670E6" w14:textId="77777777" w:rsidR="00962FAB" w:rsidRPr="009E76D1" w:rsidRDefault="00962FAB" w:rsidP="009E76D1">
            <w:pPr>
              <w:rPr>
                <w:rFonts w:hAnsi="ＭＳ 明朝"/>
                <w:color w:val="000000" w:themeColor="text1"/>
              </w:rPr>
            </w:pPr>
          </w:p>
        </w:tc>
      </w:tr>
      <w:tr w:rsidR="009E76D1" w:rsidRPr="009E76D1" w14:paraId="55F61F5B" w14:textId="77777777" w:rsidTr="009E76D1">
        <w:trPr>
          <w:jc w:val="center"/>
        </w:trPr>
        <w:tc>
          <w:tcPr>
            <w:tcW w:w="1349" w:type="dxa"/>
            <w:vMerge/>
          </w:tcPr>
          <w:p w14:paraId="627DF846" w14:textId="77777777" w:rsidR="00962FAB" w:rsidRPr="009E76D1" w:rsidRDefault="00962FAB" w:rsidP="009E76D1">
            <w:pPr>
              <w:rPr>
                <w:rFonts w:hAnsi="ＭＳ 明朝"/>
                <w:color w:val="000000" w:themeColor="text1"/>
              </w:rPr>
            </w:pPr>
          </w:p>
        </w:tc>
        <w:tc>
          <w:tcPr>
            <w:tcW w:w="4253" w:type="dxa"/>
          </w:tcPr>
          <w:p w14:paraId="15AA74F7" w14:textId="18CE397B" w:rsidR="00962FAB" w:rsidRPr="009E76D1" w:rsidRDefault="00FA7845" w:rsidP="00CA782D">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○敷地内は緑化に努める。特に、道路前面部の緑化（生け垣化</w:t>
            </w:r>
            <w:r w:rsidR="00CA782D">
              <w:rPr>
                <w:rFonts w:asciiTheme="minorEastAsia" w:eastAsiaTheme="minorEastAsia" w:hAnsiTheme="minorEastAsia" w:cs="HG丸ｺﾞｼｯｸM-PRO" w:hint="eastAsia"/>
                <w:color w:val="000000" w:themeColor="text1"/>
                <w:kern w:val="0"/>
                <w:szCs w:val="20"/>
              </w:rPr>
              <w:t>等</w:t>
            </w:r>
            <w:r w:rsidRPr="009E76D1">
              <w:rPr>
                <w:rFonts w:asciiTheme="minorEastAsia" w:eastAsiaTheme="minorEastAsia" w:hAnsiTheme="minorEastAsia" w:cs="HG丸ｺﾞｼｯｸM-PRO" w:hint="eastAsia"/>
                <w:color w:val="000000" w:themeColor="text1"/>
                <w:kern w:val="0"/>
                <w:szCs w:val="20"/>
              </w:rPr>
              <w:t>）に努めるとともに、適切な維持管理を実施する。</w:t>
            </w:r>
          </w:p>
        </w:tc>
        <w:tc>
          <w:tcPr>
            <w:tcW w:w="967" w:type="dxa"/>
          </w:tcPr>
          <w:p w14:paraId="4755F1E9" w14:textId="77777777" w:rsidR="00962FAB" w:rsidRPr="009E76D1" w:rsidRDefault="00962FAB" w:rsidP="009E76D1">
            <w:pPr>
              <w:rPr>
                <w:rFonts w:hAnsi="ＭＳ 明朝"/>
                <w:color w:val="000000" w:themeColor="text1"/>
              </w:rPr>
            </w:pPr>
          </w:p>
        </w:tc>
        <w:tc>
          <w:tcPr>
            <w:tcW w:w="3002" w:type="dxa"/>
          </w:tcPr>
          <w:p w14:paraId="472E4ABD" w14:textId="77777777" w:rsidR="00962FAB" w:rsidRPr="009E76D1" w:rsidRDefault="00962FAB" w:rsidP="009E76D1">
            <w:pPr>
              <w:rPr>
                <w:rFonts w:hAnsi="ＭＳ 明朝"/>
                <w:color w:val="000000" w:themeColor="text1"/>
              </w:rPr>
            </w:pPr>
          </w:p>
        </w:tc>
      </w:tr>
      <w:tr w:rsidR="009E76D1" w:rsidRPr="009E76D1" w14:paraId="21AE2F75" w14:textId="77777777" w:rsidTr="009E76D1">
        <w:trPr>
          <w:jc w:val="center"/>
        </w:trPr>
        <w:tc>
          <w:tcPr>
            <w:tcW w:w="1349" w:type="dxa"/>
            <w:vMerge/>
          </w:tcPr>
          <w:p w14:paraId="5E1DD912" w14:textId="77777777" w:rsidR="00962FAB" w:rsidRPr="009E76D1" w:rsidRDefault="00962FAB" w:rsidP="009E76D1">
            <w:pPr>
              <w:rPr>
                <w:rFonts w:hAnsi="ＭＳ 明朝"/>
                <w:color w:val="000000" w:themeColor="text1"/>
              </w:rPr>
            </w:pPr>
          </w:p>
        </w:tc>
        <w:tc>
          <w:tcPr>
            <w:tcW w:w="4253" w:type="dxa"/>
          </w:tcPr>
          <w:p w14:paraId="3A1D80C6" w14:textId="1A3E54BB" w:rsidR="00962FAB" w:rsidRPr="009E76D1" w:rsidRDefault="00FA7845"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○規模の大きい建築物等は、周辺に与える威圧感や圧迫感</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を和らげるよう、樹木の高さ及び配置</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に配慮し、緑化に努める。</w:t>
            </w:r>
          </w:p>
        </w:tc>
        <w:tc>
          <w:tcPr>
            <w:tcW w:w="967" w:type="dxa"/>
          </w:tcPr>
          <w:p w14:paraId="18E201BA" w14:textId="77777777" w:rsidR="00962FAB" w:rsidRPr="009E76D1" w:rsidRDefault="00962FAB" w:rsidP="009E76D1">
            <w:pPr>
              <w:rPr>
                <w:rFonts w:hAnsi="ＭＳ 明朝"/>
                <w:color w:val="000000" w:themeColor="text1"/>
              </w:rPr>
            </w:pPr>
          </w:p>
        </w:tc>
        <w:tc>
          <w:tcPr>
            <w:tcW w:w="3002" w:type="dxa"/>
          </w:tcPr>
          <w:p w14:paraId="3168EF39" w14:textId="77777777" w:rsidR="00962FAB" w:rsidRPr="009E76D1" w:rsidRDefault="00962FAB" w:rsidP="009E76D1">
            <w:pPr>
              <w:rPr>
                <w:rFonts w:hAnsi="ＭＳ 明朝"/>
                <w:color w:val="000000" w:themeColor="text1"/>
              </w:rPr>
            </w:pPr>
          </w:p>
        </w:tc>
      </w:tr>
      <w:tr w:rsidR="009E76D1" w:rsidRPr="009E76D1" w14:paraId="3E73F7B8" w14:textId="77777777" w:rsidTr="009E76D1">
        <w:trPr>
          <w:jc w:val="center"/>
        </w:trPr>
        <w:tc>
          <w:tcPr>
            <w:tcW w:w="1349" w:type="dxa"/>
            <w:vMerge/>
          </w:tcPr>
          <w:p w14:paraId="325F5580" w14:textId="77777777" w:rsidR="00962FAB" w:rsidRPr="009E76D1" w:rsidRDefault="00962FAB" w:rsidP="009E76D1">
            <w:pPr>
              <w:rPr>
                <w:rFonts w:hAnsi="ＭＳ 明朝"/>
                <w:color w:val="000000" w:themeColor="text1"/>
              </w:rPr>
            </w:pPr>
          </w:p>
        </w:tc>
        <w:tc>
          <w:tcPr>
            <w:tcW w:w="4253" w:type="dxa"/>
          </w:tcPr>
          <w:p w14:paraId="0E5FD99C" w14:textId="1F265D13" w:rsidR="00962FAB" w:rsidRPr="009E76D1" w:rsidRDefault="00FA7845" w:rsidP="009E76D1">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0"/>
              </w:rPr>
            </w:pPr>
            <w:r w:rsidRPr="009E76D1">
              <w:rPr>
                <w:rFonts w:asciiTheme="minorEastAsia" w:eastAsiaTheme="minorEastAsia" w:hAnsiTheme="minorEastAsia" w:cs="HG丸ｺﾞｼｯｸM-PRO" w:hint="eastAsia"/>
                <w:color w:val="000000" w:themeColor="text1"/>
                <w:kern w:val="0"/>
                <w:szCs w:val="20"/>
              </w:rPr>
              <w:t>○地域の特性にあった樹木の植栽に努める。</w:t>
            </w:r>
          </w:p>
        </w:tc>
        <w:tc>
          <w:tcPr>
            <w:tcW w:w="967" w:type="dxa"/>
          </w:tcPr>
          <w:p w14:paraId="0E2BDB70" w14:textId="77777777" w:rsidR="00962FAB" w:rsidRPr="009E76D1" w:rsidRDefault="00962FAB" w:rsidP="009E76D1">
            <w:pPr>
              <w:rPr>
                <w:rFonts w:hAnsi="ＭＳ 明朝"/>
                <w:color w:val="000000" w:themeColor="text1"/>
              </w:rPr>
            </w:pPr>
          </w:p>
        </w:tc>
        <w:tc>
          <w:tcPr>
            <w:tcW w:w="3002" w:type="dxa"/>
          </w:tcPr>
          <w:p w14:paraId="438E2025" w14:textId="77777777" w:rsidR="00962FAB" w:rsidRPr="009E76D1" w:rsidRDefault="00962FAB" w:rsidP="009E76D1">
            <w:pPr>
              <w:rPr>
                <w:rFonts w:hAnsi="ＭＳ 明朝"/>
                <w:color w:val="000000" w:themeColor="text1"/>
              </w:rPr>
            </w:pPr>
          </w:p>
        </w:tc>
      </w:tr>
      <w:tr w:rsidR="009E76D1" w:rsidRPr="009E76D1" w14:paraId="14BAE2E5" w14:textId="77777777" w:rsidTr="009E76D1">
        <w:trPr>
          <w:jc w:val="center"/>
        </w:trPr>
        <w:tc>
          <w:tcPr>
            <w:tcW w:w="1349" w:type="dxa"/>
            <w:vAlign w:val="center"/>
          </w:tcPr>
          <w:p w14:paraId="01F3243D" w14:textId="77777777" w:rsidR="00962FAB" w:rsidRPr="009E76D1" w:rsidRDefault="00962FAB" w:rsidP="009E76D1">
            <w:pPr>
              <w:jc w:val="center"/>
              <w:rPr>
                <w:rFonts w:hAnsi="ＭＳ 明朝"/>
                <w:color w:val="000000" w:themeColor="text1"/>
              </w:rPr>
            </w:pPr>
            <w:r w:rsidRPr="009E76D1">
              <w:rPr>
                <w:rFonts w:hAnsi="ＭＳ 明朝" w:hint="eastAsia"/>
                <w:color w:val="000000" w:themeColor="text1"/>
              </w:rPr>
              <w:t>そ の 他</w:t>
            </w:r>
          </w:p>
        </w:tc>
        <w:tc>
          <w:tcPr>
            <w:tcW w:w="4253" w:type="dxa"/>
          </w:tcPr>
          <w:p w14:paraId="19E50562" w14:textId="77777777" w:rsidR="00962FAB"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○駐車場は、できるだけ出入口を限定し、外周部の緑化に努める。</w:t>
            </w:r>
          </w:p>
          <w:p w14:paraId="29001765" w14:textId="77777777" w:rsidR="00FA7845"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p>
          <w:p w14:paraId="67C1FC31" w14:textId="020C32A8" w:rsidR="00FA7845" w:rsidRPr="009E76D1" w:rsidRDefault="00FA7845" w:rsidP="009E76D1">
            <w:pPr>
              <w:autoSpaceDE w:val="0"/>
              <w:autoSpaceDN w:val="0"/>
              <w:adjustRightInd w:val="0"/>
              <w:ind w:left="210" w:hangingChars="100" w:hanging="210"/>
              <w:jc w:val="left"/>
              <w:rPr>
                <w:rFonts w:hAnsi="ＭＳ 明朝" w:cs="HG丸ｺﾞｼｯｸM-PRO"/>
                <w:color w:val="000000" w:themeColor="text1"/>
                <w:kern w:val="0"/>
                <w:szCs w:val="20"/>
              </w:rPr>
            </w:pPr>
          </w:p>
        </w:tc>
        <w:tc>
          <w:tcPr>
            <w:tcW w:w="967" w:type="dxa"/>
          </w:tcPr>
          <w:p w14:paraId="17F4E150" w14:textId="77777777" w:rsidR="00962FAB" w:rsidRPr="009E76D1" w:rsidRDefault="00962FAB" w:rsidP="009E76D1">
            <w:pPr>
              <w:rPr>
                <w:rFonts w:hAnsi="ＭＳ 明朝"/>
                <w:color w:val="000000" w:themeColor="text1"/>
              </w:rPr>
            </w:pPr>
          </w:p>
        </w:tc>
        <w:tc>
          <w:tcPr>
            <w:tcW w:w="3002" w:type="dxa"/>
          </w:tcPr>
          <w:p w14:paraId="287467B2" w14:textId="77777777" w:rsidR="00962FAB" w:rsidRPr="009E76D1" w:rsidRDefault="00962FAB" w:rsidP="009E76D1">
            <w:pPr>
              <w:rPr>
                <w:rFonts w:hAnsi="ＭＳ 明朝"/>
                <w:color w:val="000000" w:themeColor="text1"/>
              </w:rPr>
            </w:pPr>
          </w:p>
        </w:tc>
      </w:tr>
      <w:tr w:rsidR="009E76D1" w:rsidRPr="009E76D1" w14:paraId="18914EAD" w14:textId="77777777" w:rsidTr="009E76D1">
        <w:trPr>
          <w:jc w:val="center"/>
        </w:trPr>
        <w:tc>
          <w:tcPr>
            <w:tcW w:w="1349" w:type="dxa"/>
            <w:vMerge w:val="restart"/>
          </w:tcPr>
          <w:p w14:paraId="609F2CC1" w14:textId="118B1C7C" w:rsidR="00FA7845" w:rsidRPr="009E76D1" w:rsidRDefault="00FA7845" w:rsidP="00FA7845">
            <w:pPr>
              <w:jc w:val="center"/>
              <w:rPr>
                <w:rFonts w:hAnsi="ＭＳ 明朝"/>
                <w:color w:val="000000" w:themeColor="text1"/>
              </w:rPr>
            </w:pPr>
            <w:r w:rsidRPr="009E76D1">
              <w:rPr>
                <w:rFonts w:hAnsi="ＭＳ 明朝" w:hint="eastAsia"/>
                <w:color w:val="000000" w:themeColor="text1"/>
              </w:rPr>
              <w:t>そ の 他</w:t>
            </w:r>
          </w:p>
        </w:tc>
        <w:tc>
          <w:tcPr>
            <w:tcW w:w="4253" w:type="dxa"/>
          </w:tcPr>
          <w:p w14:paraId="5584BF7B" w14:textId="53DD07C9" w:rsidR="00FA7845" w:rsidRPr="009E76D1" w:rsidRDefault="00FA7845" w:rsidP="00FA7845">
            <w:pPr>
              <w:autoSpaceDE w:val="0"/>
              <w:autoSpaceDN w:val="0"/>
              <w:adjustRightInd w:val="0"/>
              <w:ind w:left="210" w:hangingChars="100" w:hanging="210"/>
              <w:jc w:val="left"/>
              <w:rPr>
                <w:rFonts w:hAnsi="ＭＳ 明朝" w:cs="HG丸ｺﾞｼｯｸM-PRO"/>
                <w:color w:val="000000" w:themeColor="text1"/>
                <w:kern w:val="0"/>
                <w:szCs w:val="21"/>
              </w:rPr>
            </w:pPr>
            <w:r w:rsidRPr="009E76D1">
              <w:rPr>
                <w:rFonts w:hAnsi="ＭＳ 明朝" w:cs="HG丸ｺﾞｼｯｸM-PRO" w:hint="eastAsia"/>
                <w:color w:val="000000" w:themeColor="text1"/>
                <w:kern w:val="0"/>
                <w:szCs w:val="21"/>
              </w:rPr>
              <w:t>○自動販売機の類は、できるだけ設置を控える。設置する場合は、周辺の自然景観を損なわないよう位置や色彩、デザインの工夫に努める。</w:t>
            </w:r>
          </w:p>
        </w:tc>
        <w:tc>
          <w:tcPr>
            <w:tcW w:w="967" w:type="dxa"/>
          </w:tcPr>
          <w:p w14:paraId="60B2A394" w14:textId="77777777" w:rsidR="00FA7845" w:rsidRPr="009E76D1" w:rsidRDefault="00FA7845" w:rsidP="009E76D1">
            <w:pPr>
              <w:rPr>
                <w:rFonts w:hAnsi="ＭＳ 明朝"/>
                <w:color w:val="000000" w:themeColor="text1"/>
              </w:rPr>
            </w:pPr>
          </w:p>
        </w:tc>
        <w:tc>
          <w:tcPr>
            <w:tcW w:w="3002" w:type="dxa"/>
          </w:tcPr>
          <w:p w14:paraId="403A530F" w14:textId="77777777" w:rsidR="00FA7845" w:rsidRPr="009E76D1" w:rsidRDefault="00FA7845" w:rsidP="009E76D1">
            <w:pPr>
              <w:rPr>
                <w:rFonts w:hAnsi="ＭＳ 明朝"/>
                <w:color w:val="000000" w:themeColor="text1"/>
              </w:rPr>
            </w:pPr>
          </w:p>
        </w:tc>
      </w:tr>
      <w:tr w:rsidR="009E76D1" w:rsidRPr="009E76D1" w14:paraId="1008FF8D" w14:textId="77777777" w:rsidTr="009E76D1">
        <w:trPr>
          <w:jc w:val="center"/>
        </w:trPr>
        <w:tc>
          <w:tcPr>
            <w:tcW w:w="1349" w:type="dxa"/>
            <w:vMerge/>
          </w:tcPr>
          <w:p w14:paraId="19840FBA" w14:textId="77777777" w:rsidR="00FA7845" w:rsidRPr="009E76D1" w:rsidRDefault="00FA7845" w:rsidP="009E76D1">
            <w:pPr>
              <w:rPr>
                <w:rFonts w:hAnsi="ＭＳ 明朝"/>
                <w:color w:val="000000" w:themeColor="text1"/>
              </w:rPr>
            </w:pPr>
          </w:p>
        </w:tc>
        <w:tc>
          <w:tcPr>
            <w:tcW w:w="4253" w:type="dxa"/>
          </w:tcPr>
          <w:p w14:paraId="7A5C13FB" w14:textId="138D6E05" w:rsidR="00FA7845" w:rsidRPr="009E76D1" w:rsidRDefault="00CA782D" w:rsidP="002D1B20">
            <w:pPr>
              <w:autoSpaceDE w:val="0"/>
              <w:autoSpaceDN w:val="0"/>
              <w:adjustRightInd w:val="0"/>
              <w:ind w:left="210" w:hangingChars="100" w:hanging="210"/>
              <w:jc w:val="left"/>
              <w:rPr>
                <w:rFonts w:hAnsi="ＭＳ 明朝" w:cs="HG丸ｺﾞｼｯｸM-PRO"/>
                <w:color w:val="000000" w:themeColor="text1"/>
                <w:kern w:val="0"/>
                <w:szCs w:val="21"/>
              </w:rPr>
            </w:pPr>
            <w:r>
              <w:rPr>
                <w:rFonts w:hAnsi="ＭＳ 明朝" w:cs="HG丸ｺﾞｼｯｸM-PRO" w:hint="eastAsia"/>
                <w:color w:val="000000" w:themeColor="text1"/>
                <w:kern w:val="0"/>
                <w:szCs w:val="21"/>
              </w:rPr>
              <w:t>○ごみ置き場は、</w:t>
            </w:r>
            <w:r w:rsidR="002D1B20">
              <w:rPr>
                <w:rFonts w:hAnsi="ＭＳ 明朝" w:cs="HG丸ｺﾞｼｯｸM-PRO" w:hint="eastAsia"/>
                <w:color w:val="000000" w:themeColor="text1"/>
                <w:kern w:val="0"/>
                <w:szCs w:val="21"/>
              </w:rPr>
              <w:t>建築物と調和させ</w:t>
            </w:r>
            <w:r>
              <w:rPr>
                <w:rFonts w:hAnsi="ＭＳ 明朝" w:cs="HG丸ｺﾞｼｯｸM-PRO" w:hint="eastAsia"/>
                <w:color w:val="000000" w:themeColor="text1"/>
                <w:kern w:val="0"/>
                <w:szCs w:val="21"/>
              </w:rPr>
              <w:t>目立たないようにする等</w:t>
            </w:r>
            <w:r w:rsidR="00FA7845" w:rsidRPr="009E76D1">
              <w:rPr>
                <w:rFonts w:hAnsi="ＭＳ 明朝" w:cs="HG丸ｺﾞｼｯｸM-PRO" w:hint="eastAsia"/>
                <w:color w:val="000000" w:themeColor="text1"/>
                <w:kern w:val="0"/>
                <w:szCs w:val="21"/>
              </w:rPr>
              <w:t>、景観的な配慮に努める。</w:t>
            </w:r>
          </w:p>
        </w:tc>
        <w:tc>
          <w:tcPr>
            <w:tcW w:w="967" w:type="dxa"/>
          </w:tcPr>
          <w:p w14:paraId="397773FA" w14:textId="77777777" w:rsidR="00FA7845" w:rsidRPr="009E76D1" w:rsidRDefault="00FA7845" w:rsidP="009E76D1">
            <w:pPr>
              <w:rPr>
                <w:rFonts w:hAnsi="ＭＳ 明朝"/>
                <w:color w:val="000000" w:themeColor="text1"/>
              </w:rPr>
            </w:pPr>
          </w:p>
        </w:tc>
        <w:tc>
          <w:tcPr>
            <w:tcW w:w="3002" w:type="dxa"/>
          </w:tcPr>
          <w:p w14:paraId="36A917F6" w14:textId="77777777" w:rsidR="00FA7845" w:rsidRPr="009E76D1" w:rsidRDefault="00FA7845" w:rsidP="009E76D1">
            <w:pPr>
              <w:rPr>
                <w:rFonts w:hAnsi="ＭＳ 明朝"/>
                <w:color w:val="000000" w:themeColor="text1"/>
              </w:rPr>
            </w:pPr>
          </w:p>
        </w:tc>
      </w:tr>
    </w:tbl>
    <w:p w14:paraId="44408D21" w14:textId="77777777" w:rsidR="00962FAB" w:rsidRPr="009E76D1" w:rsidRDefault="00962FAB" w:rsidP="00962FAB">
      <w:pPr>
        <w:rPr>
          <w:rFonts w:hAnsi="ＭＳ 明朝"/>
          <w:color w:val="000000" w:themeColor="text1"/>
        </w:rPr>
      </w:pPr>
      <w:r w:rsidRPr="009E76D1">
        <w:rPr>
          <w:rFonts w:hAnsi="ＭＳ 明朝" w:hint="eastAsia"/>
          <w:color w:val="000000" w:themeColor="text1"/>
        </w:rPr>
        <w:t>※評価欄には、「〇配慮した　×配慮できなかった　－該当なし」を記載すること。</w:t>
      </w:r>
    </w:p>
    <w:p w14:paraId="7B72FAB5" w14:textId="773FE835" w:rsidR="00962FAB" w:rsidRPr="009E76D1" w:rsidRDefault="00962FAB" w:rsidP="00962FAB">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69BC3E8D" w14:textId="75B88674" w:rsidR="00FA7845" w:rsidRPr="009E76D1" w:rsidRDefault="00FA7845" w:rsidP="00962FAB">
      <w:pPr>
        <w:rPr>
          <w:rFonts w:hAnsi="ＭＳ 明朝"/>
          <w:color w:val="000000" w:themeColor="text1"/>
        </w:rPr>
      </w:pPr>
    </w:p>
    <w:p w14:paraId="430B0B2C" w14:textId="19B87AB7" w:rsidR="00FA7845" w:rsidRPr="009E76D1" w:rsidRDefault="00FA7845" w:rsidP="00962FAB">
      <w:pPr>
        <w:rPr>
          <w:rFonts w:hAnsi="ＭＳ 明朝"/>
          <w:color w:val="000000" w:themeColor="text1"/>
        </w:rPr>
      </w:pPr>
    </w:p>
    <w:p w14:paraId="55488F41" w14:textId="5BAC831C" w:rsidR="00FA7845" w:rsidRPr="009E76D1" w:rsidRDefault="00FA7845" w:rsidP="00962FAB">
      <w:pPr>
        <w:rPr>
          <w:rFonts w:hAnsi="ＭＳ 明朝"/>
          <w:color w:val="000000" w:themeColor="text1"/>
        </w:rPr>
      </w:pPr>
    </w:p>
    <w:p w14:paraId="042EA27E" w14:textId="0C1C5CAC" w:rsidR="00FA7845" w:rsidRPr="009E76D1" w:rsidRDefault="00FA7845" w:rsidP="00962FAB">
      <w:pPr>
        <w:rPr>
          <w:rFonts w:hAnsi="ＭＳ 明朝"/>
          <w:color w:val="000000" w:themeColor="text1"/>
        </w:rPr>
      </w:pPr>
    </w:p>
    <w:p w14:paraId="371BDBFF" w14:textId="42D3913D" w:rsidR="00FA7845" w:rsidRPr="009E76D1" w:rsidRDefault="00FA7845" w:rsidP="00962FAB">
      <w:pPr>
        <w:rPr>
          <w:rFonts w:hAnsi="ＭＳ 明朝"/>
          <w:color w:val="000000" w:themeColor="text1"/>
        </w:rPr>
      </w:pPr>
    </w:p>
    <w:p w14:paraId="4977B590" w14:textId="107D3E71" w:rsidR="00FA7845" w:rsidRPr="009E76D1" w:rsidRDefault="00FA7845" w:rsidP="00962FAB">
      <w:pPr>
        <w:rPr>
          <w:rFonts w:hAnsi="ＭＳ 明朝"/>
          <w:color w:val="000000" w:themeColor="text1"/>
        </w:rPr>
      </w:pPr>
    </w:p>
    <w:p w14:paraId="2FD12275" w14:textId="0523BF32" w:rsidR="00FA7845" w:rsidRPr="009E76D1" w:rsidRDefault="00FA7845" w:rsidP="00962FAB">
      <w:pPr>
        <w:rPr>
          <w:rFonts w:hAnsi="ＭＳ 明朝"/>
          <w:color w:val="000000" w:themeColor="text1"/>
        </w:rPr>
      </w:pPr>
    </w:p>
    <w:p w14:paraId="476A88BA" w14:textId="5D0C1DD0" w:rsidR="00FA7845" w:rsidRPr="009E76D1" w:rsidRDefault="00FA7845" w:rsidP="00962FAB">
      <w:pPr>
        <w:rPr>
          <w:rFonts w:hAnsi="ＭＳ 明朝"/>
          <w:color w:val="000000" w:themeColor="text1"/>
        </w:rPr>
      </w:pPr>
    </w:p>
    <w:p w14:paraId="34E09106" w14:textId="26287291" w:rsidR="00FA7845" w:rsidRPr="009E76D1" w:rsidRDefault="00FA7845" w:rsidP="00962FAB">
      <w:pPr>
        <w:rPr>
          <w:rFonts w:hAnsi="ＭＳ 明朝"/>
          <w:color w:val="000000" w:themeColor="text1"/>
        </w:rPr>
      </w:pPr>
    </w:p>
    <w:p w14:paraId="78BFE0EA" w14:textId="742472B5" w:rsidR="00FA7845" w:rsidRPr="009E76D1" w:rsidRDefault="00FA7845" w:rsidP="00962FAB">
      <w:pPr>
        <w:rPr>
          <w:rFonts w:hAnsi="ＭＳ 明朝"/>
          <w:color w:val="000000" w:themeColor="text1"/>
        </w:rPr>
      </w:pPr>
    </w:p>
    <w:p w14:paraId="355173C7" w14:textId="10D37409" w:rsidR="00FA7845" w:rsidRPr="009E76D1" w:rsidRDefault="00FA7845" w:rsidP="00962FAB">
      <w:pPr>
        <w:rPr>
          <w:rFonts w:hAnsi="ＭＳ 明朝"/>
          <w:color w:val="000000" w:themeColor="text1"/>
        </w:rPr>
      </w:pPr>
    </w:p>
    <w:p w14:paraId="1B172F79" w14:textId="63850341" w:rsidR="00FA7845" w:rsidRPr="009E76D1" w:rsidRDefault="00FA7845" w:rsidP="00962FAB">
      <w:pPr>
        <w:rPr>
          <w:rFonts w:hAnsi="ＭＳ 明朝"/>
          <w:color w:val="000000" w:themeColor="text1"/>
        </w:rPr>
      </w:pPr>
    </w:p>
    <w:p w14:paraId="00DACDB4" w14:textId="651213E2" w:rsidR="00FA7845" w:rsidRPr="009E76D1" w:rsidRDefault="00FA7845" w:rsidP="00962FAB">
      <w:pPr>
        <w:rPr>
          <w:rFonts w:hAnsi="ＭＳ 明朝"/>
          <w:color w:val="000000" w:themeColor="text1"/>
        </w:rPr>
      </w:pPr>
    </w:p>
    <w:p w14:paraId="0191A65D" w14:textId="4BA7F3E2" w:rsidR="00FA7845" w:rsidRPr="009E76D1" w:rsidRDefault="00FA7845" w:rsidP="00962FAB">
      <w:pPr>
        <w:rPr>
          <w:rFonts w:hAnsi="ＭＳ 明朝"/>
          <w:color w:val="000000" w:themeColor="text1"/>
        </w:rPr>
      </w:pPr>
    </w:p>
    <w:p w14:paraId="0544047E" w14:textId="1D6CF71E" w:rsidR="00FA7845" w:rsidRPr="009E76D1" w:rsidRDefault="00FA7845" w:rsidP="00962FAB">
      <w:pPr>
        <w:rPr>
          <w:rFonts w:hAnsi="ＭＳ 明朝"/>
          <w:color w:val="000000" w:themeColor="text1"/>
        </w:rPr>
      </w:pPr>
    </w:p>
    <w:p w14:paraId="78510D37" w14:textId="5874F695" w:rsidR="00FA7845" w:rsidRPr="009E76D1" w:rsidRDefault="00FA7845" w:rsidP="00962FAB">
      <w:pPr>
        <w:rPr>
          <w:rFonts w:hAnsi="ＭＳ 明朝"/>
          <w:color w:val="000000" w:themeColor="text1"/>
        </w:rPr>
      </w:pPr>
    </w:p>
    <w:p w14:paraId="1A2498DC" w14:textId="0908E486" w:rsidR="00FA7845" w:rsidRPr="009E76D1" w:rsidRDefault="00FA7845" w:rsidP="00962FAB">
      <w:pPr>
        <w:rPr>
          <w:rFonts w:hAnsi="ＭＳ 明朝"/>
          <w:color w:val="000000" w:themeColor="text1"/>
        </w:rPr>
      </w:pPr>
    </w:p>
    <w:p w14:paraId="3533AFCA" w14:textId="1AEB9A53" w:rsidR="00FA7845" w:rsidRPr="009E76D1" w:rsidRDefault="00FA7845" w:rsidP="00962FAB">
      <w:pPr>
        <w:rPr>
          <w:rFonts w:hAnsi="ＭＳ 明朝"/>
          <w:color w:val="000000" w:themeColor="text1"/>
        </w:rPr>
      </w:pPr>
    </w:p>
    <w:p w14:paraId="5B8C0FA2" w14:textId="27409D82" w:rsidR="00FA7845" w:rsidRPr="009E76D1" w:rsidRDefault="00FA7845" w:rsidP="00962FAB">
      <w:pPr>
        <w:rPr>
          <w:rFonts w:hAnsi="ＭＳ 明朝"/>
          <w:color w:val="000000" w:themeColor="text1"/>
        </w:rPr>
      </w:pPr>
    </w:p>
    <w:p w14:paraId="74E74E07" w14:textId="68A95F85" w:rsidR="00FA7845" w:rsidRPr="009E76D1" w:rsidRDefault="00FA7845" w:rsidP="00962FAB">
      <w:pPr>
        <w:rPr>
          <w:rFonts w:hAnsi="ＭＳ 明朝"/>
          <w:color w:val="000000" w:themeColor="text1"/>
        </w:rPr>
      </w:pPr>
    </w:p>
    <w:p w14:paraId="44C2709F" w14:textId="72674E8A" w:rsidR="00FA7845" w:rsidRPr="009E76D1" w:rsidRDefault="00FA7845" w:rsidP="00962FAB">
      <w:pPr>
        <w:rPr>
          <w:rFonts w:hAnsi="ＭＳ 明朝"/>
          <w:color w:val="000000" w:themeColor="text1"/>
        </w:rPr>
      </w:pPr>
    </w:p>
    <w:p w14:paraId="003CE89E" w14:textId="3BB498D7" w:rsidR="00FA7845" w:rsidRPr="009E76D1" w:rsidRDefault="00FA7845" w:rsidP="00962FAB">
      <w:pPr>
        <w:rPr>
          <w:rFonts w:hAnsi="ＭＳ 明朝"/>
          <w:color w:val="000000" w:themeColor="text1"/>
        </w:rPr>
      </w:pPr>
    </w:p>
    <w:p w14:paraId="1A5846BA" w14:textId="479E0E88" w:rsidR="00FA7845" w:rsidRPr="009E76D1" w:rsidRDefault="00FA7845" w:rsidP="00962FAB">
      <w:pPr>
        <w:rPr>
          <w:rFonts w:hAnsi="ＭＳ 明朝"/>
          <w:color w:val="000000" w:themeColor="text1"/>
        </w:rPr>
      </w:pPr>
    </w:p>
    <w:p w14:paraId="15A063C1" w14:textId="451FAF9D" w:rsidR="00FA7845" w:rsidRPr="009E76D1" w:rsidRDefault="00FA7845" w:rsidP="00962FAB">
      <w:pPr>
        <w:rPr>
          <w:rFonts w:hAnsi="ＭＳ 明朝"/>
          <w:color w:val="000000" w:themeColor="text1"/>
        </w:rPr>
      </w:pPr>
    </w:p>
    <w:p w14:paraId="6BA10555" w14:textId="1B566BEB" w:rsidR="00FA7845" w:rsidRPr="009E76D1" w:rsidRDefault="00FA7845" w:rsidP="00962FAB">
      <w:pPr>
        <w:rPr>
          <w:rFonts w:hAnsi="ＭＳ 明朝"/>
          <w:color w:val="000000" w:themeColor="text1"/>
        </w:rPr>
      </w:pPr>
    </w:p>
    <w:p w14:paraId="5D76C859" w14:textId="30F0DE17" w:rsidR="00FA7845" w:rsidRPr="009E76D1" w:rsidRDefault="00FA7845" w:rsidP="00962FAB">
      <w:pPr>
        <w:rPr>
          <w:rFonts w:hAnsi="ＭＳ 明朝"/>
          <w:color w:val="000000" w:themeColor="text1"/>
        </w:rPr>
      </w:pPr>
    </w:p>
    <w:p w14:paraId="2384F771" w14:textId="3F1570C9" w:rsidR="00FA7845" w:rsidRPr="009E76D1" w:rsidRDefault="00FA7845" w:rsidP="00962FAB">
      <w:pPr>
        <w:rPr>
          <w:rFonts w:hAnsi="ＭＳ 明朝"/>
          <w:color w:val="000000" w:themeColor="text1"/>
        </w:rPr>
      </w:pPr>
    </w:p>
    <w:p w14:paraId="3494947B" w14:textId="4310F4C5" w:rsidR="00FA7845" w:rsidRPr="009E76D1" w:rsidRDefault="00FA7845" w:rsidP="00962FAB">
      <w:pPr>
        <w:rPr>
          <w:rFonts w:hAnsi="ＭＳ 明朝"/>
          <w:color w:val="000000" w:themeColor="text1"/>
        </w:rPr>
      </w:pPr>
    </w:p>
    <w:p w14:paraId="7C8B0B58" w14:textId="7D3F30BE" w:rsidR="00FA7845" w:rsidRPr="009E76D1" w:rsidRDefault="00FA7845" w:rsidP="00962FAB">
      <w:pPr>
        <w:rPr>
          <w:rFonts w:hAnsi="ＭＳ 明朝"/>
          <w:color w:val="000000" w:themeColor="text1"/>
        </w:rPr>
      </w:pPr>
    </w:p>
    <w:p w14:paraId="7C3DD9F0" w14:textId="6BDEC232" w:rsidR="00FA7845" w:rsidRPr="009E76D1" w:rsidRDefault="00FA7845" w:rsidP="00962FAB">
      <w:pPr>
        <w:rPr>
          <w:rFonts w:hAnsi="ＭＳ 明朝"/>
          <w:color w:val="000000" w:themeColor="text1"/>
        </w:rPr>
      </w:pPr>
    </w:p>
    <w:p w14:paraId="5BCCFBA9" w14:textId="61DF7A34" w:rsidR="00FA7845" w:rsidRPr="009E76D1" w:rsidRDefault="00FA7845" w:rsidP="00962FAB">
      <w:pPr>
        <w:rPr>
          <w:rFonts w:hAnsi="ＭＳ 明朝"/>
          <w:color w:val="000000" w:themeColor="text1"/>
        </w:rPr>
      </w:pPr>
    </w:p>
    <w:p w14:paraId="556007BD" w14:textId="6015B83F" w:rsidR="00FA7845" w:rsidRPr="009E76D1" w:rsidRDefault="00FA7845" w:rsidP="00962FAB">
      <w:pPr>
        <w:rPr>
          <w:rFonts w:hAnsi="ＭＳ 明朝"/>
          <w:color w:val="000000" w:themeColor="text1"/>
        </w:rPr>
      </w:pPr>
    </w:p>
    <w:p w14:paraId="0D70F322" w14:textId="412C07E3" w:rsidR="00FA7845" w:rsidRPr="009E76D1" w:rsidRDefault="00FA7845" w:rsidP="00962FAB">
      <w:pPr>
        <w:rPr>
          <w:rFonts w:hAnsi="ＭＳ 明朝"/>
          <w:color w:val="000000" w:themeColor="text1"/>
        </w:rPr>
      </w:pPr>
    </w:p>
    <w:p w14:paraId="51377391" w14:textId="5759754A" w:rsidR="00FA7845" w:rsidRPr="009E76D1" w:rsidRDefault="00FA7845" w:rsidP="00962FAB">
      <w:pPr>
        <w:rPr>
          <w:rFonts w:hAnsi="ＭＳ 明朝"/>
          <w:color w:val="000000" w:themeColor="text1"/>
        </w:rPr>
      </w:pPr>
    </w:p>
    <w:p w14:paraId="1DF57C24" w14:textId="6DA825E6" w:rsidR="00FA7845" w:rsidRPr="009E76D1" w:rsidRDefault="00FA7845" w:rsidP="00962FAB">
      <w:pPr>
        <w:rPr>
          <w:rFonts w:hAnsi="ＭＳ 明朝"/>
          <w:color w:val="000000" w:themeColor="text1"/>
        </w:rPr>
      </w:pPr>
    </w:p>
    <w:p w14:paraId="66C2EAEE" w14:textId="77777777" w:rsidR="00FA7845" w:rsidRPr="009E76D1" w:rsidRDefault="00FA7845" w:rsidP="00962FAB">
      <w:pPr>
        <w:rPr>
          <w:rFonts w:hAnsi="ＭＳ 明朝"/>
          <w:color w:val="000000" w:themeColor="text1"/>
        </w:rPr>
      </w:pPr>
    </w:p>
    <w:p w14:paraId="0508FC26" w14:textId="116B6FCD" w:rsidR="00962FAB" w:rsidRPr="009E76D1" w:rsidRDefault="00962FAB" w:rsidP="00962FAB">
      <w:pPr>
        <w:jc w:val="left"/>
        <w:rPr>
          <w:rFonts w:asciiTheme="minorEastAsia" w:eastAsiaTheme="minorEastAsia" w:hAnsiTheme="minorEastAsia"/>
          <w:color w:val="000000" w:themeColor="text1"/>
          <w:sz w:val="22"/>
        </w:rPr>
      </w:pPr>
      <w:r w:rsidRPr="009E76D1">
        <w:rPr>
          <w:rFonts w:hint="eastAsia"/>
          <w:color w:val="000000" w:themeColor="text1"/>
          <w:lang w:eastAsia="zh-CN"/>
        </w:rPr>
        <w:t>様式第</w:t>
      </w:r>
      <w:r w:rsidR="00D3542B">
        <w:rPr>
          <w:rFonts w:hint="eastAsia"/>
          <w:color w:val="000000" w:themeColor="text1"/>
        </w:rPr>
        <w:t>4</w:t>
      </w:r>
      <w:r w:rsidRPr="009E76D1">
        <w:rPr>
          <w:rFonts w:hint="eastAsia"/>
          <w:color w:val="000000" w:themeColor="text1"/>
          <w:lang w:eastAsia="zh-CN"/>
        </w:rPr>
        <w:t>号（第</w:t>
      </w:r>
      <w:r w:rsidR="00D3542B">
        <w:rPr>
          <w:rFonts w:hint="eastAsia"/>
          <w:color w:val="000000" w:themeColor="text1"/>
        </w:rPr>
        <w:t>7</w:t>
      </w:r>
      <w:r w:rsidRPr="009E76D1">
        <w:rPr>
          <w:rFonts w:hint="eastAsia"/>
          <w:color w:val="000000" w:themeColor="text1"/>
          <w:lang w:eastAsia="zh-CN"/>
        </w:rPr>
        <w:t>条関係）</w:t>
      </w:r>
    </w:p>
    <w:p w14:paraId="44BE042A" w14:textId="77777777" w:rsidR="00962FAB" w:rsidRPr="009E76D1" w:rsidRDefault="00962FAB" w:rsidP="00962FAB">
      <w:pPr>
        <w:jc w:val="center"/>
        <w:rPr>
          <w:rFonts w:asciiTheme="minorEastAsia" w:eastAsiaTheme="minorEastAsia" w:hAnsiTheme="minorEastAsia"/>
          <w:color w:val="000000" w:themeColor="text1"/>
          <w:sz w:val="22"/>
        </w:rPr>
      </w:pPr>
    </w:p>
    <w:p w14:paraId="48B2883D" w14:textId="5D1A83D1" w:rsidR="00962FAB" w:rsidRPr="009E76D1" w:rsidRDefault="00962FAB" w:rsidP="00962FAB">
      <w:pPr>
        <w:jc w:val="center"/>
        <w:rPr>
          <w:rFonts w:asciiTheme="minorEastAsia" w:eastAsiaTheme="minorEastAsia" w:hAnsiTheme="minorEastAsia"/>
          <w:color w:val="000000" w:themeColor="text1"/>
          <w:sz w:val="22"/>
        </w:rPr>
      </w:pPr>
      <w:r w:rsidRPr="009E76D1">
        <w:rPr>
          <w:rFonts w:asciiTheme="minorEastAsia" w:eastAsiaTheme="minorEastAsia" w:hAnsiTheme="minorEastAsia" w:hint="eastAsia"/>
          <w:color w:val="000000" w:themeColor="text1"/>
          <w:sz w:val="22"/>
        </w:rPr>
        <w:t>景観形成チェックシート(</w:t>
      </w:r>
      <w:r w:rsidR="005D5A92" w:rsidRPr="009E76D1">
        <w:rPr>
          <w:rFonts w:asciiTheme="minorEastAsia" w:eastAsiaTheme="minorEastAsia" w:hAnsiTheme="minorEastAsia" w:hint="eastAsia"/>
          <w:color w:val="000000" w:themeColor="text1"/>
          <w:sz w:val="22"/>
        </w:rPr>
        <w:t>森林</w:t>
      </w:r>
      <w:r w:rsidRPr="009E76D1">
        <w:rPr>
          <w:rFonts w:asciiTheme="minorEastAsia" w:eastAsiaTheme="minorEastAsia" w:hAnsiTheme="minorEastAsia" w:hint="eastAsia"/>
          <w:color w:val="000000" w:themeColor="text1"/>
          <w:sz w:val="22"/>
        </w:rPr>
        <w:t>景観形成地域・工作物)</w:t>
      </w:r>
    </w:p>
    <w:tbl>
      <w:tblPr>
        <w:tblStyle w:val="a4"/>
        <w:tblW w:w="0" w:type="auto"/>
        <w:jc w:val="center"/>
        <w:tblLook w:val="04A0" w:firstRow="1" w:lastRow="0" w:firstColumn="1" w:lastColumn="0" w:noHBand="0" w:noVBand="1"/>
      </w:tblPr>
      <w:tblGrid>
        <w:gridCol w:w="1559"/>
        <w:gridCol w:w="4000"/>
        <w:gridCol w:w="1010"/>
        <w:gridCol w:w="2930"/>
      </w:tblGrid>
      <w:tr w:rsidR="009E76D1" w:rsidRPr="009E76D1" w14:paraId="193F3F34" w14:textId="77777777" w:rsidTr="009E76D1">
        <w:trPr>
          <w:jc w:val="center"/>
        </w:trPr>
        <w:tc>
          <w:tcPr>
            <w:tcW w:w="1559" w:type="dxa"/>
            <w:vAlign w:val="center"/>
          </w:tcPr>
          <w:p w14:paraId="042162DB"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項　　目</w:t>
            </w:r>
          </w:p>
        </w:tc>
        <w:tc>
          <w:tcPr>
            <w:tcW w:w="4000" w:type="dxa"/>
          </w:tcPr>
          <w:p w14:paraId="0FDA251B" w14:textId="77777777" w:rsidR="00962FAB" w:rsidRPr="009E76D1" w:rsidRDefault="00962FAB" w:rsidP="009E76D1">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1010" w:type="dxa"/>
          </w:tcPr>
          <w:p w14:paraId="3ECE4377"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評価欄</w:t>
            </w:r>
          </w:p>
        </w:tc>
        <w:tc>
          <w:tcPr>
            <w:tcW w:w="2930" w:type="dxa"/>
          </w:tcPr>
          <w:p w14:paraId="09FF1116"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配慮した点等</w:t>
            </w:r>
          </w:p>
        </w:tc>
      </w:tr>
      <w:tr w:rsidR="00B25E0B" w:rsidRPr="00B25E0B" w14:paraId="06EDADB7" w14:textId="77777777" w:rsidTr="009E76D1">
        <w:trPr>
          <w:jc w:val="center"/>
        </w:trPr>
        <w:tc>
          <w:tcPr>
            <w:tcW w:w="1559" w:type="dxa"/>
            <w:vMerge w:val="restart"/>
            <w:vAlign w:val="center"/>
          </w:tcPr>
          <w:p w14:paraId="2A6868F0" w14:textId="1E162338" w:rsidR="00962FAB" w:rsidRPr="00B25E0B" w:rsidRDefault="002D1B20" w:rsidP="009E76D1">
            <w:pPr>
              <w:jc w:val="left"/>
              <w:rPr>
                <w:rFonts w:eastAsiaTheme="minorEastAsia"/>
                <w:color w:val="000000" w:themeColor="text1"/>
              </w:rPr>
            </w:pPr>
            <w:r>
              <w:rPr>
                <w:rFonts w:eastAsiaTheme="minorEastAsia" w:hint="eastAsia"/>
                <w:color w:val="000000" w:themeColor="text1"/>
              </w:rPr>
              <w:t>垣、柵、門</w:t>
            </w:r>
            <w:r w:rsidR="00962FAB" w:rsidRPr="00B25E0B">
              <w:rPr>
                <w:rFonts w:eastAsiaTheme="minorEastAsia" w:hint="eastAsia"/>
                <w:color w:val="000000" w:themeColor="text1"/>
              </w:rPr>
              <w:t>、塀</w:t>
            </w:r>
            <w:r w:rsidR="00D266B2" w:rsidRPr="00B25E0B">
              <w:rPr>
                <w:rFonts w:eastAsiaTheme="minorEastAsia" w:hint="eastAsia"/>
                <w:color w:val="000000" w:themeColor="text1"/>
              </w:rPr>
              <w:t>その他これらに類するもの</w:t>
            </w:r>
          </w:p>
        </w:tc>
        <w:tc>
          <w:tcPr>
            <w:tcW w:w="4000" w:type="dxa"/>
          </w:tcPr>
          <w:p w14:paraId="028E77C3" w14:textId="755B0EF1" w:rsidR="00962FAB" w:rsidRPr="00B25E0B" w:rsidRDefault="005D5A92" w:rsidP="009E76D1">
            <w:pPr>
              <w:ind w:left="210" w:hangingChars="100" w:hanging="210"/>
              <w:rPr>
                <w:rFonts w:asciiTheme="minorEastAsia" w:eastAsiaTheme="minorEastAsia" w:hAnsiTheme="minorEastAsia"/>
                <w:color w:val="000000" w:themeColor="text1"/>
              </w:rPr>
            </w:pPr>
            <w:r w:rsidRPr="00B25E0B">
              <w:rPr>
                <w:rFonts w:asciiTheme="minorEastAsia" w:eastAsiaTheme="minorEastAsia" w:hAnsiTheme="minorEastAsia" w:hint="eastAsia"/>
                <w:color w:val="000000" w:themeColor="text1"/>
              </w:rPr>
              <w:t>○周辺の森林景観や自然景観及び建築物本体と調和したものとする。</w:t>
            </w:r>
          </w:p>
        </w:tc>
        <w:tc>
          <w:tcPr>
            <w:tcW w:w="1010" w:type="dxa"/>
          </w:tcPr>
          <w:p w14:paraId="2E952CA3" w14:textId="77777777" w:rsidR="00962FAB" w:rsidRPr="00B25E0B" w:rsidRDefault="00962FAB" w:rsidP="009E76D1">
            <w:pPr>
              <w:rPr>
                <w:rFonts w:eastAsiaTheme="minorEastAsia"/>
                <w:color w:val="000000" w:themeColor="text1"/>
              </w:rPr>
            </w:pPr>
          </w:p>
        </w:tc>
        <w:tc>
          <w:tcPr>
            <w:tcW w:w="2930" w:type="dxa"/>
          </w:tcPr>
          <w:p w14:paraId="2BDE36EB" w14:textId="77777777" w:rsidR="00962FAB" w:rsidRPr="00B25E0B" w:rsidRDefault="00962FAB" w:rsidP="009E76D1">
            <w:pPr>
              <w:rPr>
                <w:rFonts w:eastAsiaTheme="minorEastAsia"/>
                <w:color w:val="000000" w:themeColor="text1"/>
              </w:rPr>
            </w:pPr>
          </w:p>
        </w:tc>
      </w:tr>
      <w:tr w:rsidR="00B25E0B" w:rsidRPr="00B25E0B" w14:paraId="78C997DD" w14:textId="77777777" w:rsidTr="009E76D1">
        <w:trPr>
          <w:jc w:val="center"/>
        </w:trPr>
        <w:tc>
          <w:tcPr>
            <w:tcW w:w="1559" w:type="dxa"/>
            <w:vMerge/>
          </w:tcPr>
          <w:p w14:paraId="672DFEE0" w14:textId="77777777" w:rsidR="00962FAB" w:rsidRPr="00B25E0B" w:rsidRDefault="00962FAB" w:rsidP="009E76D1">
            <w:pPr>
              <w:rPr>
                <w:rFonts w:eastAsiaTheme="minorEastAsia"/>
                <w:color w:val="000000" w:themeColor="text1"/>
              </w:rPr>
            </w:pPr>
          </w:p>
        </w:tc>
        <w:tc>
          <w:tcPr>
            <w:tcW w:w="4000" w:type="dxa"/>
          </w:tcPr>
          <w:p w14:paraId="6A97B675" w14:textId="7BAD157E" w:rsidR="00962FAB" w:rsidRPr="00B25E0B" w:rsidRDefault="005D5A92" w:rsidP="005D5A92">
            <w:pPr>
              <w:autoSpaceDE w:val="0"/>
              <w:autoSpaceDN w:val="0"/>
              <w:adjustRightInd w:val="0"/>
              <w:ind w:left="210" w:hangingChars="100" w:hanging="210"/>
              <w:jc w:val="left"/>
              <w:rPr>
                <w:rFonts w:hAnsi="ＭＳ 明朝"/>
                <w:color w:val="000000" w:themeColor="text1"/>
              </w:rPr>
            </w:pPr>
            <w:r w:rsidRPr="00B25E0B">
              <w:rPr>
                <w:rFonts w:hAnsi="ＭＳ 明朝" w:hint="eastAsia"/>
                <w:color w:val="000000" w:themeColor="text1"/>
              </w:rPr>
              <w:t>○既存の石垣は、保全に努める。やむを得ず撤去する場合は、最小限に抑え、石垣の連続性が保たれるよう配慮する。</w:t>
            </w:r>
          </w:p>
        </w:tc>
        <w:tc>
          <w:tcPr>
            <w:tcW w:w="1010" w:type="dxa"/>
          </w:tcPr>
          <w:p w14:paraId="593F9399" w14:textId="77777777" w:rsidR="00962FAB" w:rsidRPr="00B25E0B" w:rsidRDefault="00962FAB" w:rsidP="009E76D1">
            <w:pPr>
              <w:rPr>
                <w:rFonts w:eastAsiaTheme="minorEastAsia"/>
                <w:color w:val="000000" w:themeColor="text1"/>
              </w:rPr>
            </w:pPr>
          </w:p>
        </w:tc>
        <w:tc>
          <w:tcPr>
            <w:tcW w:w="2930" w:type="dxa"/>
          </w:tcPr>
          <w:p w14:paraId="770E4067" w14:textId="77777777" w:rsidR="00962FAB" w:rsidRPr="00B25E0B" w:rsidRDefault="00962FAB" w:rsidP="009E76D1">
            <w:pPr>
              <w:rPr>
                <w:rFonts w:eastAsiaTheme="minorEastAsia"/>
                <w:color w:val="000000" w:themeColor="text1"/>
              </w:rPr>
            </w:pPr>
          </w:p>
        </w:tc>
      </w:tr>
      <w:tr w:rsidR="00B25E0B" w:rsidRPr="00B25E0B" w14:paraId="740B74CD" w14:textId="77777777" w:rsidTr="009E76D1">
        <w:trPr>
          <w:jc w:val="center"/>
        </w:trPr>
        <w:tc>
          <w:tcPr>
            <w:tcW w:w="1559" w:type="dxa"/>
            <w:vMerge/>
          </w:tcPr>
          <w:p w14:paraId="68D40194" w14:textId="77777777" w:rsidR="00962FAB" w:rsidRPr="00B25E0B" w:rsidRDefault="00962FAB" w:rsidP="009E76D1">
            <w:pPr>
              <w:rPr>
                <w:rFonts w:eastAsiaTheme="minorEastAsia"/>
                <w:color w:val="000000" w:themeColor="text1"/>
              </w:rPr>
            </w:pPr>
          </w:p>
        </w:tc>
        <w:tc>
          <w:tcPr>
            <w:tcW w:w="4000" w:type="dxa"/>
          </w:tcPr>
          <w:p w14:paraId="284D7431" w14:textId="62AA1CF5" w:rsidR="00962FAB" w:rsidRPr="00B25E0B" w:rsidRDefault="005D5A92" w:rsidP="005D5A92">
            <w:pPr>
              <w:ind w:left="210" w:hangingChars="100" w:hanging="210"/>
              <w:rPr>
                <w:rFonts w:hAnsi="ＭＳ 明朝"/>
                <w:color w:val="000000" w:themeColor="text1"/>
              </w:rPr>
            </w:pPr>
            <w:r w:rsidRPr="00B25E0B">
              <w:rPr>
                <w:rFonts w:hAnsi="ＭＳ 明朝" w:hint="eastAsia"/>
                <w:color w:val="000000" w:themeColor="text1"/>
              </w:rPr>
              <w:t>○高さはできるだけ低い構造とし、生け垣、石材、木材等の自然素材を用いるよう努める。これによらない場合は、これに準じる工夫をする。</w:t>
            </w:r>
          </w:p>
        </w:tc>
        <w:tc>
          <w:tcPr>
            <w:tcW w:w="1010" w:type="dxa"/>
          </w:tcPr>
          <w:p w14:paraId="3E6F4515" w14:textId="77777777" w:rsidR="00962FAB" w:rsidRPr="00B25E0B" w:rsidRDefault="00962FAB" w:rsidP="009E76D1">
            <w:pPr>
              <w:rPr>
                <w:rFonts w:hAnsi="ＭＳ 明朝"/>
                <w:color w:val="000000" w:themeColor="text1"/>
              </w:rPr>
            </w:pPr>
          </w:p>
        </w:tc>
        <w:tc>
          <w:tcPr>
            <w:tcW w:w="2930" w:type="dxa"/>
          </w:tcPr>
          <w:p w14:paraId="4DBA02D5" w14:textId="77777777" w:rsidR="00962FAB" w:rsidRPr="00B25E0B" w:rsidRDefault="00962FAB" w:rsidP="009E76D1">
            <w:pPr>
              <w:rPr>
                <w:rFonts w:eastAsiaTheme="minorEastAsia"/>
                <w:color w:val="000000" w:themeColor="text1"/>
              </w:rPr>
            </w:pPr>
          </w:p>
        </w:tc>
      </w:tr>
      <w:tr w:rsidR="00B25E0B" w:rsidRPr="00B25E0B" w14:paraId="0F8A41F3" w14:textId="77777777" w:rsidTr="009E76D1">
        <w:trPr>
          <w:jc w:val="center"/>
        </w:trPr>
        <w:tc>
          <w:tcPr>
            <w:tcW w:w="1559" w:type="dxa"/>
            <w:vMerge/>
          </w:tcPr>
          <w:p w14:paraId="768CCAFD" w14:textId="77777777" w:rsidR="00962FAB" w:rsidRPr="00B25E0B" w:rsidRDefault="00962FAB" w:rsidP="009E76D1">
            <w:pPr>
              <w:rPr>
                <w:rFonts w:eastAsiaTheme="minorEastAsia"/>
                <w:color w:val="000000" w:themeColor="text1"/>
              </w:rPr>
            </w:pPr>
          </w:p>
        </w:tc>
        <w:tc>
          <w:tcPr>
            <w:tcW w:w="4000" w:type="dxa"/>
          </w:tcPr>
          <w:p w14:paraId="1254491E" w14:textId="1CB5EFED" w:rsidR="00962FAB" w:rsidRPr="00B25E0B" w:rsidRDefault="005D5A92" w:rsidP="009E76D1">
            <w:pPr>
              <w:ind w:left="210" w:hangingChars="100" w:hanging="210"/>
              <w:rPr>
                <w:rFonts w:hAnsi="ＭＳ 明朝"/>
                <w:color w:val="000000" w:themeColor="text1"/>
              </w:rPr>
            </w:pPr>
            <w:r w:rsidRPr="00B25E0B">
              <w:rPr>
                <w:rFonts w:hAnsi="ＭＳ 明朝" w:hint="eastAsia"/>
                <w:color w:val="000000" w:themeColor="text1"/>
              </w:rPr>
              <w:t>○長大なものは分節化や植栽による修景等に努め、圧迫感等の軽減に配慮する。</w:t>
            </w:r>
          </w:p>
        </w:tc>
        <w:tc>
          <w:tcPr>
            <w:tcW w:w="1010" w:type="dxa"/>
          </w:tcPr>
          <w:p w14:paraId="4685CB74" w14:textId="77777777" w:rsidR="00962FAB" w:rsidRPr="00B25E0B" w:rsidRDefault="00962FAB" w:rsidP="009E76D1">
            <w:pPr>
              <w:rPr>
                <w:rFonts w:hAnsi="ＭＳ 明朝"/>
                <w:color w:val="000000" w:themeColor="text1"/>
              </w:rPr>
            </w:pPr>
          </w:p>
        </w:tc>
        <w:tc>
          <w:tcPr>
            <w:tcW w:w="2930" w:type="dxa"/>
          </w:tcPr>
          <w:p w14:paraId="15DB0CE4" w14:textId="77777777" w:rsidR="00962FAB" w:rsidRPr="00B25E0B" w:rsidRDefault="00962FAB" w:rsidP="009E76D1">
            <w:pPr>
              <w:rPr>
                <w:rFonts w:eastAsiaTheme="minorEastAsia"/>
                <w:color w:val="000000" w:themeColor="text1"/>
              </w:rPr>
            </w:pPr>
          </w:p>
        </w:tc>
      </w:tr>
      <w:tr w:rsidR="00B25E0B" w:rsidRPr="00B25E0B" w14:paraId="0AE7DFAD" w14:textId="77777777" w:rsidTr="009E76D1">
        <w:trPr>
          <w:jc w:val="center"/>
        </w:trPr>
        <w:tc>
          <w:tcPr>
            <w:tcW w:w="1559" w:type="dxa"/>
            <w:vMerge w:val="restart"/>
            <w:vAlign w:val="center"/>
          </w:tcPr>
          <w:p w14:paraId="4610C6D1" w14:textId="15AB1E70" w:rsidR="005D5A92" w:rsidRPr="00B25E0B" w:rsidRDefault="005D5A92" w:rsidP="009E76D1">
            <w:pPr>
              <w:rPr>
                <w:rFonts w:eastAsiaTheme="minorEastAsia"/>
                <w:color w:val="000000" w:themeColor="text1"/>
              </w:rPr>
            </w:pPr>
            <w:r w:rsidRPr="00B25E0B">
              <w:rPr>
                <w:rFonts w:eastAsiaTheme="minorEastAsia" w:hint="eastAsia"/>
                <w:color w:val="000000" w:themeColor="text1"/>
              </w:rPr>
              <w:t>電柱、鉄塔、アンテナ</w:t>
            </w:r>
            <w:r w:rsidR="00D266B2" w:rsidRPr="00B25E0B">
              <w:rPr>
                <w:rFonts w:eastAsiaTheme="minorEastAsia" w:hint="eastAsia"/>
                <w:color w:val="000000" w:themeColor="text1"/>
              </w:rPr>
              <w:t>その他これらに類するもの</w:t>
            </w:r>
          </w:p>
        </w:tc>
        <w:tc>
          <w:tcPr>
            <w:tcW w:w="4000" w:type="dxa"/>
          </w:tcPr>
          <w:p w14:paraId="0CA81AF8" w14:textId="5E80BA0E" w:rsidR="005D5A92" w:rsidRPr="00B25E0B" w:rsidRDefault="002D1B20" w:rsidP="005D5A92">
            <w:pPr>
              <w:autoSpaceDE w:val="0"/>
              <w:autoSpaceDN w:val="0"/>
              <w:adjustRightInd w:val="0"/>
              <w:ind w:left="210" w:hangingChars="100" w:hanging="210"/>
              <w:jc w:val="left"/>
              <w:rPr>
                <w:rFonts w:hAnsi="ＭＳ 明朝"/>
                <w:color w:val="000000" w:themeColor="text1"/>
              </w:rPr>
            </w:pPr>
            <w:r>
              <w:rPr>
                <w:rFonts w:hAnsi="ＭＳ 明朝" w:hint="eastAsia"/>
                <w:color w:val="000000" w:themeColor="text1"/>
              </w:rPr>
              <w:t>○設置の際は、山並み</w:t>
            </w:r>
            <w:r w:rsidR="005D5A92" w:rsidRPr="00B25E0B">
              <w:rPr>
                <w:rFonts w:hAnsi="ＭＳ 明朝" w:hint="eastAsia"/>
                <w:color w:val="000000" w:themeColor="text1"/>
              </w:rPr>
              <w:t>の稜線の分断、眺望景観や周辺の自然景観の妨げにならないよう配慮し、文化財等の重要な景観資源周辺への設置は極力避ける。また、敷地の</w:t>
            </w:r>
            <w:r w:rsidR="00CA782D" w:rsidRPr="00B25E0B">
              <w:rPr>
                <w:rFonts w:hAnsi="ＭＳ 明朝" w:hint="eastAsia"/>
                <w:color w:val="000000" w:themeColor="text1"/>
              </w:rPr>
              <w:t>許す範囲内で、幹線道路の境界線から５ｍ以上後退し、下部を植栽等</w:t>
            </w:r>
            <w:r w:rsidR="005D5A92" w:rsidRPr="00B25E0B">
              <w:rPr>
                <w:rFonts w:hAnsi="ＭＳ 明朝" w:hint="eastAsia"/>
                <w:color w:val="000000" w:themeColor="text1"/>
              </w:rPr>
              <w:t>の遮へいで目立たないよう工夫する。</w:t>
            </w:r>
          </w:p>
        </w:tc>
        <w:tc>
          <w:tcPr>
            <w:tcW w:w="1010" w:type="dxa"/>
          </w:tcPr>
          <w:p w14:paraId="281F43CF" w14:textId="77777777" w:rsidR="005D5A92" w:rsidRPr="00B25E0B" w:rsidRDefault="005D5A92" w:rsidP="009E76D1">
            <w:pPr>
              <w:rPr>
                <w:rFonts w:eastAsiaTheme="minorEastAsia"/>
                <w:color w:val="000000" w:themeColor="text1"/>
              </w:rPr>
            </w:pPr>
          </w:p>
        </w:tc>
        <w:tc>
          <w:tcPr>
            <w:tcW w:w="2930" w:type="dxa"/>
          </w:tcPr>
          <w:p w14:paraId="52791A04" w14:textId="77777777" w:rsidR="005D5A92" w:rsidRPr="00B25E0B" w:rsidRDefault="005D5A92" w:rsidP="009E76D1">
            <w:pPr>
              <w:rPr>
                <w:rFonts w:eastAsiaTheme="minorEastAsia"/>
                <w:color w:val="000000" w:themeColor="text1"/>
              </w:rPr>
            </w:pPr>
          </w:p>
        </w:tc>
      </w:tr>
      <w:tr w:rsidR="00B25E0B" w:rsidRPr="00B25E0B" w14:paraId="4CFF893C" w14:textId="77777777" w:rsidTr="009E76D1">
        <w:trPr>
          <w:jc w:val="center"/>
        </w:trPr>
        <w:tc>
          <w:tcPr>
            <w:tcW w:w="1559" w:type="dxa"/>
            <w:vMerge/>
          </w:tcPr>
          <w:p w14:paraId="7C7CA99D" w14:textId="77777777" w:rsidR="005D5A92" w:rsidRPr="00B25E0B" w:rsidRDefault="005D5A92" w:rsidP="009E76D1">
            <w:pPr>
              <w:rPr>
                <w:rFonts w:eastAsiaTheme="minorEastAsia"/>
                <w:color w:val="000000" w:themeColor="text1"/>
              </w:rPr>
            </w:pPr>
          </w:p>
        </w:tc>
        <w:tc>
          <w:tcPr>
            <w:tcW w:w="4000" w:type="dxa"/>
          </w:tcPr>
          <w:p w14:paraId="5583EDF6" w14:textId="2C7CB8C2" w:rsidR="005D5A92" w:rsidRPr="00B25E0B" w:rsidRDefault="005D5A92"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○山岳等においては、自然な稜線を乱さないよう、位置及び高さに配慮する。</w:t>
            </w:r>
          </w:p>
        </w:tc>
        <w:tc>
          <w:tcPr>
            <w:tcW w:w="1010" w:type="dxa"/>
          </w:tcPr>
          <w:p w14:paraId="414CCF02" w14:textId="77777777" w:rsidR="005D5A92" w:rsidRPr="00B25E0B" w:rsidRDefault="005D5A92" w:rsidP="009E76D1">
            <w:pPr>
              <w:rPr>
                <w:rFonts w:eastAsiaTheme="minorEastAsia"/>
                <w:color w:val="000000" w:themeColor="text1"/>
              </w:rPr>
            </w:pPr>
          </w:p>
        </w:tc>
        <w:tc>
          <w:tcPr>
            <w:tcW w:w="2930" w:type="dxa"/>
          </w:tcPr>
          <w:p w14:paraId="3AAE54FF" w14:textId="77777777" w:rsidR="005D5A92" w:rsidRPr="00B25E0B" w:rsidRDefault="005D5A92" w:rsidP="009E76D1">
            <w:pPr>
              <w:rPr>
                <w:rFonts w:eastAsiaTheme="minorEastAsia"/>
                <w:color w:val="000000" w:themeColor="text1"/>
              </w:rPr>
            </w:pPr>
          </w:p>
        </w:tc>
      </w:tr>
      <w:tr w:rsidR="00B25E0B" w:rsidRPr="00B25E0B" w14:paraId="5374EA4E" w14:textId="77777777" w:rsidTr="009E76D1">
        <w:trPr>
          <w:jc w:val="center"/>
        </w:trPr>
        <w:tc>
          <w:tcPr>
            <w:tcW w:w="1559" w:type="dxa"/>
            <w:vMerge/>
          </w:tcPr>
          <w:p w14:paraId="0240B165" w14:textId="77777777" w:rsidR="005D5A92" w:rsidRPr="00B25E0B" w:rsidRDefault="005D5A92" w:rsidP="009E76D1">
            <w:pPr>
              <w:rPr>
                <w:rFonts w:hAnsi="ＭＳ 明朝"/>
                <w:color w:val="000000" w:themeColor="text1"/>
                <w:sz w:val="22"/>
              </w:rPr>
            </w:pPr>
          </w:p>
        </w:tc>
        <w:tc>
          <w:tcPr>
            <w:tcW w:w="4000" w:type="dxa"/>
          </w:tcPr>
          <w:p w14:paraId="06E22711" w14:textId="4C7C19A7" w:rsidR="005D5A92" w:rsidRPr="00B25E0B" w:rsidRDefault="005D5A92" w:rsidP="009E76D1">
            <w:pPr>
              <w:autoSpaceDE w:val="0"/>
              <w:autoSpaceDN w:val="0"/>
              <w:adjustRightInd w:val="0"/>
              <w:ind w:left="220" w:hangingChars="100" w:hanging="220"/>
              <w:jc w:val="left"/>
              <w:rPr>
                <w:rFonts w:asciiTheme="minorEastAsia" w:eastAsiaTheme="minorEastAsia" w:hAnsiTheme="minorEastAsia"/>
                <w:color w:val="000000" w:themeColor="text1"/>
                <w:sz w:val="22"/>
              </w:rPr>
            </w:pPr>
            <w:r w:rsidRPr="00B25E0B">
              <w:rPr>
                <w:rFonts w:asciiTheme="minorEastAsia" w:eastAsiaTheme="minorEastAsia" w:hAnsiTheme="minorEastAsia" w:hint="eastAsia"/>
                <w:color w:val="000000" w:themeColor="text1"/>
                <w:sz w:val="22"/>
              </w:rPr>
              <w:t>○高さは30ｍ以下とする。</w:t>
            </w:r>
          </w:p>
        </w:tc>
        <w:tc>
          <w:tcPr>
            <w:tcW w:w="1010" w:type="dxa"/>
          </w:tcPr>
          <w:p w14:paraId="2D017392" w14:textId="77777777" w:rsidR="005D5A92" w:rsidRPr="00B25E0B" w:rsidRDefault="005D5A92" w:rsidP="009E76D1">
            <w:pPr>
              <w:rPr>
                <w:rFonts w:hAnsi="ＭＳ 明朝"/>
                <w:color w:val="000000" w:themeColor="text1"/>
                <w:sz w:val="22"/>
              </w:rPr>
            </w:pPr>
          </w:p>
        </w:tc>
        <w:tc>
          <w:tcPr>
            <w:tcW w:w="2930" w:type="dxa"/>
          </w:tcPr>
          <w:p w14:paraId="2BBB81F2" w14:textId="77777777" w:rsidR="005D5A92" w:rsidRPr="00B25E0B" w:rsidRDefault="005D5A92" w:rsidP="009E76D1">
            <w:pPr>
              <w:rPr>
                <w:rFonts w:hAnsi="ＭＳ 明朝"/>
                <w:color w:val="000000" w:themeColor="text1"/>
                <w:sz w:val="22"/>
              </w:rPr>
            </w:pPr>
          </w:p>
        </w:tc>
      </w:tr>
      <w:tr w:rsidR="00B25E0B" w:rsidRPr="00B25E0B" w14:paraId="26F39FD2" w14:textId="77777777" w:rsidTr="009E76D1">
        <w:trPr>
          <w:jc w:val="center"/>
        </w:trPr>
        <w:tc>
          <w:tcPr>
            <w:tcW w:w="1559" w:type="dxa"/>
            <w:vMerge/>
          </w:tcPr>
          <w:p w14:paraId="474D9C2C" w14:textId="77777777" w:rsidR="005D5A92" w:rsidRPr="00B25E0B" w:rsidRDefault="005D5A92" w:rsidP="009E76D1">
            <w:pPr>
              <w:rPr>
                <w:rFonts w:hAnsi="ＭＳ 明朝"/>
                <w:color w:val="000000" w:themeColor="text1"/>
                <w:sz w:val="22"/>
              </w:rPr>
            </w:pPr>
          </w:p>
        </w:tc>
        <w:tc>
          <w:tcPr>
            <w:tcW w:w="4000" w:type="dxa"/>
          </w:tcPr>
          <w:p w14:paraId="076D2073" w14:textId="47E45A23" w:rsidR="005D5A92" w:rsidRPr="00B25E0B" w:rsidRDefault="005D5A92" w:rsidP="009E76D1">
            <w:pPr>
              <w:autoSpaceDE w:val="0"/>
              <w:autoSpaceDN w:val="0"/>
              <w:adjustRightInd w:val="0"/>
              <w:ind w:left="210" w:hangingChars="100" w:hanging="210"/>
              <w:jc w:val="left"/>
              <w:rPr>
                <w:rFonts w:asciiTheme="minorEastAsia" w:eastAsiaTheme="minorEastAsia" w:hAnsiTheme="minorEastAsia"/>
                <w:color w:val="000000" w:themeColor="text1"/>
              </w:rPr>
            </w:pPr>
            <w:r w:rsidRPr="00B25E0B">
              <w:rPr>
                <w:rFonts w:asciiTheme="minorEastAsia" w:eastAsiaTheme="minorEastAsia" w:hAnsiTheme="minorEastAsia" w:hint="eastAsia"/>
                <w:color w:val="000000" w:themeColor="text1"/>
              </w:rPr>
              <w:t>○形状・意匠は、できるだけシンプルなものとする。</w:t>
            </w:r>
          </w:p>
        </w:tc>
        <w:tc>
          <w:tcPr>
            <w:tcW w:w="1010" w:type="dxa"/>
          </w:tcPr>
          <w:p w14:paraId="008294CD" w14:textId="77777777" w:rsidR="005D5A92" w:rsidRPr="00B25E0B" w:rsidRDefault="005D5A92" w:rsidP="009E76D1">
            <w:pPr>
              <w:rPr>
                <w:rFonts w:hAnsi="ＭＳ 明朝"/>
                <w:color w:val="000000" w:themeColor="text1"/>
                <w:sz w:val="22"/>
              </w:rPr>
            </w:pPr>
          </w:p>
        </w:tc>
        <w:tc>
          <w:tcPr>
            <w:tcW w:w="2930" w:type="dxa"/>
          </w:tcPr>
          <w:p w14:paraId="2C9338B7" w14:textId="77777777" w:rsidR="005D5A92" w:rsidRPr="00B25E0B" w:rsidRDefault="005D5A92" w:rsidP="009E76D1">
            <w:pPr>
              <w:rPr>
                <w:rFonts w:hAnsi="ＭＳ 明朝"/>
                <w:color w:val="000000" w:themeColor="text1"/>
                <w:sz w:val="22"/>
              </w:rPr>
            </w:pPr>
          </w:p>
        </w:tc>
      </w:tr>
      <w:tr w:rsidR="00B25E0B" w:rsidRPr="00B25E0B" w14:paraId="09BDBB07" w14:textId="77777777" w:rsidTr="009E76D1">
        <w:trPr>
          <w:jc w:val="center"/>
        </w:trPr>
        <w:tc>
          <w:tcPr>
            <w:tcW w:w="1559" w:type="dxa"/>
            <w:vMerge/>
          </w:tcPr>
          <w:p w14:paraId="6B470A60" w14:textId="77777777" w:rsidR="005D5A92" w:rsidRPr="00B25E0B" w:rsidRDefault="005D5A92" w:rsidP="009E76D1">
            <w:pPr>
              <w:rPr>
                <w:rFonts w:hAnsi="ＭＳ 明朝"/>
                <w:color w:val="000000" w:themeColor="text1"/>
                <w:sz w:val="22"/>
              </w:rPr>
            </w:pPr>
          </w:p>
        </w:tc>
        <w:tc>
          <w:tcPr>
            <w:tcW w:w="4000" w:type="dxa"/>
          </w:tcPr>
          <w:p w14:paraId="1F65E739" w14:textId="36141B34" w:rsidR="005D5A92" w:rsidRPr="00B25E0B" w:rsidRDefault="005D5A92" w:rsidP="009E76D1">
            <w:pPr>
              <w:autoSpaceDE w:val="0"/>
              <w:autoSpaceDN w:val="0"/>
              <w:adjustRightInd w:val="0"/>
              <w:ind w:left="210" w:hangingChars="100" w:hanging="210"/>
              <w:jc w:val="left"/>
              <w:rPr>
                <w:rFonts w:asciiTheme="minorEastAsia" w:eastAsiaTheme="minorEastAsia" w:hAnsiTheme="minorEastAsia"/>
                <w:color w:val="000000" w:themeColor="text1"/>
              </w:rPr>
            </w:pPr>
            <w:r w:rsidRPr="00B25E0B">
              <w:rPr>
                <w:rFonts w:asciiTheme="minorEastAsia" w:eastAsiaTheme="minorEastAsia" w:hAnsiTheme="minorEastAsia" w:hint="eastAsia"/>
                <w:color w:val="000000" w:themeColor="text1"/>
              </w:rPr>
              <w:t>○色彩は、できるだけ目立たないよう眺望や周辺の景観に配慮した色調を用いる。</w:t>
            </w:r>
          </w:p>
        </w:tc>
        <w:tc>
          <w:tcPr>
            <w:tcW w:w="1010" w:type="dxa"/>
          </w:tcPr>
          <w:p w14:paraId="23642597" w14:textId="77777777" w:rsidR="005D5A92" w:rsidRPr="00B25E0B" w:rsidRDefault="005D5A92" w:rsidP="009E76D1">
            <w:pPr>
              <w:rPr>
                <w:rFonts w:hAnsi="ＭＳ 明朝"/>
                <w:color w:val="000000" w:themeColor="text1"/>
                <w:sz w:val="22"/>
              </w:rPr>
            </w:pPr>
          </w:p>
        </w:tc>
        <w:tc>
          <w:tcPr>
            <w:tcW w:w="2930" w:type="dxa"/>
          </w:tcPr>
          <w:p w14:paraId="5402C7F4" w14:textId="77777777" w:rsidR="005D5A92" w:rsidRPr="00B25E0B" w:rsidRDefault="005D5A92" w:rsidP="009E76D1">
            <w:pPr>
              <w:rPr>
                <w:rFonts w:hAnsi="ＭＳ 明朝"/>
                <w:color w:val="000000" w:themeColor="text1"/>
                <w:sz w:val="22"/>
              </w:rPr>
            </w:pPr>
          </w:p>
        </w:tc>
      </w:tr>
      <w:tr w:rsidR="00B25E0B" w:rsidRPr="00B25E0B" w14:paraId="356CA2F4" w14:textId="77777777" w:rsidTr="009E76D1">
        <w:trPr>
          <w:jc w:val="center"/>
        </w:trPr>
        <w:tc>
          <w:tcPr>
            <w:tcW w:w="1559" w:type="dxa"/>
            <w:vMerge/>
          </w:tcPr>
          <w:p w14:paraId="4EBCB7C9" w14:textId="77777777" w:rsidR="005D5A92" w:rsidRPr="00B25E0B" w:rsidRDefault="005D5A92" w:rsidP="009E76D1">
            <w:pPr>
              <w:rPr>
                <w:rFonts w:hAnsi="ＭＳ 明朝"/>
                <w:color w:val="000000" w:themeColor="text1"/>
                <w:sz w:val="22"/>
              </w:rPr>
            </w:pPr>
          </w:p>
        </w:tc>
        <w:tc>
          <w:tcPr>
            <w:tcW w:w="4000" w:type="dxa"/>
          </w:tcPr>
          <w:p w14:paraId="38E3755C" w14:textId="6AEF1792" w:rsidR="005D5A92" w:rsidRPr="00B25E0B" w:rsidRDefault="005D5A92" w:rsidP="009E76D1">
            <w:pPr>
              <w:autoSpaceDE w:val="0"/>
              <w:autoSpaceDN w:val="0"/>
              <w:adjustRightInd w:val="0"/>
              <w:ind w:left="220" w:hangingChars="100" w:hanging="220"/>
              <w:jc w:val="left"/>
              <w:rPr>
                <w:rFonts w:hAnsi="ＭＳ 明朝"/>
                <w:color w:val="000000" w:themeColor="text1"/>
                <w:sz w:val="22"/>
              </w:rPr>
            </w:pPr>
            <w:r w:rsidRPr="00B25E0B">
              <w:rPr>
                <w:rFonts w:hAnsi="ＭＳ 明朝" w:hint="eastAsia"/>
                <w:color w:val="000000" w:themeColor="text1"/>
                <w:sz w:val="22"/>
              </w:rPr>
              <w:t>○反射光の強い素材は、反射を抑える工夫をする。</w:t>
            </w:r>
          </w:p>
        </w:tc>
        <w:tc>
          <w:tcPr>
            <w:tcW w:w="1010" w:type="dxa"/>
          </w:tcPr>
          <w:p w14:paraId="091A0E03" w14:textId="77777777" w:rsidR="005D5A92" w:rsidRPr="00B25E0B" w:rsidRDefault="005D5A92" w:rsidP="009E76D1">
            <w:pPr>
              <w:rPr>
                <w:rFonts w:hAnsi="ＭＳ 明朝"/>
                <w:color w:val="000000" w:themeColor="text1"/>
                <w:sz w:val="22"/>
              </w:rPr>
            </w:pPr>
          </w:p>
        </w:tc>
        <w:tc>
          <w:tcPr>
            <w:tcW w:w="2930" w:type="dxa"/>
          </w:tcPr>
          <w:p w14:paraId="4798366C" w14:textId="77777777" w:rsidR="005D5A92" w:rsidRPr="00B25E0B" w:rsidRDefault="005D5A92" w:rsidP="009E76D1">
            <w:pPr>
              <w:rPr>
                <w:rFonts w:hAnsi="ＭＳ 明朝"/>
                <w:color w:val="000000" w:themeColor="text1"/>
                <w:sz w:val="22"/>
              </w:rPr>
            </w:pPr>
          </w:p>
        </w:tc>
      </w:tr>
      <w:tr w:rsidR="00B25E0B" w:rsidRPr="00B25E0B" w14:paraId="5501A862" w14:textId="77777777" w:rsidTr="009E76D1">
        <w:trPr>
          <w:jc w:val="center"/>
        </w:trPr>
        <w:tc>
          <w:tcPr>
            <w:tcW w:w="1559" w:type="dxa"/>
            <w:vMerge/>
          </w:tcPr>
          <w:p w14:paraId="23B43CB0" w14:textId="77777777" w:rsidR="005D5A92" w:rsidRPr="00B25E0B" w:rsidRDefault="005D5A92" w:rsidP="009E76D1">
            <w:pPr>
              <w:rPr>
                <w:rFonts w:hAnsi="ＭＳ 明朝"/>
                <w:color w:val="000000" w:themeColor="text1"/>
                <w:sz w:val="22"/>
              </w:rPr>
            </w:pPr>
          </w:p>
        </w:tc>
        <w:tc>
          <w:tcPr>
            <w:tcW w:w="4000" w:type="dxa"/>
          </w:tcPr>
          <w:p w14:paraId="5B03403C" w14:textId="4B0797B5" w:rsidR="005D5A92" w:rsidRPr="00B25E0B" w:rsidRDefault="005D5A92" w:rsidP="009E76D1">
            <w:pPr>
              <w:autoSpaceDE w:val="0"/>
              <w:autoSpaceDN w:val="0"/>
              <w:adjustRightInd w:val="0"/>
              <w:ind w:left="210" w:hangingChars="100" w:hanging="210"/>
              <w:jc w:val="left"/>
              <w:rPr>
                <w:rFonts w:hAnsi="ＭＳ 明朝"/>
                <w:color w:val="000000" w:themeColor="text1"/>
              </w:rPr>
            </w:pPr>
            <w:r w:rsidRPr="00B25E0B">
              <w:rPr>
                <w:rFonts w:hAnsi="ＭＳ 明朝" w:hint="eastAsia"/>
                <w:color w:val="000000" w:themeColor="text1"/>
              </w:rPr>
              <w:t>○電柱、電話柱の類は、できるだけ数を少なくし、共架に努める。</w:t>
            </w:r>
          </w:p>
        </w:tc>
        <w:tc>
          <w:tcPr>
            <w:tcW w:w="1010" w:type="dxa"/>
          </w:tcPr>
          <w:p w14:paraId="26C41697" w14:textId="77777777" w:rsidR="005D5A92" w:rsidRPr="00B25E0B" w:rsidRDefault="005D5A92" w:rsidP="009E76D1">
            <w:pPr>
              <w:rPr>
                <w:rFonts w:hAnsi="ＭＳ 明朝"/>
                <w:color w:val="000000" w:themeColor="text1"/>
                <w:sz w:val="22"/>
              </w:rPr>
            </w:pPr>
          </w:p>
        </w:tc>
        <w:tc>
          <w:tcPr>
            <w:tcW w:w="2930" w:type="dxa"/>
          </w:tcPr>
          <w:p w14:paraId="4BA35BB2" w14:textId="77777777" w:rsidR="005D5A92" w:rsidRPr="00B25E0B" w:rsidRDefault="005D5A92" w:rsidP="009E76D1">
            <w:pPr>
              <w:rPr>
                <w:rFonts w:hAnsi="ＭＳ 明朝"/>
                <w:color w:val="000000" w:themeColor="text1"/>
                <w:sz w:val="22"/>
              </w:rPr>
            </w:pPr>
          </w:p>
        </w:tc>
      </w:tr>
      <w:tr w:rsidR="00B25E0B" w:rsidRPr="00B25E0B" w14:paraId="380D17C8" w14:textId="77777777" w:rsidTr="009E76D1">
        <w:trPr>
          <w:jc w:val="center"/>
        </w:trPr>
        <w:tc>
          <w:tcPr>
            <w:tcW w:w="1559" w:type="dxa"/>
            <w:vMerge/>
          </w:tcPr>
          <w:p w14:paraId="26F943C5" w14:textId="77777777" w:rsidR="005D5A92" w:rsidRPr="00B25E0B" w:rsidRDefault="005D5A92" w:rsidP="009E76D1">
            <w:pPr>
              <w:rPr>
                <w:rFonts w:hAnsi="ＭＳ 明朝"/>
                <w:color w:val="000000" w:themeColor="text1"/>
                <w:sz w:val="22"/>
              </w:rPr>
            </w:pPr>
          </w:p>
        </w:tc>
        <w:tc>
          <w:tcPr>
            <w:tcW w:w="4000" w:type="dxa"/>
          </w:tcPr>
          <w:p w14:paraId="2C4380D9" w14:textId="77777777" w:rsidR="005D5A92" w:rsidRPr="00B25E0B" w:rsidRDefault="005D5A92" w:rsidP="009E76D1">
            <w:pPr>
              <w:autoSpaceDE w:val="0"/>
              <w:autoSpaceDN w:val="0"/>
              <w:adjustRightInd w:val="0"/>
              <w:ind w:left="210" w:hangingChars="100" w:hanging="210"/>
              <w:jc w:val="left"/>
              <w:rPr>
                <w:rFonts w:hAnsi="ＭＳ 明朝"/>
                <w:color w:val="000000" w:themeColor="text1"/>
              </w:rPr>
            </w:pPr>
            <w:r w:rsidRPr="00B25E0B">
              <w:rPr>
                <w:rFonts w:hAnsi="ＭＳ 明朝" w:hint="eastAsia"/>
                <w:color w:val="000000" w:themeColor="text1"/>
              </w:rPr>
              <w:t>○移動通信用鉄塔については、都留市移動通信用鉄塔等設置基準による。</w:t>
            </w:r>
          </w:p>
          <w:p w14:paraId="4B9CAF19" w14:textId="77777777" w:rsidR="005D5A92" w:rsidRPr="00B25E0B" w:rsidRDefault="005D5A92" w:rsidP="009E76D1">
            <w:pPr>
              <w:autoSpaceDE w:val="0"/>
              <w:autoSpaceDN w:val="0"/>
              <w:adjustRightInd w:val="0"/>
              <w:ind w:left="210" w:hangingChars="100" w:hanging="210"/>
              <w:jc w:val="left"/>
              <w:rPr>
                <w:rFonts w:hAnsi="ＭＳ 明朝"/>
                <w:color w:val="000000" w:themeColor="text1"/>
              </w:rPr>
            </w:pPr>
          </w:p>
          <w:p w14:paraId="0358EA67" w14:textId="77777777" w:rsidR="005D5A92" w:rsidRPr="00B25E0B" w:rsidRDefault="005D5A92" w:rsidP="009E76D1">
            <w:pPr>
              <w:autoSpaceDE w:val="0"/>
              <w:autoSpaceDN w:val="0"/>
              <w:adjustRightInd w:val="0"/>
              <w:ind w:left="210" w:hangingChars="100" w:hanging="210"/>
              <w:jc w:val="left"/>
              <w:rPr>
                <w:rFonts w:hAnsi="ＭＳ 明朝"/>
                <w:color w:val="000000" w:themeColor="text1"/>
              </w:rPr>
            </w:pPr>
          </w:p>
          <w:p w14:paraId="7B0E2D7E" w14:textId="77777777" w:rsidR="005D5A92" w:rsidRPr="00B25E0B" w:rsidRDefault="005D5A92" w:rsidP="009E76D1">
            <w:pPr>
              <w:autoSpaceDE w:val="0"/>
              <w:autoSpaceDN w:val="0"/>
              <w:adjustRightInd w:val="0"/>
              <w:ind w:left="210" w:hangingChars="100" w:hanging="210"/>
              <w:jc w:val="left"/>
              <w:rPr>
                <w:rFonts w:hAnsi="ＭＳ 明朝"/>
                <w:color w:val="000000" w:themeColor="text1"/>
              </w:rPr>
            </w:pPr>
          </w:p>
          <w:p w14:paraId="584E08BD" w14:textId="77777777" w:rsidR="005D5A92" w:rsidRPr="00B25E0B" w:rsidRDefault="005D5A92" w:rsidP="009E76D1">
            <w:pPr>
              <w:autoSpaceDE w:val="0"/>
              <w:autoSpaceDN w:val="0"/>
              <w:adjustRightInd w:val="0"/>
              <w:ind w:left="210" w:hangingChars="100" w:hanging="210"/>
              <w:jc w:val="left"/>
              <w:rPr>
                <w:rFonts w:hAnsi="ＭＳ 明朝"/>
                <w:color w:val="000000" w:themeColor="text1"/>
              </w:rPr>
            </w:pPr>
          </w:p>
          <w:p w14:paraId="7F226029" w14:textId="77777777" w:rsidR="005D5A92" w:rsidRPr="00B25E0B" w:rsidRDefault="005D5A92" w:rsidP="009E76D1">
            <w:pPr>
              <w:autoSpaceDE w:val="0"/>
              <w:autoSpaceDN w:val="0"/>
              <w:adjustRightInd w:val="0"/>
              <w:ind w:left="210" w:hangingChars="100" w:hanging="210"/>
              <w:jc w:val="left"/>
              <w:rPr>
                <w:rFonts w:hAnsi="ＭＳ 明朝"/>
                <w:color w:val="000000" w:themeColor="text1"/>
              </w:rPr>
            </w:pPr>
          </w:p>
          <w:p w14:paraId="43A9B4FB" w14:textId="79709FA2" w:rsidR="005D5A92" w:rsidRPr="00B25E0B" w:rsidRDefault="005D5A92" w:rsidP="005D5A92">
            <w:pPr>
              <w:autoSpaceDE w:val="0"/>
              <w:autoSpaceDN w:val="0"/>
              <w:adjustRightInd w:val="0"/>
              <w:jc w:val="left"/>
              <w:rPr>
                <w:rFonts w:hAnsi="ＭＳ 明朝"/>
                <w:color w:val="000000" w:themeColor="text1"/>
              </w:rPr>
            </w:pPr>
          </w:p>
        </w:tc>
        <w:tc>
          <w:tcPr>
            <w:tcW w:w="1010" w:type="dxa"/>
          </w:tcPr>
          <w:p w14:paraId="6090E7E9" w14:textId="77777777" w:rsidR="005D5A92" w:rsidRPr="00B25E0B" w:rsidRDefault="005D5A92" w:rsidP="009E76D1">
            <w:pPr>
              <w:rPr>
                <w:rFonts w:hAnsi="ＭＳ 明朝"/>
                <w:color w:val="000000" w:themeColor="text1"/>
                <w:sz w:val="22"/>
              </w:rPr>
            </w:pPr>
          </w:p>
        </w:tc>
        <w:tc>
          <w:tcPr>
            <w:tcW w:w="2930" w:type="dxa"/>
          </w:tcPr>
          <w:p w14:paraId="321DB09C" w14:textId="77777777" w:rsidR="005D5A92" w:rsidRPr="00B25E0B" w:rsidRDefault="005D5A92" w:rsidP="009E76D1">
            <w:pPr>
              <w:rPr>
                <w:rFonts w:hAnsi="ＭＳ 明朝"/>
                <w:color w:val="000000" w:themeColor="text1"/>
                <w:sz w:val="22"/>
              </w:rPr>
            </w:pPr>
          </w:p>
        </w:tc>
      </w:tr>
      <w:tr w:rsidR="00B25E0B" w:rsidRPr="00B25E0B" w14:paraId="33513478" w14:textId="77777777" w:rsidTr="009E76D1">
        <w:trPr>
          <w:jc w:val="center"/>
        </w:trPr>
        <w:tc>
          <w:tcPr>
            <w:tcW w:w="1559" w:type="dxa"/>
            <w:vMerge w:val="restart"/>
            <w:vAlign w:val="center"/>
          </w:tcPr>
          <w:p w14:paraId="3BA5A6F2" w14:textId="3258D0CC" w:rsidR="00962FAB" w:rsidRPr="00B25E0B" w:rsidRDefault="00D266B2" w:rsidP="009E76D1">
            <w:pPr>
              <w:rPr>
                <w:rFonts w:hAnsi="ＭＳ 明朝"/>
                <w:color w:val="000000" w:themeColor="text1"/>
                <w:sz w:val="22"/>
              </w:rPr>
            </w:pPr>
            <w:r w:rsidRPr="00B25E0B">
              <w:rPr>
                <w:rFonts w:hAnsi="ＭＳ 明朝" w:hint="eastAsia"/>
                <w:color w:val="000000" w:themeColor="text1"/>
                <w:sz w:val="22"/>
              </w:rPr>
              <w:t>煙突、記念塔、高架水槽、彫像</w:t>
            </w:r>
            <w:r w:rsidRPr="00B25E0B">
              <w:rPr>
                <w:rFonts w:eastAsiaTheme="minorEastAsia" w:hint="eastAsia"/>
                <w:color w:val="000000" w:themeColor="text1"/>
              </w:rPr>
              <w:t>その他これらに類するもの</w:t>
            </w:r>
          </w:p>
          <w:p w14:paraId="5D02689B" w14:textId="77777777" w:rsidR="00962FAB" w:rsidRPr="00B25E0B" w:rsidRDefault="00962FAB" w:rsidP="009E76D1">
            <w:pPr>
              <w:rPr>
                <w:rFonts w:hAnsi="ＭＳ 明朝"/>
                <w:color w:val="000000" w:themeColor="text1"/>
                <w:sz w:val="22"/>
              </w:rPr>
            </w:pPr>
          </w:p>
          <w:p w14:paraId="4073E238" w14:textId="33DC7268" w:rsidR="00962FAB" w:rsidRPr="00B25E0B" w:rsidRDefault="00D266B2" w:rsidP="009E76D1">
            <w:pPr>
              <w:rPr>
                <w:rFonts w:hAnsi="ＭＳ 明朝"/>
                <w:color w:val="000000" w:themeColor="text1"/>
                <w:sz w:val="22"/>
              </w:rPr>
            </w:pPr>
            <w:r w:rsidRPr="00B25E0B">
              <w:rPr>
                <w:rFonts w:hAnsi="ＭＳ 明朝" w:hint="eastAsia"/>
                <w:color w:val="000000" w:themeColor="text1"/>
                <w:sz w:val="22"/>
              </w:rPr>
              <w:t>遊戯施設、製造プラント、貯蔵施設、処理施設</w:t>
            </w:r>
            <w:r w:rsidRPr="00B25E0B">
              <w:rPr>
                <w:rFonts w:eastAsiaTheme="minorEastAsia" w:hint="eastAsia"/>
                <w:color w:val="000000" w:themeColor="text1"/>
              </w:rPr>
              <w:t>その他これらに類するもの</w:t>
            </w:r>
          </w:p>
          <w:p w14:paraId="38BA4500" w14:textId="77777777" w:rsidR="00962FAB" w:rsidRPr="00B25E0B" w:rsidRDefault="00962FAB" w:rsidP="009E76D1">
            <w:pPr>
              <w:rPr>
                <w:rFonts w:hAnsi="ＭＳ 明朝"/>
                <w:color w:val="000000" w:themeColor="text1"/>
                <w:sz w:val="22"/>
              </w:rPr>
            </w:pPr>
          </w:p>
          <w:p w14:paraId="5CF5F5DA" w14:textId="12D976DE" w:rsidR="00962FAB" w:rsidRPr="00B25E0B" w:rsidRDefault="00962FAB" w:rsidP="002D1B20">
            <w:pPr>
              <w:rPr>
                <w:rFonts w:hAnsi="ＭＳ 明朝"/>
                <w:color w:val="000000" w:themeColor="text1"/>
                <w:sz w:val="22"/>
              </w:rPr>
            </w:pPr>
            <w:r w:rsidRPr="00B25E0B">
              <w:rPr>
                <w:rFonts w:hAnsi="ＭＳ 明朝" w:hint="eastAsia"/>
                <w:color w:val="000000" w:themeColor="text1"/>
                <w:sz w:val="22"/>
              </w:rPr>
              <w:t>太陽光</w:t>
            </w:r>
            <w:r w:rsidR="002D1B20">
              <w:rPr>
                <w:rFonts w:hAnsi="ＭＳ 明朝" w:hint="eastAsia"/>
                <w:color w:val="000000" w:themeColor="text1"/>
                <w:sz w:val="22"/>
              </w:rPr>
              <w:t>発電施設(地上に設置するものに限る。)、</w:t>
            </w:r>
            <w:r w:rsidRPr="00B25E0B">
              <w:rPr>
                <w:rFonts w:hAnsi="ＭＳ 明朝" w:hint="eastAsia"/>
                <w:color w:val="000000" w:themeColor="text1"/>
                <w:sz w:val="22"/>
              </w:rPr>
              <w:t>風力</w:t>
            </w:r>
            <w:r w:rsidR="002D1B20">
              <w:rPr>
                <w:rFonts w:hAnsi="ＭＳ 明朝" w:hint="eastAsia"/>
                <w:color w:val="000000" w:themeColor="text1"/>
                <w:sz w:val="22"/>
              </w:rPr>
              <w:t>発電施設、</w:t>
            </w:r>
            <w:r w:rsidRPr="00B25E0B">
              <w:rPr>
                <w:rFonts w:hAnsi="ＭＳ 明朝" w:hint="eastAsia"/>
                <w:color w:val="000000" w:themeColor="text1"/>
                <w:sz w:val="22"/>
              </w:rPr>
              <w:t>小水力発電施設</w:t>
            </w:r>
            <w:r w:rsidR="00D266B2" w:rsidRPr="00B25E0B">
              <w:rPr>
                <w:rFonts w:eastAsiaTheme="minorEastAsia" w:hint="eastAsia"/>
                <w:color w:val="000000" w:themeColor="text1"/>
              </w:rPr>
              <w:t>その他これらに類するもの</w:t>
            </w:r>
          </w:p>
        </w:tc>
        <w:tc>
          <w:tcPr>
            <w:tcW w:w="4000" w:type="dxa"/>
          </w:tcPr>
          <w:p w14:paraId="62E598C4" w14:textId="5F19FF8D" w:rsidR="00962FAB" w:rsidRPr="00B25E0B" w:rsidRDefault="005D5A92" w:rsidP="005D5A92">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○周囲の山なみや稜線の連続性、自然景観、森林景観、眺望景観を損なわないよう、高さや規模をできるだけ抑えるよう配置に配慮する。</w:t>
            </w:r>
          </w:p>
        </w:tc>
        <w:tc>
          <w:tcPr>
            <w:tcW w:w="1010" w:type="dxa"/>
          </w:tcPr>
          <w:p w14:paraId="1D22789D" w14:textId="77777777" w:rsidR="00962FAB" w:rsidRPr="00B25E0B" w:rsidRDefault="00962FAB" w:rsidP="009E76D1">
            <w:pPr>
              <w:rPr>
                <w:rFonts w:hAnsi="ＭＳ 明朝"/>
                <w:color w:val="000000" w:themeColor="text1"/>
                <w:sz w:val="22"/>
              </w:rPr>
            </w:pPr>
          </w:p>
        </w:tc>
        <w:tc>
          <w:tcPr>
            <w:tcW w:w="2930" w:type="dxa"/>
          </w:tcPr>
          <w:p w14:paraId="4E79D79B" w14:textId="77777777" w:rsidR="00962FAB" w:rsidRPr="00B25E0B" w:rsidRDefault="00962FAB" w:rsidP="009E76D1">
            <w:pPr>
              <w:rPr>
                <w:rFonts w:hAnsi="ＭＳ 明朝"/>
                <w:color w:val="000000" w:themeColor="text1"/>
                <w:sz w:val="22"/>
              </w:rPr>
            </w:pPr>
          </w:p>
        </w:tc>
      </w:tr>
      <w:tr w:rsidR="00B25E0B" w:rsidRPr="00B25E0B" w14:paraId="4455118B" w14:textId="77777777" w:rsidTr="009E76D1">
        <w:trPr>
          <w:jc w:val="center"/>
        </w:trPr>
        <w:tc>
          <w:tcPr>
            <w:tcW w:w="1559" w:type="dxa"/>
            <w:vMerge/>
          </w:tcPr>
          <w:p w14:paraId="4D56AD4B" w14:textId="77777777" w:rsidR="00962FAB" w:rsidRPr="00B25E0B" w:rsidRDefault="00962FAB" w:rsidP="009E76D1">
            <w:pPr>
              <w:rPr>
                <w:rFonts w:hAnsi="ＭＳ 明朝"/>
                <w:color w:val="000000" w:themeColor="text1"/>
                <w:sz w:val="22"/>
              </w:rPr>
            </w:pPr>
          </w:p>
        </w:tc>
        <w:tc>
          <w:tcPr>
            <w:tcW w:w="4000" w:type="dxa"/>
          </w:tcPr>
          <w:p w14:paraId="1142FDF3" w14:textId="41CF9433" w:rsidR="00962FAB" w:rsidRPr="00B25E0B" w:rsidRDefault="005D5A92"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○工作物の高さは13ｍ以下とする。</w:t>
            </w:r>
          </w:p>
        </w:tc>
        <w:tc>
          <w:tcPr>
            <w:tcW w:w="1010" w:type="dxa"/>
          </w:tcPr>
          <w:p w14:paraId="521515BD" w14:textId="77777777" w:rsidR="00962FAB" w:rsidRPr="00B25E0B" w:rsidRDefault="00962FAB" w:rsidP="009E76D1">
            <w:pPr>
              <w:rPr>
                <w:rFonts w:hAnsi="ＭＳ 明朝"/>
                <w:color w:val="000000" w:themeColor="text1"/>
                <w:sz w:val="22"/>
              </w:rPr>
            </w:pPr>
          </w:p>
        </w:tc>
        <w:tc>
          <w:tcPr>
            <w:tcW w:w="2930" w:type="dxa"/>
          </w:tcPr>
          <w:p w14:paraId="0DEFD1EC" w14:textId="77777777" w:rsidR="00962FAB" w:rsidRPr="00B25E0B" w:rsidRDefault="00962FAB" w:rsidP="009E76D1">
            <w:pPr>
              <w:rPr>
                <w:rFonts w:hAnsi="ＭＳ 明朝"/>
                <w:color w:val="000000" w:themeColor="text1"/>
                <w:sz w:val="22"/>
              </w:rPr>
            </w:pPr>
          </w:p>
        </w:tc>
      </w:tr>
      <w:tr w:rsidR="00B25E0B" w:rsidRPr="00B25E0B" w14:paraId="007E62F0" w14:textId="77777777" w:rsidTr="009E76D1">
        <w:trPr>
          <w:jc w:val="center"/>
        </w:trPr>
        <w:tc>
          <w:tcPr>
            <w:tcW w:w="1559" w:type="dxa"/>
            <w:vMerge/>
          </w:tcPr>
          <w:p w14:paraId="0E8ECDED" w14:textId="77777777" w:rsidR="00962FAB" w:rsidRPr="00B25E0B" w:rsidRDefault="00962FAB" w:rsidP="009E76D1">
            <w:pPr>
              <w:rPr>
                <w:rFonts w:hAnsi="ＭＳ 明朝"/>
                <w:color w:val="000000" w:themeColor="text1"/>
                <w:sz w:val="22"/>
              </w:rPr>
            </w:pPr>
          </w:p>
        </w:tc>
        <w:tc>
          <w:tcPr>
            <w:tcW w:w="4000" w:type="dxa"/>
          </w:tcPr>
          <w:p w14:paraId="177EBB11" w14:textId="59FF76FC" w:rsidR="00962FAB" w:rsidRPr="00B25E0B" w:rsidRDefault="005D5A92" w:rsidP="005D5A92">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○形態・意匠、色彩、屋外照明、緑化等は、建築物に準じて周辺の景観と調和したものとなるよう工夫する。</w:t>
            </w:r>
          </w:p>
        </w:tc>
        <w:tc>
          <w:tcPr>
            <w:tcW w:w="1010" w:type="dxa"/>
          </w:tcPr>
          <w:p w14:paraId="73DB36F7" w14:textId="77777777" w:rsidR="00962FAB" w:rsidRPr="00B25E0B" w:rsidRDefault="00962FAB" w:rsidP="009E76D1">
            <w:pPr>
              <w:rPr>
                <w:rFonts w:hAnsi="ＭＳ 明朝"/>
                <w:color w:val="000000" w:themeColor="text1"/>
                <w:sz w:val="22"/>
              </w:rPr>
            </w:pPr>
          </w:p>
        </w:tc>
        <w:tc>
          <w:tcPr>
            <w:tcW w:w="2930" w:type="dxa"/>
          </w:tcPr>
          <w:p w14:paraId="3BD89FFC" w14:textId="77777777" w:rsidR="00962FAB" w:rsidRPr="00B25E0B" w:rsidRDefault="00962FAB" w:rsidP="009E76D1">
            <w:pPr>
              <w:rPr>
                <w:rFonts w:hAnsi="ＭＳ 明朝"/>
                <w:color w:val="000000" w:themeColor="text1"/>
                <w:sz w:val="22"/>
              </w:rPr>
            </w:pPr>
          </w:p>
        </w:tc>
      </w:tr>
      <w:tr w:rsidR="00B25E0B" w:rsidRPr="00B25E0B" w14:paraId="043B45B2" w14:textId="77777777" w:rsidTr="009E76D1">
        <w:trPr>
          <w:jc w:val="center"/>
        </w:trPr>
        <w:tc>
          <w:tcPr>
            <w:tcW w:w="1559" w:type="dxa"/>
            <w:vMerge/>
          </w:tcPr>
          <w:p w14:paraId="0BA6433E" w14:textId="77777777" w:rsidR="00962FAB" w:rsidRPr="00B25E0B" w:rsidRDefault="00962FAB" w:rsidP="009E76D1">
            <w:pPr>
              <w:rPr>
                <w:rFonts w:hAnsi="ＭＳ 明朝"/>
                <w:color w:val="000000" w:themeColor="text1"/>
                <w:sz w:val="22"/>
              </w:rPr>
            </w:pPr>
          </w:p>
        </w:tc>
        <w:tc>
          <w:tcPr>
            <w:tcW w:w="4000" w:type="dxa"/>
          </w:tcPr>
          <w:p w14:paraId="046E61E4" w14:textId="0FB31C21" w:rsidR="00962FAB" w:rsidRPr="00B25E0B" w:rsidRDefault="005D5A92"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○小水力発電施設は、水</w:t>
            </w:r>
            <w:r w:rsidR="00CA782D" w:rsidRPr="00B25E0B">
              <w:rPr>
                <w:rFonts w:hAnsi="ＭＳ 明朝" w:cs="HG丸ｺﾞｼｯｸM-PRO" w:hint="eastAsia"/>
                <w:color w:val="000000" w:themeColor="text1"/>
                <w:kern w:val="0"/>
                <w:szCs w:val="20"/>
              </w:rPr>
              <w:t>辺への納まり方や騒音に留意した配置とし、規模や形態・意匠、色彩等</w:t>
            </w:r>
            <w:r w:rsidRPr="00B25E0B">
              <w:rPr>
                <w:rFonts w:hAnsi="ＭＳ 明朝" w:cs="HG丸ｺﾞｼｯｸM-PRO" w:hint="eastAsia"/>
                <w:color w:val="000000" w:themeColor="text1"/>
                <w:kern w:val="0"/>
                <w:szCs w:val="20"/>
              </w:rPr>
              <w:t>森林景観や自然景観と調和したものとなるよう工夫する。</w:t>
            </w:r>
          </w:p>
        </w:tc>
        <w:tc>
          <w:tcPr>
            <w:tcW w:w="1010" w:type="dxa"/>
          </w:tcPr>
          <w:p w14:paraId="19AE27EF" w14:textId="77777777" w:rsidR="00962FAB" w:rsidRPr="00B25E0B" w:rsidRDefault="00962FAB" w:rsidP="009E76D1">
            <w:pPr>
              <w:rPr>
                <w:rFonts w:hAnsi="ＭＳ 明朝"/>
                <w:color w:val="000000" w:themeColor="text1"/>
                <w:sz w:val="22"/>
              </w:rPr>
            </w:pPr>
          </w:p>
        </w:tc>
        <w:tc>
          <w:tcPr>
            <w:tcW w:w="2930" w:type="dxa"/>
          </w:tcPr>
          <w:p w14:paraId="493EAB37" w14:textId="77777777" w:rsidR="00962FAB" w:rsidRPr="00B25E0B" w:rsidRDefault="00962FAB" w:rsidP="009E76D1">
            <w:pPr>
              <w:rPr>
                <w:rFonts w:hAnsi="ＭＳ 明朝"/>
                <w:color w:val="000000" w:themeColor="text1"/>
                <w:sz w:val="22"/>
              </w:rPr>
            </w:pPr>
          </w:p>
        </w:tc>
      </w:tr>
      <w:tr w:rsidR="00B25E0B" w:rsidRPr="00B25E0B" w14:paraId="676CCC8D" w14:textId="77777777" w:rsidTr="009E76D1">
        <w:trPr>
          <w:jc w:val="center"/>
        </w:trPr>
        <w:tc>
          <w:tcPr>
            <w:tcW w:w="1559" w:type="dxa"/>
            <w:vMerge/>
          </w:tcPr>
          <w:p w14:paraId="70ED7E40" w14:textId="77777777" w:rsidR="00962FAB" w:rsidRPr="00B25E0B" w:rsidRDefault="00962FAB" w:rsidP="009E76D1">
            <w:pPr>
              <w:rPr>
                <w:rFonts w:hAnsi="ＭＳ 明朝"/>
                <w:color w:val="000000" w:themeColor="text1"/>
                <w:sz w:val="22"/>
              </w:rPr>
            </w:pPr>
          </w:p>
        </w:tc>
        <w:tc>
          <w:tcPr>
            <w:tcW w:w="4000" w:type="dxa"/>
          </w:tcPr>
          <w:p w14:paraId="62114D1E" w14:textId="3620CFA4" w:rsidR="00962FAB" w:rsidRPr="00B25E0B" w:rsidRDefault="005D5A92"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太陽光・風力発電施設は、眺望や周辺の景観を損なわないよう、できるだけ設置を控える。設置する場合は、重要な視点場から望見できないよう目立たない位置とし、周囲を緑化による遮へいや、目立たない模様・色彩、反射が少ない素材を用いる</w:t>
            </w:r>
            <w:r w:rsidR="00CA782D" w:rsidRPr="00B25E0B">
              <w:rPr>
                <w:rFonts w:hAnsi="ＭＳ 明朝" w:cs="HG丸ｺﾞｼｯｸM-PRO" w:hint="eastAsia"/>
                <w:color w:val="000000" w:themeColor="text1"/>
                <w:kern w:val="0"/>
                <w:szCs w:val="20"/>
              </w:rPr>
              <w:t>等</w:t>
            </w:r>
            <w:r w:rsidRPr="00B25E0B">
              <w:rPr>
                <w:rFonts w:hAnsi="ＭＳ 明朝" w:cs="HG丸ｺﾞｼｯｸM-PRO" w:hint="eastAsia"/>
                <w:color w:val="000000" w:themeColor="text1"/>
                <w:kern w:val="0"/>
                <w:szCs w:val="20"/>
              </w:rPr>
              <w:t>周辺景観に配慮する。</w:t>
            </w:r>
          </w:p>
        </w:tc>
        <w:tc>
          <w:tcPr>
            <w:tcW w:w="1010" w:type="dxa"/>
          </w:tcPr>
          <w:p w14:paraId="4CC85914" w14:textId="77777777" w:rsidR="00962FAB" w:rsidRPr="00B25E0B" w:rsidRDefault="00962FAB" w:rsidP="009E76D1">
            <w:pPr>
              <w:rPr>
                <w:rFonts w:hAnsi="ＭＳ 明朝"/>
                <w:color w:val="000000" w:themeColor="text1"/>
                <w:sz w:val="22"/>
              </w:rPr>
            </w:pPr>
          </w:p>
        </w:tc>
        <w:tc>
          <w:tcPr>
            <w:tcW w:w="2930" w:type="dxa"/>
          </w:tcPr>
          <w:p w14:paraId="3D0E44A9" w14:textId="77777777" w:rsidR="00962FAB" w:rsidRPr="00B25E0B" w:rsidRDefault="00962FAB" w:rsidP="009E76D1">
            <w:pPr>
              <w:rPr>
                <w:rFonts w:hAnsi="ＭＳ 明朝"/>
                <w:color w:val="000000" w:themeColor="text1"/>
                <w:sz w:val="22"/>
              </w:rPr>
            </w:pPr>
          </w:p>
        </w:tc>
      </w:tr>
      <w:tr w:rsidR="00B25E0B" w:rsidRPr="00B25E0B" w14:paraId="5718675F" w14:textId="77777777" w:rsidTr="009E76D1">
        <w:trPr>
          <w:jc w:val="center"/>
        </w:trPr>
        <w:tc>
          <w:tcPr>
            <w:tcW w:w="1559" w:type="dxa"/>
            <w:vMerge/>
          </w:tcPr>
          <w:p w14:paraId="53F03029" w14:textId="77777777" w:rsidR="00962FAB" w:rsidRPr="00B25E0B" w:rsidRDefault="00962FAB" w:rsidP="009E76D1">
            <w:pPr>
              <w:rPr>
                <w:rFonts w:hAnsi="ＭＳ 明朝"/>
                <w:color w:val="000000" w:themeColor="text1"/>
                <w:sz w:val="22"/>
              </w:rPr>
            </w:pPr>
          </w:p>
        </w:tc>
        <w:tc>
          <w:tcPr>
            <w:tcW w:w="4000" w:type="dxa"/>
          </w:tcPr>
          <w:p w14:paraId="40748729" w14:textId="3DBA4AD2" w:rsidR="00962FAB" w:rsidRPr="00B25E0B" w:rsidRDefault="005D5A92"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B25E0B">
              <w:rPr>
                <w:rFonts w:hAnsi="ＭＳ 明朝" w:cs="HG丸ｺﾞｼｯｸM-PRO" w:hint="eastAsia"/>
                <w:color w:val="000000" w:themeColor="text1"/>
                <w:kern w:val="0"/>
                <w:szCs w:val="20"/>
              </w:rPr>
              <w:t>○太陽光発電施設については、都留市太陽光発電施設設置基準による。</w:t>
            </w:r>
          </w:p>
        </w:tc>
        <w:tc>
          <w:tcPr>
            <w:tcW w:w="1010" w:type="dxa"/>
          </w:tcPr>
          <w:p w14:paraId="517209CF" w14:textId="77777777" w:rsidR="00962FAB" w:rsidRPr="00B25E0B" w:rsidRDefault="00962FAB" w:rsidP="009E76D1">
            <w:pPr>
              <w:rPr>
                <w:rFonts w:hAnsi="ＭＳ 明朝"/>
                <w:color w:val="000000" w:themeColor="text1"/>
                <w:sz w:val="22"/>
              </w:rPr>
            </w:pPr>
          </w:p>
        </w:tc>
        <w:tc>
          <w:tcPr>
            <w:tcW w:w="2930" w:type="dxa"/>
          </w:tcPr>
          <w:p w14:paraId="1EEF22D7" w14:textId="77777777" w:rsidR="00962FAB" w:rsidRPr="00B25E0B" w:rsidRDefault="00962FAB" w:rsidP="009E76D1">
            <w:pPr>
              <w:rPr>
                <w:rFonts w:hAnsi="ＭＳ 明朝"/>
                <w:color w:val="000000" w:themeColor="text1"/>
                <w:sz w:val="22"/>
              </w:rPr>
            </w:pPr>
          </w:p>
        </w:tc>
      </w:tr>
    </w:tbl>
    <w:p w14:paraId="5E429C79" w14:textId="77777777" w:rsidR="00962FAB" w:rsidRPr="00B25E0B" w:rsidRDefault="00962FAB" w:rsidP="00962FAB">
      <w:pPr>
        <w:rPr>
          <w:rFonts w:hAnsi="ＭＳ 明朝"/>
          <w:color w:val="000000" w:themeColor="text1"/>
        </w:rPr>
      </w:pPr>
      <w:r w:rsidRPr="00B25E0B">
        <w:rPr>
          <w:rFonts w:hAnsi="ＭＳ 明朝" w:hint="eastAsia"/>
          <w:color w:val="000000" w:themeColor="text1"/>
        </w:rPr>
        <w:t>※評価欄には、「〇配慮した　×配慮できなかった　－該当なし」を記載すること。</w:t>
      </w:r>
    </w:p>
    <w:p w14:paraId="3C79BC8D" w14:textId="77777777" w:rsidR="00962FAB" w:rsidRPr="00B25E0B" w:rsidRDefault="00962FAB" w:rsidP="00962FAB">
      <w:pPr>
        <w:rPr>
          <w:rFonts w:hAnsi="ＭＳ 明朝"/>
          <w:color w:val="000000" w:themeColor="text1"/>
        </w:rPr>
      </w:pPr>
      <w:r w:rsidRPr="00B25E0B">
        <w:rPr>
          <w:rFonts w:hAnsi="ＭＳ 明朝" w:hint="eastAsia"/>
          <w:color w:val="000000" w:themeColor="text1"/>
        </w:rPr>
        <w:t>※配慮した点等には、配慮した点又は配慮できなかった理由を記載すること。</w:t>
      </w:r>
    </w:p>
    <w:p w14:paraId="25434AF6" w14:textId="77777777" w:rsidR="00962FAB" w:rsidRPr="00B25E0B" w:rsidRDefault="00962FAB" w:rsidP="00962FAB">
      <w:pPr>
        <w:rPr>
          <w:rFonts w:hAnsi="ＭＳ 明朝"/>
          <w:color w:val="000000" w:themeColor="text1"/>
        </w:rPr>
      </w:pPr>
    </w:p>
    <w:p w14:paraId="219F7BC3" w14:textId="77777777" w:rsidR="00962FAB" w:rsidRPr="00B25E0B" w:rsidRDefault="00962FAB" w:rsidP="00962FAB">
      <w:pPr>
        <w:rPr>
          <w:rFonts w:hAnsi="ＭＳ 明朝"/>
          <w:color w:val="000000" w:themeColor="text1"/>
        </w:rPr>
      </w:pPr>
    </w:p>
    <w:p w14:paraId="7E5BAABF" w14:textId="77777777" w:rsidR="00962FAB" w:rsidRPr="00B25E0B" w:rsidRDefault="00962FAB" w:rsidP="00962FAB">
      <w:pPr>
        <w:rPr>
          <w:rFonts w:hAnsi="ＭＳ 明朝"/>
          <w:color w:val="000000" w:themeColor="text1"/>
        </w:rPr>
      </w:pPr>
    </w:p>
    <w:p w14:paraId="1DB26975" w14:textId="77777777" w:rsidR="00962FAB" w:rsidRPr="00B25E0B" w:rsidRDefault="00962FAB" w:rsidP="00962FAB">
      <w:pPr>
        <w:rPr>
          <w:rFonts w:hAnsi="ＭＳ 明朝"/>
          <w:color w:val="000000" w:themeColor="text1"/>
        </w:rPr>
      </w:pPr>
    </w:p>
    <w:p w14:paraId="608481F2" w14:textId="77777777" w:rsidR="00962FAB" w:rsidRPr="00B25E0B" w:rsidRDefault="00962FAB" w:rsidP="00962FAB">
      <w:pPr>
        <w:rPr>
          <w:rFonts w:hAnsi="ＭＳ 明朝"/>
          <w:color w:val="000000" w:themeColor="text1"/>
        </w:rPr>
      </w:pPr>
    </w:p>
    <w:p w14:paraId="567A15F3" w14:textId="77777777" w:rsidR="00962FAB" w:rsidRPr="00B25E0B" w:rsidRDefault="00962FAB" w:rsidP="00962FAB">
      <w:pPr>
        <w:rPr>
          <w:rFonts w:hAnsi="ＭＳ 明朝"/>
          <w:color w:val="000000" w:themeColor="text1"/>
        </w:rPr>
      </w:pPr>
    </w:p>
    <w:p w14:paraId="24A900D8" w14:textId="77777777" w:rsidR="00962FAB" w:rsidRPr="00B25E0B" w:rsidRDefault="00962FAB" w:rsidP="00962FAB">
      <w:pPr>
        <w:rPr>
          <w:rFonts w:hAnsi="ＭＳ 明朝"/>
          <w:color w:val="000000" w:themeColor="text1"/>
        </w:rPr>
      </w:pPr>
    </w:p>
    <w:p w14:paraId="029211B9" w14:textId="77777777" w:rsidR="00962FAB" w:rsidRPr="00B25E0B" w:rsidRDefault="00962FAB" w:rsidP="00962FAB">
      <w:pPr>
        <w:rPr>
          <w:rFonts w:hAnsi="ＭＳ 明朝"/>
          <w:color w:val="000000" w:themeColor="text1"/>
        </w:rPr>
      </w:pPr>
    </w:p>
    <w:p w14:paraId="38BEA2FA" w14:textId="77777777" w:rsidR="00962FAB" w:rsidRPr="00B25E0B" w:rsidRDefault="00962FAB" w:rsidP="00962FAB">
      <w:pPr>
        <w:rPr>
          <w:rFonts w:hAnsi="ＭＳ 明朝"/>
          <w:color w:val="000000" w:themeColor="text1"/>
        </w:rPr>
      </w:pPr>
    </w:p>
    <w:p w14:paraId="047F1037" w14:textId="77777777" w:rsidR="00962FAB" w:rsidRPr="00B25E0B" w:rsidRDefault="00962FAB" w:rsidP="00962FAB">
      <w:pPr>
        <w:rPr>
          <w:rFonts w:hAnsi="ＭＳ 明朝"/>
          <w:color w:val="000000" w:themeColor="text1"/>
        </w:rPr>
      </w:pPr>
    </w:p>
    <w:p w14:paraId="199DCBB9" w14:textId="77777777" w:rsidR="00962FAB" w:rsidRPr="00B25E0B" w:rsidRDefault="00962FAB" w:rsidP="00962FAB">
      <w:pPr>
        <w:rPr>
          <w:rFonts w:hAnsi="ＭＳ 明朝"/>
          <w:color w:val="000000" w:themeColor="text1"/>
        </w:rPr>
      </w:pPr>
    </w:p>
    <w:p w14:paraId="559D4575" w14:textId="77777777" w:rsidR="00962FAB" w:rsidRPr="00B25E0B" w:rsidRDefault="00962FAB" w:rsidP="00962FAB">
      <w:pPr>
        <w:rPr>
          <w:rFonts w:hAnsi="ＭＳ 明朝"/>
          <w:color w:val="000000" w:themeColor="text1"/>
        </w:rPr>
      </w:pPr>
    </w:p>
    <w:p w14:paraId="0D7E7DC3" w14:textId="77777777" w:rsidR="00962FAB" w:rsidRPr="00B25E0B" w:rsidRDefault="00962FAB" w:rsidP="00962FAB">
      <w:pPr>
        <w:rPr>
          <w:rFonts w:hAnsi="ＭＳ 明朝"/>
          <w:color w:val="000000" w:themeColor="text1"/>
        </w:rPr>
      </w:pPr>
    </w:p>
    <w:p w14:paraId="48AB56AA" w14:textId="77777777" w:rsidR="00962FAB" w:rsidRPr="00B25E0B" w:rsidRDefault="00962FAB" w:rsidP="00962FAB">
      <w:pPr>
        <w:rPr>
          <w:rFonts w:hAnsi="ＭＳ 明朝"/>
          <w:color w:val="000000" w:themeColor="text1"/>
        </w:rPr>
      </w:pPr>
    </w:p>
    <w:p w14:paraId="702893C4" w14:textId="77777777" w:rsidR="00962FAB" w:rsidRPr="00B25E0B" w:rsidRDefault="00962FAB" w:rsidP="00962FAB">
      <w:pPr>
        <w:rPr>
          <w:rFonts w:hAnsi="ＭＳ 明朝"/>
          <w:color w:val="000000" w:themeColor="text1"/>
        </w:rPr>
      </w:pPr>
    </w:p>
    <w:p w14:paraId="5FB9C880" w14:textId="05D0BB7D" w:rsidR="00962FAB" w:rsidRPr="00B25E0B" w:rsidRDefault="00962FAB" w:rsidP="00962FAB">
      <w:pPr>
        <w:rPr>
          <w:rFonts w:hAnsi="ＭＳ 明朝"/>
          <w:color w:val="000000" w:themeColor="text1"/>
        </w:rPr>
      </w:pPr>
    </w:p>
    <w:p w14:paraId="33B5653B" w14:textId="77777777" w:rsidR="00CA782D" w:rsidRPr="00B25E0B" w:rsidRDefault="00CA782D" w:rsidP="00962FAB">
      <w:pPr>
        <w:rPr>
          <w:rFonts w:hAnsi="ＭＳ 明朝"/>
          <w:color w:val="000000" w:themeColor="text1"/>
        </w:rPr>
      </w:pPr>
    </w:p>
    <w:p w14:paraId="0A268B5A" w14:textId="77777777" w:rsidR="00962FAB" w:rsidRPr="00B25E0B" w:rsidRDefault="00962FAB" w:rsidP="00962FAB">
      <w:pPr>
        <w:rPr>
          <w:rFonts w:hAnsi="ＭＳ 明朝"/>
          <w:color w:val="000000" w:themeColor="text1"/>
        </w:rPr>
      </w:pPr>
    </w:p>
    <w:p w14:paraId="03BCBFE2" w14:textId="77777777" w:rsidR="00962FAB" w:rsidRPr="00B25E0B" w:rsidRDefault="00962FAB" w:rsidP="00962FAB">
      <w:pPr>
        <w:rPr>
          <w:rFonts w:hAnsi="ＭＳ 明朝"/>
          <w:color w:val="000000" w:themeColor="text1"/>
        </w:rPr>
      </w:pPr>
    </w:p>
    <w:p w14:paraId="7B19FFD0" w14:textId="77777777" w:rsidR="00962FAB" w:rsidRPr="00B25E0B" w:rsidRDefault="00962FAB" w:rsidP="00962FAB">
      <w:pPr>
        <w:rPr>
          <w:rFonts w:hAnsi="ＭＳ 明朝"/>
          <w:color w:val="000000" w:themeColor="text1"/>
        </w:rPr>
      </w:pPr>
    </w:p>
    <w:p w14:paraId="2F77D00A" w14:textId="7B44B21A" w:rsidR="00962FAB" w:rsidRPr="00B25E0B" w:rsidRDefault="00962FAB" w:rsidP="00962FAB">
      <w:pPr>
        <w:rPr>
          <w:rFonts w:eastAsia="SimSun"/>
          <w:color w:val="000000" w:themeColor="text1"/>
          <w:lang w:eastAsia="zh-CN"/>
        </w:rPr>
      </w:pPr>
      <w:r w:rsidRPr="00B25E0B">
        <w:rPr>
          <w:rFonts w:hint="eastAsia"/>
          <w:color w:val="000000" w:themeColor="text1"/>
          <w:lang w:eastAsia="zh-CN"/>
        </w:rPr>
        <w:t>様式第</w:t>
      </w:r>
      <w:r w:rsidR="00D3542B">
        <w:rPr>
          <w:rFonts w:hint="eastAsia"/>
          <w:color w:val="000000" w:themeColor="text1"/>
        </w:rPr>
        <w:t>4</w:t>
      </w:r>
      <w:r w:rsidRPr="00B25E0B">
        <w:rPr>
          <w:rFonts w:hint="eastAsia"/>
          <w:color w:val="000000" w:themeColor="text1"/>
          <w:lang w:eastAsia="zh-CN"/>
        </w:rPr>
        <w:t>号（第</w:t>
      </w:r>
      <w:r w:rsidR="00D3542B">
        <w:rPr>
          <w:rFonts w:hint="eastAsia"/>
          <w:color w:val="000000" w:themeColor="text1"/>
        </w:rPr>
        <w:t>7</w:t>
      </w:r>
      <w:r w:rsidRPr="00B25E0B">
        <w:rPr>
          <w:rFonts w:hint="eastAsia"/>
          <w:color w:val="000000" w:themeColor="text1"/>
          <w:lang w:eastAsia="zh-CN"/>
        </w:rPr>
        <w:t>条関係）</w:t>
      </w:r>
    </w:p>
    <w:p w14:paraId="2274E4AE" w14:textId="77777777" w:rsidR="00962FAB" w:rsidRPr="00B25E0B" w:rsidRDefault="00962FAB" w:rsidP="00962FAB">
      <w:pPr>
        <w:rPr>
          <w:rFonts w:asciiTheme="minorEastAsia" w:eastAsiaTheme="minorEastAsia" w:hAnsiTheme="minorEastAsia"/>
          <w:color w:val="000000" w:themeColor="text1"/>
        </w:rPr>
      </w:pPr>
    </w:p>
    <w:p w14:paraId="7975A0E7" w14:textId="334758E0" w:rsidR="00962FAB" w:rsidRPr="009E76D1" w:rsidRDefault="00962FAB" w:rsidP="00962FAB">
      <w:pPr>
        <w:jc w:val="center"/>
        <w:rPr>
          <w:rFonts w:asciiTheme="minorEastAsia" w:eastAsiaTheme="minorEastAsia" w:hAnsiTheme="minorEastAsia"/>
          <w:color w:val="000000" w:themeColor="text1"/>
          <w:sz w:val="22"/>
        </w:rPr>
      </w:pPr>
      <w:r w:rsidRPr="00B25E0B">
        <w:rPr>
          <w:rFonts w:asciiTheme="minorEastAsia" w:eastAsiaTheme="minorEastAsia" w:hAnsiTheme="minorEastAsia" w:hint="eastAsia"/>
          <w:color w:val="000000" w:themeColor="text1"/>
          <w:sz w:val="22"/>
        </w:rPr>
        <w:t>景観形成チェッ</w:t>
      </w:r>
      <w:r w:rsidRPr="009E76D1">
        <w:rPr>
          <w:rFonts w:asciiTheme="minorEastAsia" w:eastAsiaTheme="minorEastAsia" w:hAnsiTheme="minorEastAsia" w:hint="eastAsia"/>
          <w:color w:val="000000" w:themeColor="text1"/>
          <w:sz w:val="22"/>
        </w:rPr>
        <w:t>クシート(</w:t>
      </w:r>
      <w:r w:rsidR="005D5A92" w:rsidRPr="009E76D1">
        <w:rPr>
          <w:rFonts w:asciiTheme="minorEastAsia" w:eastAsiaTheme="minorEastAsia" w:hAnsiTheme="minorEastAsia" w:hint="eastAsia"/>
          <w:color w:val="000000" w:themeColor="text1"/>
          <w:sz w:val="22"/>
        </w:rPr>
        <w:t>森林</w:t>
      </w:r>
      <w:r w:rsidRPr="009E76D1">
        <w:rPr>
          <w:rFonts w:asciiTheme="minorEastAsia" w:eastAsiaTheme="minorEastAsia" w:hAnsiTheme="minorEastAsia" w:hint="eastAsia"/>
          <w:color w:val="000000" w:themeColor="text1"/>
          <w:sz w:val="22"/>
        </w:rPr>
        <w:t>景観形成地域・開発行為等)</w:t>
      </w:r>
    </w:p>
    <w:tbl>
      <w:tblPr>
        <w:tblStyle w:val="a4"/>
        <w:tblW w:w="9571" w:type="dxa"/>
        <w:jc w:val="center"/>
        <w:tblLook w:val="04A0" w:firstRow="1" w:lastRow="0" w:firstColumn="1" w:lastColumn="0" w:noHBand="0" w:noVBand="1"/>
      </w:tblPr>
      <w:tblGrid>
        <w:gridCol w:w="1349"/>
        <w:gridCol w:w="4253"/>
        <w:gridCol w:w="967"/>
        <w:gridCol w:w="3002"/>
      </w:tblGrid>
      <w:tr w:rsidR="009E76D1" w:rsidRPr="009E76D1" w14:paraId="7CE96B60" w14:textId="77777777" w:rsidTr="009E76D1">
        <w:trPr>
          <w:jc w:val="center"/>
        </w:trPr>
        <w:tc>
          <w:tcPr>
            <w:tcW w:w="1349" w:type="dxa"/>
            <w:vAlign w:val="center"/>
          </w:tcPr>
          <w:p w14:paraId="30AAB8E0"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項　　目</w:t>
            </w:r>
          </w:p>
        </w:tc>
        <w:tc>
          <w:tcPr>
            <w:tcW w:w="4253" w:type="dxa"/>
          </w:tcPr>
          <w:p w14:paraId="20834610" w14:textId="77777777" w:rsidR="00962FAB" w:rsidRPr="009E76D1" w:rsidRDefault="00962FAB" w:rsidP="009E76D1">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967" w:type="dxa"/>
          </w:tcPr>
          <w:p w14:paraId="6723A1BC"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評価欄</w:t>
            </w:r>
          </w:p>
        </w:tc>
        <w:tc>
          <w:tcPr>
            <w:tcW w:w="3002" w:type="dxa"/>
          </w:tcPr>
          <w:p w14:paraId="5D00A5E7" w14:textId="77777777" w:rsidR="00962FAB" w:rsidRPr="009E76D1" w:rsidRDefault="00962FAB" w:rsidP="009E76D1">
            <w:pPr>
              <w:jc w:val="center"/>
              <w:rPr>
                <w:rFonts w:eastAsiaTheme="minorEastAsia"/>
                <w:color w:val="000000" w:themeColor="text1"/>
              </w:rPr>
            </w:pPr>
            <w:r w:rsidRPr="009E76D1">
              <w:rPr>
                <w:rFonts w:eastAsiaTheme="minorEastAsia" w:hint="eastAsia"/>
                <w:color w:val="000000" w:themeColor="text1"/>
              </w:rPr>
              <w:t>配慮した点等</w:t>
            </w:r>
          </w:p>
        </w:tc>
      </w:tr>
      <w:tr w:rsidR="009E76D1" w:rsidRPr="009E76D1" w14:paraId="4983DE89" w14:textId="77777777" w:rsidTr="009E76D1">
        <w:trPr>
          <w:jc w:val="center"/>
        </w:trPr>
        <w:tc>
          <w:tcPr>
            <w:tcW w:w="1349" w:type="dxa"/>
            <w:vMerge w:val="restart"/>
            <w:vAlign w:val="center"/>
          </w:tcPr>
          <w:p w14:paraId="21C947A0" w14:textId="217487A9" w:rsidR="00962FAB" w:rsidRPr="009E76D1" w:rsidRDefault="00962FAB" w:rsidP="009E76D1">
            <w:pPr>
              <w:jc w:val="left"/>
              <w:rPr>
                <w:rFonts w:eastAsiaTheme="minorEastAsia"/>
                <w:color w:val="000000" w:themeColor="text1"/>
              </w:rPr>
            </w:pPr>
            <w:r w:rsidRPr="009E76D1">
              <w:rPr>
                <w:rFonts w:eastAsiaTheme="minorEastAsia" w:hint="eastAsia"/>
                <w:color w:val="000000" w:themeColor="text1"/>
              </w:rPr>
              <w:t>土地の</w:t>
            </w:r>
            <w:r w:rsidR="002D1B20">
              <w:rPr>
                <w:rFonts w:eastAsiaTheme="minorEastAsia" w:hint="eastAsia"/>
                <w:color w:val="000000" w:themeColor="text1"/>
              </w:rPr>
              <w:t>区画</w:t>
            </w:r>
            <w:r w:rsidRPr="009E76D1">
              <w:rPr>
                <w:rFonts w:eastAsiaTheme="minorEastAsia" w:hint="eastAsia"/>
                <w:color w:val="000000" w:themeColor="text1"/>
              </w:rPr>
              <w:t>形質の変更</w:t>
            </w:r>
          </w:p>
        </w:tc>
        <w:tc>
          <w:tcPr>
            <w:tcW w:w="4253" w:type="dxa"/>
          </w:tcPr>
          <w:p w14:paraId="41CD8171" w14:textId="1EDE1D14" w:rsidR="00962FAB" w:rsidRPr="009E76D1" w:rsidRDefault="00D0412C" w:rsidP="00D0412C">
            <w:pPr>
              <w:ind w:left="210" w:hangingChars="100" w:hanging="210"/>
              <w:rPr>
                <w:rFonts w:hAnsi="ＭＳ 明朝"/>
                <w:color w:val="000000" w:themeColor="text1"/>
              </w:rPr>
            </w:pPr>
            <w:r w:rsidRPr="009E76D1">
              <w:rPr>
                <w:rFonts w:hAnsi="ＭＳ 明朝" w:hint="eastAsia"/>
                <w:color w:val="000000" w:themeColor="text1"/>
              </w:rPr>
              <w:t>○自然の地形を</w:t>
            </w:r>
            <w:r w:rsidR="00CA782D">
              <w:rPr>
                <w:rFonts w:hAnsi="ＭＳ 明朝" w:hint="eastAsia"/>
                <w:color w:val="000000" w:themeColor="text1"/>
              </w:rPr>
              <w:t>活かし、土地の形質の変更は必要最小限に抑え、大きな法面や擁壁等</w:t>
            </w:r>
            <w:r w:rsidRPr="009E76D1">
              <w:rPr>
                <w:rFonts w:hAnsi="ＭＳ 明朝" w:hint="eastAsia"/>
                <w:color w:val="000000" w:themeColor="text1"/>
              </w:rPr>
              <w:t>を生じないよう努める。</w:t>
            </w:r>
          </w:p>
        </w:tc>
        <w:tc>
          <w:tcPr>
            <w:tcW w:w="967" w:type="dxa"/>
          </w:tcPr>
          <w:p w14:paraId="03EBAE5C" w14:textId="77777777" w:rsidR="00962FAB" w:rsidRPr="009E76D1" w:rsidRDefault="00962FAB" w:rsidP="009E76D1">
            <w:pPr>
              <w:rPr>
                <w:rFonts w:eastAsiaTheme="minorEastAsia"/>
                <w:color w:val="000000" w:themeColor="text1"/>
              </w:rPr>
            </w:pPr>
          </w:p>
        </w:tc>
        <w:tc>
          <w:tcPr>
            <w:tcW w:w="3002" w:type="dxa"/>
          </w:tcPr>
          <w:p w14:paraId="038CBEE4" w14:textId="77777777" w:rsidR="00962FAB" w:rsidRPr="009E76D1" w:rsidRDefault="00962FAB" w:rsidP="009E76D1">
            <w:pPr>
              <w:rPr>
                <w:rFonts w:eastAsiaTheme="minorEastAsia"/>
                <w:color w:val="000000" w:themeColor="text1"/>
              </w:rPr>
            </w:pPr>
          </w:p>
        </w:tc>
      </w:tr>
      <w:tr w:rsidR="009E76D1" w:rsidRPr="009E76D1" w14:paraId="7C61796B" w14:textId="77777777" w:rsidTr="009E76D1">
        <w:trPr>
          <w:jc w:val="center"/>
        </w:trPr>
        <w:tc>
          <w:tcPr>
            <w:tcW w:w="1349" w:type="dxa"/>
            <w:vMerge/>
          </w:tcPr>
          <w:p w14:paraId="62FCFFF7" w14:textId="77777777" w:rsidR="00962FAB" w:rsidRPr="009E76D1" w:rsidRDefault="00962FAB" w:rsidP="009E76D1">
            <w:pPr>
              <w:rPr>
                <w:rFonts w:eastAsiaTheme="minorEastAsia"/>
                <w:color w:val="000000" w:themeColor="text1"/>
              </w:rPr>
            </w:pPr>
          </w:p>
        </w:tc>
        <w:tc>
          <w:tcPr>
            <w:tcW w:w="4253" w:type="dxa"/>
          </w:tcPr>
          <w:p w14:paraId="1EF48A8A" w14:textId="78AF7BC4" w:rsidR="00962FAB" w:rsidRPr="009E76D1" w:rsidRDefault="00D0412C" w:rsidP="00D0412C">
            <w:pPr>
              <w:ind w:left="210" w:hangingChars="100" w:hanging="210"/>
              <w:rPr>
                <w:rFonts w:asciiTheme="minorEastAsia" w:eastAsiaTheme="minorEastAsia" w:hAnsiTheme="minorEastAsia"/>
                <w:color w:val="000000" w:themeColor="text1"/>
              </w:rPr>
            </w:pPr>
            <w:r w:rsidRPr="009E76D1">
              <w:rPr>
                <w:rFonts w:asciiTheme="minorEastAsia" w:eastAsiaTheme="minorEastAsia" w:hAnsiTheme="minorEastAsia" w:hint="eastAsia"/>
                <w:color w:val="000000" w:themeColor="text1"/>
              </w:rPr>
              <w:t>○法面を必要とする場合は、緩やかな勾配とし、地域の風土に即した樹木・草花等による緑化に努め、周囲からの見え方に充分配慮する。</w:t>
            </w:r>
          </w:p>
        </w:tc>
        <w:tc>
          <w:tcPr>
            <w:tcW w:w="967" w:type="dxa"/>
          </w:tcPr>
          <w:p w14:paraId="26738183" w14:textId="77777777" w:rsidR="00962FAB" w:rsidRPr="009E76D1" w:rsidRDefault="00962FAB" w:rsidP="009E76D1">
            <w:pPr>
              <w:rPr>
                <w:rFonts w:eastAsiaTheme="minorEastAsia"/>
                <w:color w:val="000000" w:themeColor="text1"/>
              </w:rPr>
            </w:pPr>
          </w:p>
        </w:tc>
        <w:tc>
          <w:tcPr>
            <w:tcW w:w="3002" w:type="dxa"/>
          </w:tcPr>
          <w:p w14:paraId="383C4CF7" w14:textId="77777777" w:rsidR="00962FAB" w:rsidRPr="009E76D1" w:rsidRDefault="00962FAB" w:rsidP="009E76D1">
            <w:pPr>
              <w:rPr>
                <w:rFonts w:eastAsiaTheme="minorEastAsia"/>
                <w:color w:val="000000" w:themeColor="text1"/>
              </w:rPr>
            </w:pPr>
          </w:p>
        </w:tc>
      </w:tr>
      <w:tr w:rsidR="009E76D1" w:rsidRPr="009E76D1" w14:paraId="3B50336E" w14:textId="77777777" w:rsidTr="009E76D1">
        <w:trPr>
          <w:jc w:val="center"/>
        </w:trPr>
        <w:tc>
          <w:tcPr>
            <w:tcW w:w="1349" w:type="dxa"/>
            <w:vMerge/>
          </w:tcPr>
          <w:p w14:paraId="427BE7F8" w14:textId="77777777" w:rsidR="00962FAB" w:rsidRPr="009E76D1" w:rsidRDefault="00962FAB" w:rsidP="009E76D1">
            <w:pPr>
              <w:rPr>
                <w:rFonts w:eastAsiaTheme="minorEastAsia"/>
                <w:color w:val="000000" w:themeColor="text1"/>
              </w:rPr>
            </w:pPr>
          </w:p>
        </w:tc>
        <w:tc>
          <w:tcPr>
            <w:tcW w:w="4253" w:type="dxa"/>
          </w:tcPr>
          <w:p w14:paraId="267EF6BA" w14:textId="2E2F4FD9" w:rsidR="00962FAB" w:rsidRPr="009E76D1" w:rsidRDefault="00D0412C" w:rsidP="00D0412C">
            <w:pPr>
              <w:autoSpaceDE w:val="0"/>
              <w:autoSpaceDN w:val="0"/>
              <w:adjustRightInd w:val="0"/>
              <w:ind w:left="210" w:hangingChars="100" w:hanging="210"/>
              <w:jc w:val="left"/>
              <w:rPr>
                <w:rFonts w:hAnsi="ＭＳ 明朝"/>
                <w:color w:val="000000" w:themeColor="text1"/>
              </w:rPr>
            </w:pPr>
            <w:r w:rsidRPr="009E76D1">
              <w:rPr>
                <w:rFonts w:hAnsi="ＭＳ 明朝" w:hint="eastAsia"/>
                <w:color w:val="000000" w:themeColor="text1"/>
              </w:rPr>
              <w:t>○擁壁は、自然景観や周辺の景観に調和した形態・意匠、材料を工夫し、圧迫感の軽減と修景の工夫に努め、周囲からの見え方に充分配慮する。</w:t>
            </w:r>
          </w:p>
        </w:tc>
        <w:tc>
          <w:tcPr>
            <w:tcW w:w="967" w:type="dxa"/>
          </w:tcPr>
          <w:p w14:paraId="6FCC0B0B" w14:textId="77777777" w:rsidR="00962FAB" w:rsidRPr="009E76D1" w:rsidRDefault="00962FAB" w:rsidP="009E76D1">
            <w:pPr>
              <w:rPr>
                <w:rFonts w:eastAsiaTheme="minorEastAsia"/>
                <w:color w:val="000000" w:themeColor="text1"/>
              </w:rPr>
            </w:pPr>
          </w:p>
        </w:tc>
        <w:tc>
          <w:tcPr>
            <w:tcW w:w="3002" w:type="dxa"/>
          </w:tcPr>
          <w:p w14:paraId="01D09E29" w14:textId="77777777" w:rsidR="00962FAB" w:rsidRPr="009E76D1" w:rsidRDefault="00962FAB" w:rsidP="009E76D1">
            <w:pPr>
              <w:rPr>
                <w:rFonts w:eastAsiaTheme="minorEastAsia"/>
                <w:color w:val="000000" w:themeColor="text1"/>
              </w:rPr>
            </w:pPr>
          </w:p>
        </w:tc>
      </w:tr>
      <w:tr w:rsidR="009E76D1" w:rsidRPr="009E76D1" w14:paraId="62377CDC" w14:textId="77777777" w:rsidTr="009E76D1">
        <w:trPr>
          <w:jc w:val="center"/>
        </w:trPr>
        <w:tc>
          <w:tcPr>
            <w:tcW w:w="1349" w:type="dxa"/>
            <w:vMerge/>
          </w:tcPr>
          <w:p w14:paraId="0ED1E712" w14:textId="77777777" w:rsidR="00962FAB" w:rsidRPr="009E76D1" w:rsidRDefault="00962FAB" w:rsidP="009E76D1">
            <w:pPr>
              <w:rPr>
                <w:rFonts w:eastAsiaTheme="minorEastAsia"/>
                <w:color w:val="000000" w:themeColor="text1"/>
              </w:rPr>
            </w:pPr>
          </w:p>
        </w:tc>
        <w:tc>
          <w:tcPr>
            <w:tcW w:w="4253" w:type="dxa"/>
          </w:tcPr>
          <w:p w14:paraId="259A5B6F" w14:textId="35043833" w:rsidR="00962FAB" w:rsidRPr="009E76D1" w:rsidRDefault="00D0412C" w:rsidP="009E76D1">
            <w:pPr>
              <w:autoSpaceDE w:val="0"/>
              <w:autoSpaceDN w:val="0"/>
              <w:adjustRightInd w:val="0"/>
              <w:ind w:left="210" w:hangingChars="100" w:hanging="210"/>
              <w:jc w:val="left"/>
              <w:rPr>
                <w:rFonts w:eastAsiaTheme="minorEastAsia"/>
                <w:color w:val="000000" w:themeColor="text1"/>
              </w:rPr>
            </w:pPr>
            <w:r w:rsidRPr="009E76D1">
              <w:rPr>
                <w:rFonts w:eastAsiaTheme="minorEastAsia" w:hint="eastAsia"/>
                <w:color w:val="000000" w:themeColor="text1"/>
              </w:rPr>
              <w:t>○敷地内の既存の樹林や樹木、湧水や水路等の水辺は極力保全し、活用に努める。</w:t>
            </w:r>
          </w:p>
        </w:tc>
        <w:tc>
          <w:tcPr>
            <w:tcW w:w="967" w:type="dxa"/>
          </w:tcPr>
          <w:p w14:paraId="2DB26626" w14:textId="77777777" w:rsidR="00962FAB" w:rsidRPr="009E76D1" w:rsidRDefault="00962FAB" w:rsidP="009E76D1">
            <w:pPr>
              <w:rPr>
                <w:rFonts w:eastAsiaTheme="minorEastAsia"/>
                <w:color w:val="000000" w:themeColor="text1"/>
              </w:rPr>
            </w:pPr>
          </w:p>
        </w:tc>
        <w:tc>
          <w:tcPr>
            <w:tcW w:w="3002" w:type="dxa"/>
          </w:tcPr>
          <w:p w14:paraId="30059BD1" w14:textId="77777777" w:rsidR="00962FAB" w:rsidRPr="009E76D1" w:rsidRDefault="00962FAB" w:rsidP="009E76D1">
            <w:pPr>
              <w:rPr>
                <w:rFonts w:eastAsiaTheme="minorEastAsia"/>
                <w:color w:val="000000" w:themeColor="text1"/>
              </w:rPr>
            </w:pPr>
          </w:p>
        </w:tc>
      </w:tr>
      <w:tr w:rsidR="009E76D1" w:rsidRPr="009E76D1" w14:paraId="2947DDD7" w14:textId="77777777" w:rsidTr="009E76D1">
        <w:trPr>
          <w:jc w:val="center"/>
        </w:trPr>
        <w:tc>
          <w:tcPr>
            <w:tcW w:w="1349" w:type="dxa"/>
            <w:vMerge/>
          </w:tcPr>
          <w:p w14:paraId="05BDFF42" w14:textId="77777777" w:rsidR="00962FAB" w:rsidRPr="009E76D1" w:rsidRDefault="00962FAB" w:rsidP="009E76D1">
            <w:pPr>
              <w:rPr>
                <w:rFonts w:eastAsiaTheme="minorEastAsia"/>
                <w:color w:val="000000" w:themeColor="text1"/>
              </w:rPr>
            </w:pPr>
          </w:p>
        </w:tc>
        <w:tc>
          <w:tcPr>
            <w:tcW w:w="4253" w:type="dxa"/>
          </w:tcPr>
          <w:p w14:paraId="64F639B3" w14:textId="3E051F7C" w:rsidR="00962FAB" w:rsidRPr="009E76D1" w:rsidRDefault="00D0412C" w:rsidP="00D0412C">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○形質の変更・終了後は、土地の原状回復に努め、自然植生や周辺の樹木と調和した樹種により、敷地の復元緑化や、生物の生息環境に配慮した緑化に努める。</w:t>
            </w:r>
          </w:p>
        </w:tc>
        <w:tc>
          <w:tcPr>
            <w:tcW w:w="967" w:type="dxa"/>
          </w:tcPr>
          <w:p w14:paraId="5510871B" w14:textId="77777777" w:rsidR="00962FAB" w:rsidRPr="009E76D1" w:rsidRDefault="00962FAB" w:rsidP="009E76D1">
            <w:pPr>
              <w:rPr>
                <w:rFonts w:eastAsiaTheme="minorEastAsia"/>
                <w:color w:val="000000" w:themeColor="text1"/>
              </w:rPr>
            </w:pPr>
          </w:p>
        </w:tc>
        <w:tc>
          <w:tcPr>
            <w:tcW w:w="3002" w:type="dxa"/>
          </w:tcPr>
          <w:p w14:paraId="761BF30B" w14:textId="77777777" w:rsidR="00962FAB" w:rsidRPr="009E76D1" w:rsidRDefault="00962FAB" w:rsidP="009E76D1">
            <w:pPr>
              <w:rPr>
                <w:rFonts w:eastAsiaTheme="minorEastAsia"/>
                <w:color w:val="000000" w:themeColor="text1"/>
              </w:rPr>
            </w:pPr>
          </w:p>
        </w:tc>
      </w:tr>
      <w:tr w:rsidR="009E76D1" w:rsidRPr="009E76D1" w14:paraId="262C3338" w14:textId="77777777" w:rsidTr="009E76D1">
        <w:trPr>
          <w:jc w:val="center"/>
        </w:trPr>
        <w:tc>
          <w:tcPr>
            <w:tcW w:w="1349" w:type="dxa"/>
            <w:vMerge w:val="restart"/>
            <w:vAlign w:val="center"/>
          </w:tcPr>
          <w:p w14:paraId="451649DC" w14:textId="77777777" w:rsidR="00962FAB" w:rsidRPr="009E76D1" w:rsidRDefault="00962FAB" w:rsidP="009E76D1">
            <w:pPr>
              <w:rPr>
                <w:rFonts w:eastAsiaTheme="minorEastAsia"/>
                <w:color w:val="000000" w:themeColor="text1"/>
              </w:rPr>
            </w:pPr>
            <w:r w:rsidRPr="009E76D1">
              <w:rPr>
                <w:rFonts w:eastAsiaTheme="minorEastAsia" w:hint="eastAsia"/>
                <w:color w:val="000000" w:themeColor="text1"/>
              </w:rPr>
              <w:t>鉱物の掘採又は土石の類の採取</w:t>
            </w:r>
          </w:p>
        </w:tc>
        <w:tc>
          <w:tcPr>
            <w:tcW w:w="4253" w:type="dxa"/>
          </w:tcPr>
          <w:p w14:paraId="031C6514" w14:textId="52BD5E80" w:rsidR="00962FAB" w:rsidRPr="009E76D1" w:rsidRDefault="00D0412C" w:rsidP="00D0412C">
            <w:pPr>
              <w:autoSpaceDE w:val="0"/>
              <w:autoSpaceDN w:val="0"/>
              <w:adjustRightInd w:val="0"/>
              <w:ind w:left="210" w:hangingChars="100" w:hanging="210"/>
              <w:jc w:val="left"/>
              <w:rPr>
                <w:rFonts w:hAnsi="ＭＳ 明朝"/>
                <w:color w:val="000000" w:themeColor="text1"/>
              </w:rPr>
            </w:pPr>
            <w:r w:rsidRPr="009E76D1">
              <w:rPr>
                <w:rFonts w:hAnsi="ＭＳ 明朝" w:hint="eastAsia"/>
                <w:color w:val="000000" w:themeColor="text1"/>
              </w:rPr>
              <w:t>○掘採等は必要最小限に抑え、周辺からできるだけ見えないよう、採取の位置、方法を工夫し、敷地の緑化に努める。</w:t>
            </w:r>
          </w:p>
        </w:tc>
        <w:tc>
          <w:tcPr>
            <w:tcW w:w="967" w:type="dxa"/>
          </w:tcPr>
          <w:p w14:paraId="735E4FCF" w14:textId="77777777" w:rsidR="00962FAB" w:rsidRPr="009E76D1" w:rsidRDefault="00962FAB" w:rsidP="009E76D1">
            <w:pPr>
              <w:rPr>
                <w:rFonts w:eastAsiaTheme="minorEastAsia"/>
                <w:color w:val="000000" w:themeColor="text1"/>
              </w:rPr>
            </w:pPr>
          </w:p>
        </w:tc>
        <w:tc>
          <w:tcPr>
            <w:tcW w:w="3002" w:type="dxa"/>
          </w:tcPr>
          <w:p w14:paraId="0428A41A" w14:textId="77777777" w:rsidR="00962FAB" w:rsidRPr="009E76D1" w:rsidRDefault="00962FAB" w:rsidP="009E76D1">
            <w:pPr>
              <w:rPr>
                <w:rFonts w:eastAsiaTheme="minorEastAsia"/>
                <w:color w:val="000000" w:themeColor="text1"/>
              </w:rPr>
            </w:pPr>
          </w:p>
        </w:tc>
      </w:tr>
      <w:tr w:rsidR="009E76D1" w:rsidRPr="009E76D1" w14:paraId="5B34CFA1" w14:textId="77777777" w:rsidTr="009E76D1">
        <w:trPr>
          <w:jc w:val="center"/>
        </w:trPr>
        <w:tc>
          <w:tcPr>
            <w:tcW w:w="1349" w:type="dxa"/>
            <w:vMerge/>
          </w:tcPr>
          <w:p w14:paraId="08B5A08C" w14:textId="77777777" w:rsidR="00962FAB" w:rsidRPr="009E76D1" w:rsidRDefault="00962FAB" w:rsidP="009E76D1">
            <w:pPr>
              <w:rPr>
                <w:rFonts w:eastAsiaTheme="minorEastAsia"/>
                <w:color w:val="000000" w:themeColor="text1"/>
              </w:rPr>
            </w:pPr>
          </w:p>
        </w:tc>
        <w:tc>
          <w:tcPr>
            <w:tcW w:w="4253" w:type="dxa"/>
          </w:tcPr>
          <w:p w14:paraId="3ADCCCFD" w14:textId="67A75750" w:rsidR="00962FAB" w:rsidRPr="009E76D1" w:rsidRDefault="00B84F4D" w:rsidP="00B84F4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○採掘等の終了後は、自然植生や周辺の樹木と調和した樹種により、跡地の復元緑化や、生物の生息環境に配慮した緑化に努める。</w:t>
            </w:r>
          </w:p>
        </w:tc>
        <w:tc>
          <w:tcPr>
            <w:tcW w:w="967" w:type="dxa"/>
          </w:tcPr>
          <w:p w14:paraId="43B0CD3E" w14:textId="77777777" w:rsidR="00962FAB" w:rsidRPr="009E76D1" w:rsidRDefault="00962FAB" w:rsidP="009E76D1">
            <w:pPr>
              <w:rPr>
                <w:rFonts w:eastAsiaTheme="minorEastAsia"/>
                <w:color w:val="000000" w:themeColor="text1"/>
              </w:rPr>
            </w:pPr>
          </w:p>
        </w:tc>
        <w:tc>
          <w:tcPr>
            <w:tcW w:w="3002" w:type="dxa"/>
          </w:tcPr>
          <w:p w14:paraId="70BE9A5D" w14:textId="77777777" w:rsidR="00962FAB" w:rsidRPr="009E76D1" w:rsidRDefault="00962FAB" w:rsidP="009E76D1">
            <w:pPr>
              <w:rPr>
                <w:rFonts w:eastAsiaTheme="minorEastAsia"/>
                <w:color w:val="000000" w:themeColor="text1"/>
              </w:rPr>
            </w:pPr>
          </w:p>
        </w:tc>
      </w:tr>
      <w:tr w:rsidR="009E76D1" w:rsidRPr="009E76D1" w14:paraId="57B41623" w14:textId="77777777" w:rsidTr="009E76D1">
        <w:trPr>
          <w:jc w:val="center"/>
        </w:trPr>
        <w:tc>
          <w:tcPr>
            <w:tcW w:w="1349" w:type="dxa"/>
            <w:vMerge w:val="restart"/>
            <w:vAlign w:val="center"/>
          </w:tcPr>
          <w:p w14:paraId="140E386B" w14:textId="77777777" w:rsidR="00962FAB" w:rsidRPr="009E76D1" w:rsidRDefault="00962FAB" w:rsidP="009E76D1">
            <w:pPr>
              <w:autoSpaceDE w:val="0"/>
              <w:autoSpaceDN w:val="0"/>
              <w:adjustRightInd w:val="0"/>
              <w:jc w:val="left"/>
              <w:rPr>
                <w:rFonts w:asciiTheme="minorEastAsia" w:eastAsiaTheme="minorEastAsia" w:hAnsiTheme="minorEastAsia" w:cs="MS-PGothic"/>
                <w:color w:val="000000" w:themeColor="text1"/>
                <w:kern w:val="0"/>
                <w:szCs w:val="21"/>
              </w:rPr>
            </w:pPr>
            <w:r w:rsidRPr="009E76D1">
              <w:rPr>
                <w:rFonts w:asciiTheme="minorEastAsia" w:eastAsiaTheme="minorEastAsia" w:hAnsiTheme="minorEastAsia" w:cs="MS-PGothic" w:hint="eastAsia"/>
                <w:color w:val="000000" w:themeColor="text1"/>
                <w:kern w:val="0"/>
                <w:szCs w:val="21"/>
              </w:rPr>
              <w:t>屋外における土石、廃棄物、再生</w:t>
            </w:r>
          </w:p>
          <w:p w14:paraId="00972E0D" w14:textId="77777777" w:rsidR="00962FAB" w:rsidRPr="009E76D1" w:rsidRDefault="00962FAB" w:rsidP="009E76D1">
            <w:pPr>
              <w:autoSpaceDE w:val="0"/>
              <w:autoSpaceDN w:val="0"/>
              <w:adjustRightInd w:val="0"/>
              <w:jc w:val="left"/>
              <w:rPr>
                <w:rFonts w:hAnsi="ＭＳ 明朝"/>
                <w:color w:val="000000" w:themeColor="text1"/>
                <w:sz w:val="22"/>
              </w:rPr>
            </w:pPr>
            <w:r w:rsidRPr="009E76D1">
              <w:rPr>
                <w:rFonts w:asciiTheme="minorEastAsia" w:eastAsiaTheme="minorEastAsia" w:hAnsiTheme="minorEastAsia" w:cs="MS-PGothic" w:hint="eastAsia"/>
                <w:color w:val="000000" w:themeColor="text1"/>
                <w:kern w:val="0"/>
                <w:szCs w:val="21"/>
              </w:rPr>
              <w:t>資源、その他物件の堆積</w:t>
            </w:r>
          </w:p>
        </w:tc>
        <w:tc>
          <w:tcPr>
            <w:tcW w:w="4253" w:type="dxa"/>
          </w:tcPr>
          <w:p w14:paraId="42CE5FA5" w14:textId="6E3E33F5" w:rsidR="00962FAB" w:rsidRPr="009E76D1" w:rsidRDefault="00B84F4D" w:rsidP="00B84F4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○堆積規模は必要最小限に抑え、道路その他の公共の場からできるだけ離し、周囲から目立たない位置とする。</w:t>
            </w:r>
          </w:p>
        </w:tc>
        <w:tc>
          <w:tcPr>
            <w:tcW w:w="967" w:type="dxa"/>
          </w:tcPr>
          <w:p w14:paraId="02381C41" w14:textId="77777777" w:rsidR="00962FAB" w:rsidRPr="009E76D1" w:rsidRDefault="00962FAB" w:rsidP="009E76D1">
            <w:pPr>
              <w:rPr>
                <w:rFonts w:hAnsi="ＭＳ 明朝"/>
                <w:color w:val="000000" w:themeColor="text1"/>
                <w:sz w:val="22"/>
              </w:rPr>
            </w:pPr>
          </w:p>
        </w:tc>
        <w:tc>
          <w:tcPr>
            <w:tcW w:w="3002" w:type="dxa"/>
          </w:tcPr>
          <w:p w14:paraId="3DA0AA5A" w14:textId="77777777" w:rsidR="00962FAB" w:rsidRPr="009E76D1" w:rsidRDefault="00962FAB" w:rsidP="009E76D1">
            <w:pPr>
              <w:rPr>
                <w:rFonts w:hAnsi="ＭＳ 明朝"/>
                <w:color w:val="000000" w:themeColor="text1"/>
                <w:sz w:val="22"/>
              </w:rPr>
            </w:pPr>
          </w:p>
        </w:tc>
      </w:tr>
      <w:tr w:rsidR="009E76D1" w:rsidRPr="009E76D1" w14:paraId="2D53311D" w14:textId="77777777" w:rsidTr="009E76D1">
        <w:trPr>
          <w:jc w:val="center"/>
        </w:trPr>
        <w:tc>
          <w:tcPr>
            <w:tcW w:w="1349" w:type="dxa"/>
            <w:vMerge/>
          </w:tcPr>
          <w:p w14:paraId="32C22C95" w14:textId="77777777" w:rsidR="00962FAB" w:rsidRPr="009E76D1" w:rsidRDefault="00962FAB" w:rsidP="009E76D1">
            <w:pPr>
              <w:rPr>
                <w:rFonts w:hAnsi="ＭＳ 明朝"/>
                <w:color w:val="000000" w:themeColor="text1"/>
                <w:sz w:val="22"/>
              </w:rPr>
            </w:pPr>
          </w:p>
        </w:tc>
        <w:tc>
          <w:tcPr>
            <w:tcW w:w="4253" w:type="dxa"/>
          </w:tcPr>
          <w:p w14:paraId="5E35313C" w14:textId="2C3B93C4" w:rsidR="00962FAB" w:rsidRPr="009E76D1" w:rsidRDefault="00B84F4D" w:rsidP="00B84F4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○積み上げに際しては、整然と積み上げ、威圧感のないよう高さを低く抑え、周辺の景観を損なわないよう努める。</w:t>
            </w:r>
          </w:p>
        </w:tc>
        <w:tc>
          <w:tcPr>
            <w:tcW w:w="967" w:type="dxa"/>
          </w:tcPr>
          <w:p w14:paraId="39AEB439" w14:textId="77777777" w:rsidR="00962FAB" w:rsidRPr="009E76D1" w:rsidRDefault="00962FAB" w:rsidP="009E76D1">
            <w:pPr>
              <w:rPr>
                <w:rFonts w:hAnsi="ＭＳ 明朝"/>
                <w:color w:val="000000" w:themeColor="text1"/>
                <w:sz w:val="22"/>
              </w:rPr>
            </w:pPr>
          </w:p>
        </w:tc>
        <w:tc>
          <w:tcPr>
            <w:tcW w:w="3002" w:type="dxa"/>
          </w:tcPr>
          <w:p w14:paraId="7E44B7FC" w14:textId="77777777" w:rsidR="00962FAB" w:rsidRPr="009E76D1" w:rsidRDefault="00962FAB" w:rsidP="009E76D1">
            <w:pPr>
              <w:rPr>
                <w:rFonts w:hAnsi="ＭＳ 明朝"/>
                <w:color w:val="000000" w:themeColor="text1"/>
                <w:sz w:val="22"/>
              </w:rPr>
            </w:pPr>
          </w:p>
        </w:tc>
      </w:tr>
      <w:tr w:rsidR="009E76D1" w:rsidRPr="009E76D1" w14:paraId="69EF5326" w14:textId="77777777" w:rsidTr="009E76D1">
        <w:trPr>
          <w:jc w:val="center"/>
        </w:trPr>
        <w:tc>
          <w:tcPr>
            <w:tcW w:w="1349" w:type="dxa"/>
            <w:vMerge/>
          </w:tcPr>
          <w:p w14:paraId="6B8FF508" w14:textId="77777777" w:rsidR="00962FAB" w:rsidRPr="009E76D1" w:rsidRDefault="00962FAB" w:rsidP="009E76D1">
            <w:pPr>
              <w:rPr>
                <w:rFonts w:hAnsi="ＭＳ 明朝"/>
                <w:color w:val="000000" w:themeColor="text1"/>
                <w:sz w:val="22"/>
              </w:rPr>
            </w:pPr>
          </w:p>
        </w:tc>
        <w:tc>
          <w:tcPr>
            <w:tcW w:w="4253" w:type="dxa"/>
          </w:tcPr>
          <w:p w14:paraId="0CB82966" w14:textId="724B4519" w:rsidR="00962FAB" w:rsidRPr="009E76D1" w:rsidRDefault="00B84F4D" w:rsidP="00CA782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○敷地周辺は、植栽</w:t>
            </w:r>
            <w:r w:rsidR="00CA782D">
              <w:rPr>
                <w:rFonts w:hAnsi="ＭＳ 明朝" w:cs="HG丸ｺﾞｼｯｸM-PRO" w:hint="eastAsia"/>
                <w:color w:val="000000" w:themeColor="text1"/>
                <w:kern w:val="0"/>
                <w:szCs w:val="20"/>
              </w:rPr>
              <w:t>等</w:t>
            </w:r>
            <w:r w:rsidRPr="009E76D1">
              <w:rPr>
                <w:rFonts w:hAnsi="ＭＳ 明朝" w:cs="HG丸ｺﾞｼｯｸM-PRO" w:hint="eastAsia"/>
                <w:color w:val="000000" w:themeColor="text1"/>
                <w:kern w:val="0"/>
                <w:szCs w:val="20"/>
              </w:rPr>
              <w:t>周辺景観と調和した遮へい措置を講ずるよう努める。</w:t>
            </w:r>
          </w:p>
        </w:tc>
        <w:tc>
          <w:tcPr>
            <w:tcW w:w="967" w:type="dxa"/>
          </w:tcPr>
          <w:p w14:paraId="1018DA57" w14:textId="77777777" w:rsidR="00962FAB" w:rsidRPr="009E76D1" w:rsidRDefault="00962FAB" w:rsidP="009E76D1">
            <w:pPr>
              <w:rPr>
                <w:rFonts w:hAnsi="ＭＳ 明朝"/>
                <w:color w:val="000000" w:themeColor="text1"/>
                <w:sz w:val="22"/>
              </w:rPr>
            </w:pPr>
          </w:p>
        </w:tc>
        <w:tc>
          <w:tcPr>
            <w:tcW w:w="3002" w:type="dxa"/>
          </w:tcPr>
          <w:p w14:paraId="247CFC7F" w14:textId="77777777" w:rsidR="00962FAB" w:rsidRPr="009E76D1" w:rsidRDefault="00962FAB" w:rsidP="009E76D1">
            <w:pPr>
              <w:rPr>
                <w:rFonts w:hAnsi="ＭＳ 明朝"/>
                <w:color w:val="000000" w:themeColor="text1"/>
                <w:sz w:val="22"/>
              </w:rPr>
            </w:pPr>
          </w:p>
        </w:tc>
      </w:tr>
      <w:tr w:rsidR="009E76D1" w:rsidRPr="009E76D1" w14:paraId="3FB2DA95" w14:textId="77777777" w:rsidTr="009E76D1">
        <w:trPr>
          <w:jc w:val="center"/>
        </w:trPr>
        <w:tc>
          <w:tcPr>
            <w:tcW w:w="1349" w:type="dxa"/>
            <w:vMerge w:val="restart"/>
            <w:vAlign w:val="center"/>
          </w:tcPr>
          <w:p w14:paraId="1D55CFCB" w14:textId="77777777" w:rsidR="00962FAB" w:rsidRPr="009E76D1" w:rsidRDefault="00962FAB" w:rsidP="009E76D1">
            <w:pPr>
              <w:jc w:val="left"/>
              <w:rPr>
                <w:rFonts w:hAnsi="ＭＳ 明朝"/>
                <w:color w:val="000000" w:themeColor="text1"/>
              </w:rPr>
            </w:pPr>
            <w:r w:rsidRPr="009E76D1">
              <w:rPr>
                <w:rFonts w:hAnsi="ＭＳ 明朝" w:hint="eastAsia"/>
                <w:color w:val="000000" w:themeColor="text1"/>
              </w:rPr>
              <w:t>木竹の伐採</w:t>
            </w:r>
          </w:p>
        </w:tc>
        <w:tc>
          <w:tcPr>
            <w:tcW w:w="4253" w:type="dxa"/>
          </w:tcPr>
          <w:p w14:paraId="0011634F" w14:textId="19925AC5" w:rsidR="00962FAB" w:rsidRPr="009E76D1" w:rsidRDefault="00B84F4D" w:rsidP="00B84F4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○森林の伐採は原則として抑制する。やむを得ず伐採する場合は、良好な森林景観を損なわないよう、伐採は目的に応じて必要最小限とする。</w:t>
            </w:r>
          </w:p>
        </w:tc>
        <w:tc>
          <w:tcPr>
            <w:tcW w:w="967" w:type="dxa"/>
          </w:tcPr>
          <w:p w14:paraId="361B88E5" w14:textId="77777777" w:rsidR="00962FAB" w:rsidRPr="009E76D1" w:rsidRDefault="00962FAB" w:rsidP="009E76D1">
            <w:pPr>
              <w:rPr>
                <w:rFonts w:hAnsi="ＭＳ 明朝"/>
                <w:color w:val="000000" w:themeColor="text1"/>
              </w:rPr>
            </w:pPr>
          </w:p>
        </w:tc>
        <w:tc>
          <w:tcPr>
            <w:tcW w:w="3002" w:type="dxa"/>
          </w:tcPr>
          <w:p w14:paraId="595F7FB3" w14:textId="77777777" w:rsidR="00962FAB" w:rsidRPr="009E76D1" w:rsidRDefault="00962FAB" w:rsidP="009E76D1">
            <w:pPr>
              <w:rPr>
                <w:rFonts w:hAnsi="ＭＳ 明朝"/>
                <w:color w:val="000000" w:themeColor="text1"/>
              </w:rPr>
            </w:pPr>
          </w:p>
        </w:tc>
      </w:tr>
      <w:tr w:rsidR="009E76D1" w:rsidRPr="009E76D1" w14:paraId="20ACF859" w14:textId="77777777" w:rsidTr="009E76D1">
        <w:trPr>
          <w:jc w:val="center"/>
        </w:trPr>
        <w:tc>
          <w:tcPr>
            <w:tcW w:w="1349" w:type="dxa"/>
            <w:vMerge/>
          </w:tcPr>
          <w:p w14:paraId="4B7856D4" w14:textId="77777777" w:rsidR="00962FAB" w:rsidRPr="009E76D1" w:rsidRDefault="00962FAB" w:rsidP="009E76D1">
            <w:pPr>
              <w:rPr>
                <w:rFonts w:hAnsi="ＭＳ 明朝"/>
                <w:color w:val="000000" w:themeColor="text1"/>
              </w:rPr>
            </w:pPr>
          </w:p>
        </w:tc>
        <w:tc>
          <w:tcPr>
            <w:tcW w:w="4253" w:type="dxa"/>
          </w:tcPr>
          <w:p w14:paraId="3597E594" w14:textId="77777777" w:rsidR="00962FAB" w:rsidRPr="009E76D1" w:rsidRDefault="00B84F4D" w:rsidP="009E76D1">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○良好な眺望場所の近傍では、眺望確保のため、適切な維持・管理に努める。</w:t>
            </w:r>
          </w:p>
          <w:p w14:paraId="3A3BE683" w14:textId="77777777" w:rsidR="00B84F4D" w:rsidRPr="009E76D1" w:rsidRDefault="00B84F4D" w:rsidP="009E76D1">
            <w:pPr>
              <w:autoSpaceDE w:val="0"/>
              <w:autoSpaceDN w:val="0"/>
              <w:adjustRightInd w:val="0"/>
              <w:ind w:left="210" w:hangingChars="100" w:hanging="210"/>
              <w:jc w:val="left"/>
              <w:rPr>
                <w:rFonts w:hAnsi="ＭＳ 明朝" w:cs="HG丸ｺﾞｼｯｸM-PRO"/>
                <w:color w:val="000000" w:themeColor="text1"/>
                <w:kern w:val="0"/>
                <w:szCs w:val="20"/>
              </w:rPr>
            </w:pPr>
          </w:p>
          <w:p w14:paraId="3E90CD26" w14:textId="1F4F249A" w:rsidR="00B84F4D" w:rsidRPr="009E76D1" w:rsidRDefault="00B84F4D" w:rsidP="009E76D1">
            <w:pPr>
              <w:autoSpaceDE w:val="0"/>
              <w:autoSpaceDN w:val="0"/>
              <w:adjustRightInd w:val="0"/>
              <w:ind w:left="210" w:hangingChars="100" w:hanging="210"/>
              <w:jc w:val="left"/>
              <w:rPr>
                <w:rFonts w:hAnsi="ＭＳ 明朝" w:cs="HG丸ｺﾞｼｯｸM-PRO"/>
                <w:color w:val="000000" w:themeColor="text1"/>
                <w:kern w:val="0"/>
                <w:szCs w:val="20"/>
              </w:rPr>
            </w:pPr>
          </w:p>
        </w:tc>
        <w:tc>
          <w:tcPr>
            <w:tcW w:w="967" w:type="dxa"/>
          </w:tcPr>
          <w:p w14:paraId="541B0B03" w14:textId="77777777" w:rsidR="00962FAB" w:rsidRPr="009E76D1" w:rsidRDefault="00962FAB" w:rsidP="009E76D1">
            <w:pPr>
              <w:rPr>
                <w:rFonts w:hAnsi="ＭＳ 明朝"/>
                <w:color w:val="000000" w:themeColor="text1"/>
              </w:rPr>
            </w:pPr>
          </w:p>
        </w:tc>
        <w:tc>
          <w:tcPr>
            <w:tcW w:w="3002" w:type="dxa"/>
          </w:tcPr>
          <w:p w14:paraId="2C826016" w14:textId="77777777" w:rsidR="00962FAB" w:rsidRPr="009E76D1" w:rsidRDefault="00962FAB" w:rsidP="009E76D1">
            <w:pPr>
              <w:rPr>
                <w:rFonts w:hAnsi="ＭＳ 明朝"/>
                <w:color w:val="000000" w:themeColor="text1"/>
              </w:rPr>
            </w:pPr>
          </w:p>
        </w:tc>
      </w:tr>
      <w:tr w:rsidR="009E76D1" w:rsidRPr="009E76D1" w14:paraId="51B1BC09" w14:textId="77777777" w:rsidTr="009E76D1">
        <w:trPr>
          <w:jc w:val="center"/>
        </w:trPr>
        <w:tc>
          <w:tcPr>
            <w:tcW w:w="1349" w:type="dxa"/>
            <w:vMerge w:val="restart"/>
            <w:vAlign w:val="center"/>
          </w:tcPr>
          <w:p w14:paraId="26C02555" w14:textId="77777777" w:rsidR="00962FAB" w:rsidRPr="009E76D1" w:rsidRDefault="00962FAB" w:rsidP="009E76D1">
            <w:pPr>
              <w:jc w:val="center"/>
              <w:rPr>
                <w:rFonts w:hAnsi="ＭＳ 明朝"/>
                <w:color w:val="000000" w:themeColor="text1"/>
              </w:rPr>
            </w:pPr>
            <w:r w:rsidRPr="009E76D1">
              <w:rPr>
                <w:rFonts w:hAnsi="ＭＳ 明朝" w:hint="eastAsia"/>
                <w:color w:val="000000" w:themeColor="text1"/>
              </w:rPr>
              <w:t>木竹の伐採</w:t>
            </w:r>
          </w:p>
        </w:tc>
        <w:tc>
          <w:tcPr>
            <w:tcW w:w="4253" w:type="dxa"/>
          </w:tcPr>
          <w:p w14:paraId="1E27D1DF" w14:textId="77777777" w:rsidR="00B84F4D" w:rsidRPr="009E76D1" w:rsidRDefault="00B84F4D" w:rsidP="00B84F4D">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○既存の高木及び樹姿の優れた樹木は、まとまりをもたせて残すよう努める。特に、</w:t>
            </w:r>
          </w:p>
          <w:p w14:paraId="3464EDCB" w14:textId="78AB086A" w:rsidR="00962FAB" w:rsidRPr="009E76D1" w:rsidRDefault="00B84F4D" w:rsidP="00B84F4D">
            <w:pPr>
              <w:autoSpaceDE w:val="0"/>
              <w:autoSpaceDN w:val="0"/>
              <w:adjustRightInd w:val="0"/>
              <w:ind w:leftChars="100" w:left="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道路及び隣地と接する樹林は、残すように努める。</w:t>
            </w:r>
          </w:p>
        </w:tc>
        <w:tc>
          <w:tcPr>
            <w:tcW w:w="967" w:type="dxa"/>
          </w:tcPr>
          <w:p w14:paraId="1F035C44" w14:textId="77777777" w:rsidR="00962FAB" w:rsidRPr="009E76D1" w:rsidRDefault="00962FAB" w:rsidP="009E76D1">
            <w:pPr>
              <w:rPr>
                <w:rFonts w:hAnsi="ＭＳ 明朝"/>
                <w:color w:val="000000" w:themeColor="text1"/>
              </w:rPr>
            </w:pPr>
          </w:p>
        </w:tc>
        <w:tc>
          <w:tcPr>
            <w:tcW w:w="3002" w:type="dxa"/>
          </w:tcPr>
          <w:p w14:paraId="5EF7562C" w14:textId="77777777" w:rsidR="00962FAB" w:rsidRPr="009E76D1" w:rsidRDefault="00962FAB" w:rsidP="009E76D1">
            <w:pPr>
              <w:rPr>
                <w:rFonts w:hAnsi="ＭＳ 明朝"/>
                <w:color w:val="000000" w:themeColor="text1"/>
              </w:rPr>
            </w:pPr>
          </w:p>
        </w:tc>
      </w:tr>
      <w:tr w:rsidR="009E76D1" w:rsidRPr="009E76D1" w14:paraId="29814919" w14:textId="77777777" w:rsidTr="009E76D1">
        <w:trPr>
          <w:jc w:val="center"/>
        </w:trPr>
        <w:tc>
          <w:tcPr>
            <w:tcW w:w="1349" w:type="dxa"/>
            <w:vMerge/>
            <w:vAlign w:val="center"/>
          </w:tcPr>
          <w:p w14:paraId="2A878E3F" w14:textId="77777777" w:rsidR="00962FAB" w:rsidRPr="009E76D1" w:rsidRDefault="00962FAB" w:rsidP="009E76D1">
            <w:pPr>
              <w:jc w:val="center"/>
              <w:rPr>
                <w:rFonts w:hAnsi="ＭＳ 明朝"/>
                <w:color w:val="000000" w:themeColor="text1"/>
              </w:rPr>
            </w:pPr>
          </w:p>
        </w:tc>
        <w:tc>
          <w:tcPr>
            <w:tcW w:w="4253" w:type="dxa"/>
          </w:tcPr>
          <w:p w14:paraId="2D68CCB9" w14:textId="0113BD6E" w:rsidR="00962FAB" w:rsidRPr="009E76D1" w:rsidRDefault="00B84F4D" w:rsidP="009E76D1">
            <w:pPr>
              <w:autoSpaceDE w:val="0"/>
              <w:autoSpaceDN w:val="0"/>
              <w:adjustRightInd w:val="0"/>
              <w:ind w:left="210" w:hangingChars="100" w:hanging="210"/>
              <w:jc w:val="left"/>
              <w:rPr>
                <w:rFonts w:asciiTheme="minorEastAsia" w:eastAsiaTheme="minorEastAsia" w:hAnsiTheme="minorEastAsia" w:cs="HG丸ｺﾞｼｯｸM-PRO"/>
                <w:color w:val="000000" w:themeColor="text1"/>
                <w:kern w:val="0"/>
                <w:szCs w:val="21"/>
              </w:rPr>
            </w:pPr>
            <w:r w:rsidRPr="009E76D1">
              <w:rPr>
                <w:rFonts w:asciiTheme="minorEastAsia" w:eastAsiaTheme="minorEastAsia" w:hAnsiTheme="minorEastAsia" w:cs="HG丸ｺﾞｼｯｸM-PRO" w:hint="eastAsia"/>
                <w:color w:val="000000" w:themeColor="text1"/>
                <w:kern w:val="0"/>
                <w:szCs w:val="21"/>
              </w:rPr>
              <w:t>○伐採した樹種及び周辺の植生を考慮し、代替措置（植栽等）の実施に努める。</w:t>
            </w:r>
          </w:p>
        </w:tc>
        <w:tc>
          <w:tcPr>
            <w:tcW w:w="967" w:type="dxa"/>
          </w:tcPr>
          <w:p w14:paraId="288293C6" w14:textId="77777777" w:rsidR="00962FAB" w:rsidRPr="009E76D1" w:rsidRDefault="00962FAB" w:rsidP="009E76D1">
            <w:pPr>
              <w:rPr>
                <w:rFonts w:hAnsi="ＭＳ 明朝"/>
                <w:color w:val="000000" w:themeColor="text1"/>
              </w:rPr>
            </w:pPr>
          </w:p>
        </w:tc>
        <w:tc>
          <w:tcPr>
            <w:tcW w:w="3002" w:type="dxa"/>
          </w:tcPr>
          <w:p w14:paraId="346BE01B" w14:textId="77777777" w:rsidR="00962FAB" w:rsidRPr="009E76D1" w:rsidRDefault="00962FAB" w:rsidP="009E76D1">
            <w:pPr>
              <w:rPr>
                <w:rFonts w:hAnsi="ＭＳ 明朝"/>
                <w:color w:val="000000" w:themeColor="text1"/>
              </w:rPr>
            </w:pPr>
          </w:p>
        </w:tc>
      </w:tr>
    </w:tbl>
    <w:p w14:paraId="5FDDFD07" w14:textId="77777777" w:rsidR="00962FAB" w:rsidRPr="009E76D1" w:rsidRDefault="00962FAB" w:rsidP="00962FAB">
      <w:pPr>
        <w:rPr>
          <w:rFonts w:hAnsi="ＭＳ 明朝"/>
          <w:color w:val="000000" w:themeColor="text1"/>
        </w:rPr>
      </w:pPr>
      <w:r w:rsidRPr="009E76D1">
        <w:rPr>
          <w:rFonts w:hAnsi="ＭＳ 明朝" w:hint="eastAsia"/>
          <w:color w:val="000000" w:themeColor="text1"/>
        </w:rPr>
        <w:t>※評価欄には、「〇配慮した　×配慮できなかった　－該当なし」を記載すること。</w:t>
      </w:r>
    </w:p>
    <w:p w14:paraId="6240D12E" w14:textId="77777777" w:rsidR="00962FAB" w:rsidRPr="009E76D1" w:rsidRDefault="00962FAB" w:rsidP="00962FAB">
      <w:pPr>
        <w:rPr>
          <w:rFonts w:hAnsi="ＭＳ 明朝"/>
          <w:color w:val="000000" w:themeColor="text1"/>
        </w:rPr>
      </w:pPr>
      <w:r w:rsidRPr="009E76D1">
        <w:rPr>
          <w:rFonts w:hAnsi="ＭＳ 明朝" w:hint="eastAsia"/>
          <w:color w:val="000000" w:themeColor="text1"/>
        </w:rPr>
        <w:t>※配慮した点等には、配慮した点又は配慮できなかった理由を記載すること。</w:t>
      </w:r>
    </w:p>
    <w:p w14:paraId="6BA5B12B" w14:textId="77777777" w:rsidR="00962FAB" w:rsidRPr="009E76D1" w:rsidRDefault="00962FAB" w:rsidP="00962FAB">
      <w:pPr>
        <w:rPr>
          <w:rFonts w:hAnsi="ＭＳ 明朝"/>
          <w:color w:val="000000" w:themeColor="text1"/>
        </w:rPr>
      </w:pPr>
    </w:p>
    <w:p w14:paraId="4E8AA832" w14:textId="77777777" w:rsidR="00962FAB" w:rsidRPr="009E76D1" w:rsidRDefault="00962FAB" w:rsidP="00962FAB">
      <w:pPr>
        <w:rPr>
          <w:rFonts w:hAnsi="ＭＳ 明朝"/>
          <w:color w:val="000000" w:themeColor="text1"/>
        </w:rPr>
      </w:pPr>
    </w:p>
    <w:p w14:paraId="6E05B2B2" w14:textId="2E4E8FAC" w:rsidR="00962FAB" w:rsidRDefault="00962FAB" w:rsidP="009236F2">
      <w:pPr>
        <w:rPr>
          <w:rFonts w:hAnsi="ＭＳ 明朝"/>
          <w:color w:val="000000" w:themeColor="text1"/>
        </w:rPr>
      </w:pPr>
    </w:p>
    <w:p w14:paraId="16EA7342" w14:textId="3B54602D" w:rsidR="00E51964" w:rsidRDefault="00E51964" w:rsidP="009236F2">
      <w:pPr>
        <w:rPr>
          <w:rFonts w:hAnsi="ＭＳ 明朝"/>
          <w:color w:val="000000" w:themeColor="text1"/>
        </w:rPr>
      </w:pPr>
    </w:p>
    <w:p w14:paraId="2EFA76D7" w14:textId="59ADDD70" w:rsidR="00E51964" w:rsidRDefault="00E51964" w:rsidP="009236F2">
      <w:pPr>
        <w:rPr>
          <w:rFonts w:hAnsi="ＭＳ 明朝"/>
          <w:color w:val="000000" w:themeColor="text1"/>
        </w:rPr>
      </w:pPr>
    </w:p>
    <w:p w14:paraId="7E14E887" w14:textId="032970E4" w:rsidR="00E51964" w:rsidRDefault="00E51964" w:rsidP="009236F2">
      <w:pPr>
        <w:rPr>
          <w:rFonts w:hAnsi="ＭＳ 明朝"/>
          <w:color w:val="000000" w:themeColor="text1"/>
        </w:rPr>
      </w:pPr>
    </w:p>
    <w:p w14:paraId="67DC9964" w14:textId="14F584DF" w:rsidR="00E51964" w:rsidRDefault="00E51964" w:rsidP="009236F2">
      <w:pPr>
        <w:rPr>
          <w:rFonts w:hAnsi="ＭＳ 明朝"/>
          <w:color w:val="000000" w:themeColor="text1"/>
        </w:rPr>
      </w:pPr>
    </w:p>
    <w:p w14:paraId="29F72CF0" w14:textId="0A83C96F" w:rsidR="00E51964" w:rsidRDefault="00E51964" w:rsidP="009236F2">
      <w:pPr>
        <w:rPr>
          <w:rFonts w:hAnsi="ＭＳ 明朝"/>
          <w:color w:val="000000" w:themeColor="text1"/>
        </w:rPr>
      </w:pPr>
    </w:p>
    <w:p w14:paraId="7CD35D6B" w14:textId="53B3D79E" w:rsidR="00E51964" w:rsidRDefault="00E51964" w:rsidP="009236F2">
      <w:pPr>
        <w:rPr>
          <w:rFonts w:hAnsi="ＭＳ 明朝"/>
          <w:color w:val="000000" w:themeColor="text1"/>
        </w:rPr>
      </w:pPr>
    </w:p>
    <w:p w14:paraId="3563AB14" w14:textId="4BA70092" w:rsidR="00E51964" w:rsidRDefault="00E51964" w:rsidP="009236F2">
      <w:pPr>
        <w:rPr>
          <w:rFonts w:hAnsi="ＭＳ 明朝"/>
          <w:color w:val="000000" w:themeColor="text1"/>
        </w:rPr>
      </w:pPr>
    </w:p>
    <w:p w14:paraId="60CDC6DD" w14:textId="515306B8" w:rsidR="00E51964" w:rsidRDefault="00E51964" w:rsidP="009236F2">
      <w:pPr>
        <w:rPr>
          <w:rFonts w:hAnsi="ＭＳ 明朝"/>
          <w:color w:val="000000" w:themeColor="text1"/>
        </w:rPr>
      </w:pPr>
    </w:p>
    <w:p w14:paraId="79359309" w14:textId="1756CA71" w:rsidR="00E51964" w:rsidRDefault="00E51964" w:rsidP="009236F2">
      <w:pPr>
        <w:rPr>
          <w:rFonts w:hAnsi="ＭＳ 明朝"/>
          <w:color w:val="000000" w:themeColor="text1"/>
        </w:rPr>
      </w:pPr>
    </w:p>
    <w:p w14:paraId="77A1026D" w14:textId="76E70455" w:rsidR="00E51964" w:rsidRDefault="00E51964" w:rsidP="009236F2">
      <w:pPr>
        <w:rPr>
          <w:rFonts w:hAnsi="ＭＳ 明朝"/>
          <w:color w:val="000000" w:themeColor="text1"/>
        </w:rPr>
      </w:pPr>
    </w:p>
    <w:p w14:paraId="179E3116" w14:textId="2ACDC461" w:rsidR="00E51964" w:rsidRDefault="00E51964" w:rsidP="009236F2">
      <w:pPr>
        <w:rPr>
          <w:rFonts w:hAnsi="ＭＳ 明朝"/>
          <w:color w:val="000000" w:themeColor="text1"/>
        </w:rPr>
      </w:pPr>
    </w:p>
    <w:p w14:paraId="32F3773C" w14:textId="413202E7" w:rsidR="00E51964" w:rsidRDefault="00E51964" w:rsidP="009236F2">
      <w:pPr>
        <w:rPr>
          <w:rFonts w:hAnsi="ＭＳ 明朝"/>
          <w:color w:val="000000" w:themeColor="text1"/>
        </w:rPr>
      </w:pPr>
    </w:p>
    <w:p w14:paraId="36A6240C" w14:textId="1EC1A8D1" w:rsidR="00E51964" w:rsidRDefault="00E51964" w:rsidP="009236F2">
      <w:pPr>
        <w:rPr>
          <w:rFonts w:hAnsi="ＭＳ 明朝"/>
          <w:color w:val="000000" w:themeColor="text1"/>
        </w:rPr>
      </w:pPr>
    </w:p>
    <w:p w14:paraId="06762635" w14:textId="7DA46F48" w:rsidR="00E51964" w:rsidRDefault="00E51964" w:rsidP="009236F2">
      <w:pPr>
        <w:rPr>
          <w:rFonts w:hAnsi="ＭＳ 明朝"/>
          <w:color w:val="000000" w:themeColor="text1"/>
        </w:rPr>
      </w:pPr>
    </w:p>
    <w:p w14:paraId="284E078E" w14:textId="5484A9BA" w:rsidR="00E51964" w:rsidRDefault="00E51964" w:rsidP="009236F2">
      <w:pPr>
        <w:rPr>
          <w:rFonts w:hAnsi="ＭＳ 明朝"/>
          <w:color w:val="000000" w:themeColor="text1"/>
        </w:rPr>
      </w:pPr>
    </w:p>
    <w:p w14:paraId="007027EE" w14:textId="69B88364" w:rsidR="00E51964" w:rsidRDefault="00E51964" w:rsidP="009236F2">
      <w:pPr>
        <w:rPr>
          <w:rFonts w:hAnsi="ＭＳ 明朝"/>
          <w:color w:val="000000" w:themeColor="text1"/>
        </w:rPr>
      </w:pPr>
    </w:p>
    <w:p w14:paraId="66957A6E" w14:textId="0F86B0DF" w:rsidR="00E51964" w:rsidRDefault="00E51964" w:rsidP="009236F2">
      <w:pPr>
        <w:rPr>
          <w:rFonts w:hAnsi="ＭＳ 明朝"/>
          <w:color w:val="000000" w:themeColor="text1"/>
        </w:rPr>
      </w:pPr>
    </w:p>
    <w:p w14:paraId="3D3C057F" w14:textId="42ABB29A" w:rsidR="00E51964" w:rsidRDefault="00E51964" w:rsidP="009236F2">
      <w:pPr>
        <w:rPr>
          <w:rFonts w:hAnsi="ＭＳ 明朝"/>
          <w:color w:val="000000" w:themeColor="text1"/>
        </w:rPr>
      </w:pPr>
    </w:p>
    <w:p w14:paraId="4FEF9323" w14:textId="34EC93B6" w:rsidR="00E51964" w:rsidRDefault="00E51964" w:rsidP="009236F2">
      <w:pPr>
        <w:rPr>
          <w:rFonts w:hAnsi="ＭＳ 明朝"/>
          <w:color w:val="000000" w:themeColor="text1"/>
        </w:rPr>
      </w:pPr>
    </w:p>
    <w:p w14:paraId="72EB7977" w14:textId="4E9FCDF4" w:rsidR="00E51964" w:rsidRDefault="00E51964" w:rsidP="009236F2">
      <w:pPr>
        <w:rPr>
          <w:rFonts w:hAnsi="ＭＳ 明朝"/>
          <w:color w:val="000000" w:themeColor="text1"/>
        </w:rPr>
      </w:pPr>
    </w:p>
    <w:p w14:paraId="63ACF011" w14:textId="7C82A1A0" w:rsidR="00E51964" w:rsidRDefault="00E51964" w:rsidP="009236F2">
      <w:pPr>
        <w:rPr>
          <w:rFonts w:hAnsi="ＭＳ 明朝"/>
          <w:color w:val="000000" w:themeColor="text1"/>
        </w:rPr>
      </w:pPr>
    </w:p>
    <w:p w14:paraId="3A7F7515" w14:textId="46BB6724" w:rsidR="00E51964" w:rsidRDefault="00E51964" w:rsidP="009236F2">
      <w:pPr>
        <w:rPr>
          <w:rFonts w:hAnsi="ＭＳ 明朝"/>
          <w:color w:val="000000" w:themeColor="text1"/>
        </w:rPr>
      </w:pPr>
    </w:p>
    <w:p w14:paraId="1E70B8FB" w14:textId="6575340C" w:rsidR="00E51964" w:rsidRDefault="00E51964" w:rsidP="009236F2">
      <w:pPr>
        <w:rPr>
          <w:rFonts w:hAnsi="ＭＳ 明朝"/>
          <w:color w:val="000000" w:themeColor="text1"/>
        </w:rPr>
      </w:pPr>
    </w:p>
    <w:p w14:paraId="5C5A9968" w14:textId="1ABC1DF3" w:rsidR="00E51964" w:rsidRDefault="00E51964" w:rsidP="009236F2">
      <w:pPr>
        <w:rPr>
          <w:rFonts w:hAnsi="ＭＳ 明朝"/>
          <w:color w:val="000000" w:themeColor="text1"/>
        </w:rPr>
      </w:pPr>
    </w:p>
    <w:p w14:paraId="3DD5ADB9" w14:textId="49765FC2" w:rsidR="00E51964" w:rsidRDefault="00E51964" w:rsidP="009236F2">
      <w:pPr>
        <w:rPr>
          <w:rFonts w:hAnsi="ＭＳ 明朝"/>
          <w:color w:val="000000" w:themeColor="text1"/>
        </w:rPr>
      </w:pPr>
    </w:p>
    <w:p w14:paraId="5D446F3D" w14:textId="256C683B" w:rsidR="00E51964" w:rsidRDefault="00E51964" w:rsidP="009236F2">
      <w:pPr>
        <w:rPr>
          <w:rFonts w:hAnsi="ＭＳ 明朝"/>
          <w:color w:val="000000" w:themeColor="text1"/>
        </w:rPr>
      </w:pPr>
    </w:p>
    <w:p w14:paraId="4AE75695" w14:textId="27F15FFB" w:rsidR="00E51964" w:rsidRDefault="00E51964" w:rsidP="009236F2">
      <w:pPr>
        <w:rPr>
          <w:rFonts w:hAnsi="ＭＳ 明朝"/>
          <w:color w:val="000000" w:themeColor="text1"/>
        </w:rPr>
      </w:pPr>
    </w:p>
    <w:p w14:paraId="71FBEF74" w14:textId="691E3C16" w:rsidR="00E51964" w:rsidRDefault="00E51964" w:rsidP="009236F2">
      <w:pPr>
        <w:rPr>
          <w:rFonts w:hAnsi="ＭＳ 明朝"/>
          <w:color w:val="000000" w:themeColor="text1"/>
        </w:rPr>
      </w:pPr>
    </w:p>
    <w:p w14:paraId="47F3F713" w14:textId="755A80FF" w:rsidR="00E51964" w:rsidRDefault="00E51964" w:rsidP="009236F2">
      <w:pPr>
        <w:rPr>
          <w:rFonts w:hAnsi="ＭＳ 明朝"/>
          <w:color w:val="000000" w:themeColor="text1"/>
        </w:rPr>
      </w:pPr>
    </w:p>
    <w:p w14:paraId="2C13A276" w14:textId="084C4B08" w:rsidR="00E51964" w:rsidRDefault="00E51964" w:rsidP="009236F2">
      <w:pPr>
        <w:rPr>
          <w:rFonts w:hAnsi="ＭＳ 明朝"/>
          <w:color w:val="000000" w:themeColor="text1"/>
        </w:rPr>
      </w:pPr>
    </w:p>
    <w:p w14:paraId="71E7344A" w14:textId="4DCDF889" w:rsidR="00E51964" w:rsidRDefault="00E51964" w:rsidP="009236F2">
      <w:pPr>
        <w:rPr>
          <w:rFonts w:hAnsi="ＭＳ 明朝"/>
          <w:color w:val="000000" w:themeColor="text1"/>
        </w:rPr>
      </w:pPr>
    </w:p>
    <w:p w14:paraId="71C49122" w14:textId="1D00BEBD" w:rsidR="00E51964" w:rsidRDefault="00E51964" w:rsidP="009236F2">
      <w:pPr>
        <w:rPr>
          <w:rFonts w:hAnsi="ＭＳ 明朝"/>
          <w:color w:val="000000" w:themeColor="text1"/>
        </w:rPr>
      </w:pPr>
    </w:p>
    <w:p w14:paraId="40A21607" w14:textId="2533DB51" w:rsidR="00E51964" w:rsidRDefault="00E51964" w:rsidP="009236F2">
      <w:pPr>
        <w:rPr>
          <w:rFonts w:hAnsi="ＭＳ 明朝"/>
          <w:color w:val="000000" w:themeColor="text1"/>
        </w:rPr>
      </w:pPr>
    </w:p>
    <w:p w14:paraId="517184EC" w14:textId="0B052B0D" w:rsidR="00E51964" w:rsidRDefault="00E51964" w:rsidP="009236F2">
      <w:pPr>
        <w:rPr>
          <w:rFonts w:hAnsi="ＭＳ 明朝"/>
          <w:color w:val="000000" w:themeColor="text1"/>
        </w:rPr>
      </w:pPr>
    </w:p>
    <w:p w14:paraId="70FA6D2F" w14:textId="77777777" w:rsidR="00CF3F85" w:rsidRDefault="00CF3F85" w:rsidP="00E51964">
      <w:pPr>
        <w:jc w:val="center"/>
        <w:rPr>
          <w:rFonts w:asciiTheme="minorEastAsia" w:eastAsiaTheme="minorEastAsia" w:hAnsiTheme="minorEastAsia"/>
          <w:color w:val="000000" w:themeColor="text1"/>
          <w:sz w:val="22"/>
        </w:rPr>
      </w:pPr>
    </w:p>
    <w:p w14:paraId="3F4FE6AB" w14:textId="381DF986" w:rsidR="00E51964" w:rsidRPr="009E76D1" w:rsidRDefault="00E51964" w:rsidP="00E5196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太陽光発電施設設置基準</w:t>
      </w:r>
      <w:r w:rsidRPr="00B25E0B">
        <w:rPr>
          <w:rFonts w:asciiTheme="minorEastAsia" w:eastAsiaTheme="minorEastAsia" w:hAnsiTheme="minorEastAsia" w:hint="eastAsia"/>
          <w:color w:val="000000" w:themeColor="text1"/>
          <w:sz w:val="22"/>
        </w:rPr>
        <w:t>チェッ</w:t>
      </w:r>
      <w:r w:rsidRPr="009E76D1">
        <w:rPr>
          <w:rFonts w:asciiTheme="minorEastAsia" w:eastAsiaTheme="minorEastAsia" w:hAnsiTheme="minorEastAsia" w:hint="eastAsia"/>
          <w:color w:val="000000" w:themeColor="text1"/>
          <w:sz w:val="22"/>
        </w:rPr>
        <w:t>クシート</w:t>
      </w:r>
    </w:p>
    <w:tbl>
      <w:tblPr>
        <w:tblStyle w:val="a4"/>
        <w:tblW w:w="9571" w:type="dxa"/>
        <w:jc w:val="center"/>
        <w:tblLook w:val="04A0" w:firstRow="1" w:lastRow="0" w:firstColumn="1" w:lastColumn="0" w:noHBand="0" w:noVBand="1"/>
      </w:tblPr>
      <w:tblGrid>
        <w:gridCol w:w="1349"/>
        <w:gridCol w:w="4253"/>
        <w:gridCol w:w="967"/>
        <w:gridCol w:w="3002"/>
      </w:tblGrid>
      <w:tr w:rsidR="00E51964" w:rsidRPr="009E76D1" w14:paraId="408C83B7" w14:textId="77777777" w:rsidTr="00E51964">
        <w:trPr>
          <w:jc w:val="center"/>
        </w:trPr>
        <w:tc>
          <w:tcPr>
            <w:tcW w:w="1349" w:type="dxa"/>
            <w:vAlign w:val="center"/>
          </w:tcPr>
          <w:p w14:paraId="77510123" w14:textId="77777777" w:rsidR="00E51964" w:rsidRPr="009E76D1" w:rsidRDefault="00E51964" w:rsidP="00E51964">
            <w:pPr>
              <w:jc w:val="center"/>
              <w:rPr>
                <w:rFonts w:eastAsiaTheme="minorEastAsia"/>
                <w:color w:val="000000" w:themeColor="text1"/>
              </w:rPr>
            </w:pPr>
            <w:r w:rsidRPr="009E76D1">
              <w:rPr>
                <w:rFonts w:eastAsiaTheme="minorEastAsia" w:hint="eastAsia"/>
                <w:color w:val="000000" w:themeColor="text1"/>
              </w:rPr>
              <w:t>項　　目</w:t>
            </w:r>
          </w:p>
        </w:tc>
        <w:tc>
          <w:tcPr>
            <w:tcW w:w="4253" w:type="dxa"/>
          </w:tcPr>
          <w:p w14:paraId="79A5A5CE" w14:textId="77777777" w:rsidR="00E51964" w:rsidRPr="009E76D1" w:rsidRDefault="00E51964" w:rsidP="00E51964">
            <w:pPr>
              <w:ind w:left="210" w:hangingChars="100" w:hanging="210"/>
              <w:jc w:val="center"/>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景 観 形 成 基 準</w:t>
            </w:r>
          </w:p>
        </w:tc>
        <w:tc>
          <w:tcPr>
            <w:tcW w:w="967" w:type="dxa"/>
          </w:tcPr>
          <w:p w14:paraId="62D6C70C" w14:textId="77777777" w:rsidR="00E51964" w:rsidRPr="009E76D1" w:rsidRDefault="00E51964" w:rsidP="00E51964">
            <w:pPr>
              <w:jc w:val="center"/>
              <w:rPr>
                <w:rFonts w:eastAsiaTheme="minorEastAsia"/>
                <w:color w:val="000000" w:themeColor="text1"/>
              </w:rPr>
            </w:pPr>
            <w:r w:rsidRPr="009E76D1">
              <w:rPr>
                <w:rFonts w:eastAsiaTheme="minorEastAsia" w:hint="eastAsia"/>
                <w:color w:val="000000" w:themeColor="text1"/>
              </w:rPr>
              <w:t>評価欄</w:t>
            </w:r>
          </w:p>
        </w:tc>
        <w:tc>
          <w:tcPr>
            <w:tcW w:w="3002" w:type="dxa"/>
          </w:tcPr>
          <w:p w14:paraId="649EF0E6" w14:textId="77777777" w:rsidR="00E51964" w:rsidRPr="009E76D1" w:rsidRDefault="00E51964" w:rsidP="00E51964">
            <w:pPr>
              <w:jc w:val="center"/>
              <w:rPr>
                <w:rFonts w:eastAsiaTheme="minorEastAsia"/>
                <w:color w:val="000000" w:themeColor="text1"/>
              </w:rPr>
            </w:pPr>
            <w:r w:rsidRPr="009E76D1">
              <w:rPr>
                <w:rFonts w:eastAsiaTheme="minorEastAsia" w:hint="eastAsia"/>
                <w:color w:val="000000" w:themeColor="text1"/>
              </w:rPr>
              <w:t>配慮した点等</w:t>
            </w:r>
          </w:p>
        </w:tc>
      </w:tr>
      <w:tr w:rsidR="00E51964" w:rsidRPr="009E76D1" w14:paraId="2A7E059C" w14:textId="77777777" w:rsidTr="00E51964">
        <w:trPr>
          <w:jc w:val="center"/>
        </w:trPr>
        <w:tc>
          <w:tcPr>
            <w:tcW w:w="1349" w:type="dxa"/>
            <w:vMerge w:val="restart"/>
            <w:vAlign w:val="center"/>
          </w:tcPr>
          <w:p w14:paraId="69A5ED5A" w14:textId="5E5CCC9C" w:rsidR="00E51964" w:rsidRPr="009E76D1" w:rsidRDefault="00E51964" w:rsidP="00E51964">
            <w:pPr>
              <w:jc w:val="left"/>
              <w:rPr>
                <w:rFonts w:eastAsiaTheme="minorEastAsia"/>
                <w:color w:val="000000" w:themeColor="text1"/>
              </w:rPr>
            </w:pPr>
            <w:r>
              <w:rPr>
                <w:rFonts w:eastAsiaTheme="minorEastAsia" w:hint="eastAsia"/>
                <w:color w:val="000000" w:themeColor="text1"/>
              </w:rPr>
              <w:t>設置位置</w:t>
            </w:r>
          </w:p>
        </w:tc>
        <w:tc>
          <w:tcPr>
            <w:tcW w:w="4253" w:type="dxa"/>
          </w:tcPr>
          <w:p w14:paraId="2007CD70" w14:textId="77777777" w:rsidR="00E51964" w:rsidRDefault="00E51964" w:rsidP="00E51964">
            <w:pPr>
              <w:ind w:left="210" w:hangingChars="100" w:hanging="210"/>
              <w:rPr>
                <w:rFonts w:hAnsi="ＭＳ 明朝"/>
                <w:color w:val="000000" w:themeColor="text1"/>
              </w:rPr>
            </w:pPr>
            <w:r w:rsidRPr="009E76D1">
              <w:rPr>
                <w:rFonts w:hAnsi="ＭＳ 明朝" w:hint="eastAsia"/>
                <w:color w:val="000000" w:themeColor="text1"/>
              </w:rPr>
              <w:t>○</w:t>
            </w:r>
            <w:r>
              <w:rPr>
                <w:rFonts w:hAnsi="ＭＳ 明朝" w:hint="eastAsia"/>
                <w:color w:val="000000" w:themeColor="text1"/>
              </w:rPr>
              <w:t>尾根線上、丘陵地への設置は避ける</w:t>
            </w:r>
          </w:p>
          <w:p w14:paraId="1D8F88CA" w14:textId="4CC0EB18" w:rsidR="00262C33" w:rsidRPr="009E76D1" w:rsidRDefault="00262C33" w:rsidP="00E51964">
            <w:pPr>
              <w:ind w:left="210" w:hangingChars="100" w:hanging="210"/>
              <w:rPr>
                <w:rFonts w:hAnsi="ＭＳ 明朝" w:hint="eastAsia"/>
                <w:color w:val="000000" w:themeColor="text1"/>
              </w:rPr>
            </w:pPr>
          </w:p>
        </w:tc>
        <w:tc>
          <w:tcPr>
            <w:tcW w:w="967" w:type="dxa"/>
          </w:tcPr>
          <w:p w14:paraId="267F60DC" w14:textId="77777777" w:rsidR="00E51964" w:rsidRPr="009E76D1" w:rsidRDefault="00E51964" w:rsidP="00E51964">
            <w:pPr>
              <w:rPr>
                <w:rFonts w:eastAsiaTheme="minorEastAsia"/>
                <w:color w:val="000000" w:themeColor="text1"/>
              </w:rPr>
            </w:pPr>
          </w:p>
        </w:tc>
        <w:tc>
          <w:tcPr>
            <w:tcW w:w="3002" w:type="dxa"/>
          </w:tcPr>
          <w:p w14:paraId="7FB3A997" w14:textId="77777777" w:rsidR="00E51964" w:rsidRPr="009E76D1" w:rsidRDefault="00E51964" w:rsidP="00E51964">
            <w:pPr>
              <w:rPr>
                <w:rFonts w:eastAsiaTheme="minorEastAsia"/>
                <w:color w:val="000000" w:themeColor="text1"/>
              </w:rPr>
            </w:pPr>
          </w:p>
        </w:tc>
      </w:tr>
      <w:tr w:rsidR="00E51964" w:rsidRPr="009E76D1" w14:paraId="01EABAB2" w14:textId="77777777" w:rsidTr="00E51964">
        <w:trPr>
          <w:jc w:val="center"/>
        </w:trPr>
        <w:tc>
          <w:tcPr>
            <w:tcW w:w="1349" w:type="dxa"/>
            <w:vMerge/>
          </w:tcPr>
          <w:p w14:paraId="3FA9FFF9" w14:textId="77777777" w:rsidR="00E51964" w:rsidRPr="009E76D1" w:rsidRDefault="00E51964" w:rsidP="00E51964">
            <w:pPr>
              <w:rPr>
                <w:rFonts w:eastAsiaTheme="minorEastAsia"/>
                <w:color w:val="000000" w:themeColor="text1"/>
              </w:rPr>
            </w:pPr>
          </w:p>
        </w:tc>
        <w:tc>
          <w:tcPr>
            <w:tcW w:w="4253" w:type="dxa"/>
          </w:tcPr>
          <w:p w14:paraId="0D2B8B72" w14:textId="4CCF974B" w:rsidR="00E51964" w:rsidRPr="00E51964" w:rsidRDefault="00E51964" w:rsidP="00E51964">
            <w:pPr>
              <w:ind w:left="210" w:hangingChars="100" w:hanging="210"/>
              <w:rPr>
                <w:rFonts w:asciiTheme="minorEastAsia" w:eastAsiaTheme="minorEastAsia" w:hAnsiTheme="minorEastAsia" w:hint="eastAsia"/>
                <w:color w:val="000000" w:themeColor="text1"/>
              </w:rPr>
            </w:pPr>
            <w:r w:rsidRPr="009E76D1">
              <w:rPr>
                <w:rFonts w:asciiTheme="minorEastAsia" w:eastAsiaTheme="minorEastAsia" w:hAnsiTheme="minorEastAsia" w:hint="eastAsia"/>
                <w:color w:val="000000" w:themeColor="text1"/>
              </w:rPr>
              <w:t>○</w:t>
            </w:r>
            <w:r w:rsidRPr="00E51964">
              <w:rPr>
                <w:rFonts w:asciiTheme="minorEastAsia" w:eastAsiaTheme="minorEastAsia" w:hAnsiTheme="minorEastAsia" w:hint="eastAsia"/>
                <w:color w:val="000000" w:themeColor="text1"/>
              </w:rPr>
              <w:t>自然景観の保全及び災害防止のため、山林への設置はできるだけ避ける。やむを得ず設置する場合は、以下の条件を満たすこと。</w:t>
            </w:r>
          </w:p>
          <w:p w14:paraId="5A91438B" w14:textId="77777777" w:rsidR="00E51964" w:rsidRPr="00E51964" w:rsidRDefault="00E51964" w:rsidP="00E51964">
            <w:pPr>
              <w:ind w:left="210" w:hangingChars="100" w:hanging="210"/>
              <w:rPr>
                <w:rFonts w:asciiTheme="minorEastAsia" w:eastAsiaTheme="minorEastAsia" w:hAnsiTheme="minorEastAsia" w:hint="eastAsia"/>
                <w:color w:val="000000" w:themeColor="text1"/>
              </w:rPr>
            </w:pPr>
            <w:r w:rsidRPr="00E51964">
              <w:rPr>
                <w:rFonts w:asciiTheme="minorEastAsia" w:eastAsiaTheme="minorEastAsia" w:hAnsiTheme="minorEastAsia" w:hint="eastAsia"/>
                <w:color w:val="000000" w:themeColor="text1"/>
              </w:rPr>
              <w:t xml:space="preserve"> ・史跡、名称等、歴史・文化的価値の高い施設等より望見できないようにすること。</w:t>
            </w:r>
          </w:p>
          <w:p w14:paraId="77CDC62D" w14:textId="52EBF070" w:rsidR="00E51964" w:rsidRPr="009E76D1" w:rsidRDefault="00E51964" w:rsidP="00E51964">
            <w:pPr>
              <w:ind w:left="210" w:hangingChars="100" w:hanging="210"/>
              <w:rPr>
                <w:rFonts w:asciiTheme="minorEastAsia" w:eastAsiaTheme="minorEastAsia" w:hAnsiTheme="minorEastAsia"/>
                <w:color w:val="000000" w:themeColor="text1"/>
              </w:rPr>
            </w:pPr>
            <w:r w:rsidRPr="00E51964">
              <w:rPr>
                <w:rFonts w:asciiTheme="minorEastAsia" w:eastAsiaTheme="minorEastAsia" w:hAnsiTheme="minorEastAsia" w:hint="eastAsia"/>
                <w:color w:val="000000" w:themeColor="text1"/>
              </w:rPr>
              <w:t xml:space="preserve"> ・既存樹木を活かした計画とし、やむを得ず伐採する場合には敷地内に植栽を施し、裸地にしないようにすること。</w:t>
            </w:r>
          </w:p>
        </w:tc>
        <w:tc>
          <w:tcPr>
            <w:tcW w:w="967" w:type="dxa"/>
          </w:tcPr>
          <w:p w14:paraId="2C389A92" w14:textId="77777777" w:rsidR="00E51964" w:rsidRPr="009E76D1" w:rsidRDefault="00E51964" w:rsidP="00E51964">
            <w:pPr>
              <w:rPr>
                <w:rFonts w:eastAsiaTheme="minorEastAsia"/>
                <w:color w:val="000000" w:themeColor="text1"/>
              </w:rPr>
            </w:pPr>
          </w:p>
        </w:tc>
        <w:tc>
          <w:tcPr>
            <w:tcW w:w="3002" w:type="dxa"/>
          </w:tcPr>
          <w:p w14:paraId="128E8E03" w14:textId="77777777" w:rsidR="00E51964" w:rsidRPr="009E76D1" w:rsidRDefault="00E51964" w:rsidP="00E51964">
            <w:pPr>
              <w:rPr>
                <w:rFonts w:eastAsiaTheme="minorEastAsia"/>
                <w:color w:val="000000" w:themeColor="text1"/>
              </w:rPr>
            </w:pPr>
          </w:p>
        </w:tc>
      </w:tr>
      <w:tr w:rsidR="00E51964" w:rsidRPr="009E76D1" w14:paraId="2E297704" w14:textId="77777777" w:rsidTr="00E51964">
        <w:trPr>
          <w:jc w:val="center"/>
        </w:trPr>
        <w:tc>
          <w:tcPr>
            <w:tcW w:w="1349" w:type="dxa"/>
            <w:vMerge/>
          </w:tcPr>
          <w:p w14:paraId="2508FB95" w14:textId="77777777" w:rsidR="00E51964" w:rsidRPr="009E76D1" w:rsidRDefault="00E51964" w:rsidP="00E51964">
            <w:pPr>
              <w:rPr>
                <w:rFonts w:eastAsiaTheme="minorEastAsia"/>
                <w:color w:val="000000" w:themeColor="text1"/>
              </w:rPr>
            </w:pPr>
          </w:p>
        </w:tc>
        <w:tc>
          <w:tcPr>
            <w:tcW w:w="4253" w:type="dxa"/>
          </w:tcPr>
          <w:p w14:paraId="64A85075" w14:textId="2AA99EF2" w:rsidR="00E51964" w:rsidRPr="009E76D1" w:rsidRDefault="00E51964" w:rsidP="00E51964">
            <w:pPr>
              <w:autoSpaceDE w:val="0"/>
              <w:autoSpaceDN w:val="0"/>
              <w:adjustRightInd w:val="0"/>
              <w:ind w:left="210" w:hangingChars="100" w:hanging="210"/>
              <w:jc w:val="left"/>
              <w:rPr>
                <w:rFonts w:hAnsi="ＭＳ 明朝"/>
                <w:color w:val="000000" w:themeColor="text1"/>
              </w:rPr>
            </w:pPr>
            <w:r w:rsidRPr="009E76D1">
              <w:rPr>
                <w:rFonts w:hAnsi="ＭＳ 明朝" w:hint="eastAsia"/>
                <w:color w:val="000000" w:themeColor="text1"/>
              </w:rPr>
              <w:t>○</w:t>
            </w:r>
            <w:r w:rsidRPr="00E51964">
              <w:rPr>
                <w:rFonts w:hAnsi="ＭＳ 明朝" w:hint="eastAsia"/>
                <w:color w:val="000000" w:themeColor="text1"/>
              </w:rPr>
              <w:t>山梨県太陽光発電施設の適正導入ガイドラインにおける「立地を避けるべきエリア」内での設置は避ける。</w:t>
            </w:r>
          </w:p>
        </w:tc>
        <w:tc>
          <w:tcPr>
            <w:tcW w:w="967" w:type="dxa"/>
          </w:tcPr>
          <w:p w14:paraId="2823745E" w14:textId="77777777" w:rsidR="00E51964" w:rsidRPr="009E76D1" w:rsidRDefault="00E51964" w:rsidP="00E51964">
            <w:pPr>
              <w:rPr>
                <w:rFonts w:eastAsiaTheme="minorEastAsia"/>
                <w:color w:val="000000" w:themeColor="text1"/>
              </w:rPr>
            </w:pPr>
          </w:p>
        </w:tc>
        <w:tc>
          <w:tcPr>
            <w:tcW w:w="3002" w:type="dxa"/>
          </w:tcPr>
          <w:p w14:paraId="73340825" w14:textId="77777777" w:rsidR="00E51964" w:rsidRPr="009E76D1" w:rsidRDefault="00E51964" w:rsidP="00E51964">
            <w:pPr>
              <w:rPr>
                <w:rFonts w:eastAsiaTheme="minorEastAsia"/>
                <w:color w:val="000000" w:themeColor="text1"/>
              </w:rPr>
            </w:pPr>
          </w:p>
        </w:tc>
      </w:tr>
      <w:tr w:rsidR="00E51964" w:rsidRPr="009E76D1" w14:paraId="43C8F38C" w14:textId="77777777" w:rsidTr="00E51964">
        <w:trPr>
          <w:trHeight w:val="1292"/>
          <w:jc w:val="center"/>
        </w:trPr>
        <w:tc>
          <w:tcPr>
            <w:tcW w:w="1349" w:type="dxa"/>
            <w:vMerge/>
          </w:tcPr>
          <w:p w14:paraId="07C7ACCC" w14:textId="77777777" w:rsidR="00E51964" w:rsidRPr="009E76D1" w:rsidRDefault="00E51964" w:rsidP="00E51964">
            <w:pPr>
              <w:rPr>
                <w:rFonts w:eastAsiaTheme="minorEastAsia"/>
                <w:color w:val="000000" w:themeColor="text1"/>
              </w:rPr>
            </w:pPr>
          </w:p>
        </w:tc>
        <w:tc>
          <w:tcPr>
            <w:tcW w:w="4253" w:type="dxa"/>
          </w:tcPr>
          <w:p w14:paraId="123CC782" w14:textId="0F126A0F" w:rsidR="00E51964" w:rsidRPr="009E76D1" w:rsidRDefault="00E51964" w:rsidP="00E51964">
            <w:pPr>
              <w:autoSpaceDE w:val="0"/>
              <w:autoSpaceDN w:val="0"/>
              <w:adjustRightInd w:val="0"/>
              <w:ind w:left="210" w:hangingChars="100" w:hanging="210"/>
              <w:jc w:val="left"/>
              <w:rPr>
                <w:rFonts w:eastAsiaTheme="minorEastAsia"/>
                <w:color w:val="000000" w:themeColor="text1"/>
              </w:rPr>
            </w:pPr>
            <w:r w:rsidRPr="009E76D1">
              <w:rPr>
                <w:rFonts w:eastAsiaTheme="minorEastAsia" w:hint="eastAsia"/>
                <w:color w:val="000000" w:themeColor="text1"/>
              </w:rPr>
              <w:t>○</w:t>
            </w:r>
            <w:r w:rsidRPr="00E51964">
              <w:rPr>
                <w:rFonts w:eastAsiaTheme="minorEastAsia" w:hint="eastAsia"/>
                <w:color w:val="000000" w:themeColor="text1"/>
              </w:rPr>
              <w:t>山梨県太陽光発電施設の適正導入ガイドラインにおける「立地に慎重な検討が必要なエリア」及び景観形成推進ゾーン内での設置はできるだけ避ける。</w:t>
            </w:r>
          </w:p>
        </w:tc>
        <w:tc>
          <w:tcPr>
            <w:tcW w:w="967" w:type="dxa"/>
          </w:tcPr>
          <w:p w14:paraId="40BE7EF3" w14:textId="77777777" w:rsidR="00E51964" w:rsidRPr="009E76D1" w:rsidRDefault="00E51964" w:rsidP="00E51964">
            <w:pPr>
              <w:rPr>
                <w:rFonts w:eastAsiaTheme="minorEastAsia"/>
                <w:color w:val="000000" w:themeColor="text1"/>
              </w:rPr>
            </w:pPr>
          </w:p>
        </w:tc>
        <w:tc>
          <w:tcPr>
            <w:tcW w:w="3002" w:type="dxa"/>
          </w:tcPr>
          <w:p w14:paraId="6718F702" w14:textId="77777777" w:rsidR="00E51964" w:rsidRPr="009E76D1" w:rsidRDefault="00E51964" w:rsidP="00E51964">
            <w:pPr>
              <w:rPr>
                <w:rFonts w:eastAsiaTheme="minorEastAsia"/>
                <w:color w:val="000000" w:themeColor="text1"/>
              </w:rPr>
            </w:pPr>
          </w:p>
        </w:tc>
      </w:tr>
      <w:tr w:rsidR="00CF3F85" w:rsidRPr="009E76D1" w14:paraId="2D5FE3C9" w14:textId="77777777" w:rsidTr="00E51964">
        <w:trPr>
          <w:jc w:val="center"/>
        </w:trPr>
        <w:tc>
          <w:tcPr>
            <w:tcW w:w="1349" w:type="dxa"/>
            <w:vMerge w:val="restart"/>
            <w:vAlign w:val="center"/>
          </w:tcPr>
          <w:p w14:paraId="2180047A" w14:textId="3DD3BF9C" w:rsidR="00CF3F85" w:rsidRPr="009E76D1" w:rsidRDefault="00CF3F85" w:rsidP="00E51964">
            <w:pPr>
              <w:rPr>
                <w:rFonts w:eastAsiaTheme="minorEastAsia" w:hint="eastAsia"/>
                <w:color w:val="000000" w:themeColor="text1"/>
              </w:rPr>
            </w:pPr>
            <w:r>
              <w:rPr>
                <w:rFonts w:eastAsiaTheme="minorEastAsia" w:hint="eastAsia"/>
                <w:color w:val="000000" w:themeColor="text1"/>
              </w:rPr>
              <w:t>設置方法</w:t>
            </w:r>
          </w:p>
        </w:tc>
        <w:tc>
          <w:tcPr>
            <w:tcW w:w="4253" w:type="dxa"/>
          </w:tcPr>
          <w:p w14:paraId="47388AD8" w14:textId="17E63BF8" w:rsidR="00CF3F85" w:rsidRPr="009E76D1" w:rsidRDefault="00CF3F85" w:rsidP="00E51964">
            <w:pPr>
              <w:autoSpaceDE w:val="0"/>
              <w:autoSpaceDN w:val="0"/>
              <w:adjustRightInd w:val="0"/>
              <w:ind w:left="210" w:hangingChars="100" w:hanging="210"/>
              <w:jc w:val="left"/>
              <w:rPr>
                <w:rFonts w:hAnsi="ＭＳ 明朝"/>
                <w:color w:val="000000" w:themeColor="text1"/>
              </w:rPr>
            </w:pPr>
            <w:r w:rsidRPr="009E76D1">
              <w:rPr>
                <w:rFonts w:hAnsi="ＭＳ 明朝" w:hint="eastAsia"/>
                <w:color w:val="000000" w:themeColor="text1"/>
              </w:rPr>
              <w:t>○</w:t>
            </w:r>
            <w:r w:rsidRPr="00E51964">
              <w:rPr>
                <w:rFonts w:hAnsi="ＭＳ 明朝" w:hint="eastAsia"/>
                <w:color w:val="000000" w:themeColor="text1"/>
              </w:rPr>
              <w:t>太陽光発電施設の最上部はできる限り低くし、周囲の景観から突出しないように配慮する。</w:t>
            </w:r>
          </w:p>
        </w:tc>
        <w:tc>
          <w:tcPr>
            <w:tcW w:w="967" w:type="dxa"/>
          </w:tcPr>
          <w:p w14:paraId="5F336818" w14:textId="77777777" w:rsidR="00CF3F85" w:rsidRPr="009E76D1" w:rsidRDefault="00CF3F85" w:rsidP="00E51964">
            <w:pPr>
              <w:rPr>
                <w:rFonts w:eastAsiaTheme="minorEastAsia"/>
                <w:color w:val="000000" w:themeColor="text1"/>
              </w:rPr>
            </w:pPr>
          </w:p>
        </w:tc>
        <w:tc>
          <w:tcPr>
            <w:tcW w:w="3002" w:type="dxa"/>
          </w:tcPr>
          <w:p w14:paraId="522D4293" w14:textId="77777777" w:rsidR="00CF3F85" w:rsidRPr="009E76D1" w:rsidRDefault="00CF3F85" w:rsidP="00E51964">
            <w:pPr>
              <w:rPr>
                <w:rFonts w:eastAsiaTheme="minorEastAsia"/>
                <w:color w:val="000000" w:themeColor="text1"/>
              </w:rPr>
            </w:pPr>
          </w:p>
        </w:tc>
      </w:tr>
      <w:tr w:rsidR="00CF3F85" w:rsidRPr="009E76D1" w14:paraId="43C940BD" w14:textId="77777777" w:rsidTr="00E51964">
        <w:trPr>
          <w:trHeight w:val="55"/>
          <w:jc w:val="center"/>
        </w:trPr>
        <w:tc>
          <w:tcPr>
            <w:tcW w:w="1349" w:type="dxa"/>
            <w:vMerge/>
          </w:tcPr>
          <w:p w14:paraId="52B25C74" w14:textId="41918347" w:rsidR="00CF3F85" w:rsidRPr="009E76D1" w:rsidRDefault="00CF3F85" w:rsidP="00E51964">
            <w:pPr>
              <w:rPr>
                <w:rFonts w:eastAsiaTheme="minorEastAsia"/>
                <w:color w:val="000000" w:themeColor="text1"/>
              </w:rPr>
            </w:pPr>
          </w:p>
        </w:tc>
        <w:tc>
          <w:tcPr>
            <w:tcW w:w="4253" w:type="dxa"/>
          </w:tcPr>
          <w:p w14:paraId="1F919E17" w14:textId="5FC318BA" w:rsidR="00CF3F85" w:rsidRPr="009E76D1" w:rsidRDefault="00CF3F85" w:rsidP="00E51964">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w:t>
            </w:r>
            <w:r w:rsidRPr="00E51964">
              <w:rPr>
                <w:rFonts w:hAnsi="ＭＳ 明朝" w:cs="HG丸ｺﾞｼｯｸM-PRO" w:hint="eastAsia"/>
                <w:color w:val="000000" w:themeColor="text1"/>
                <w:kern w:val="0"/>
                <w:szCs w:val="20"/>
              </w:rPr>
              <w:t>太陽光発電施設のモジュールの傾斜角度は、目立たぬよう小さく抑え、周囲の景観に配慮する</w:t>
            </w:r>
          </w:p>
        </w:tc>
        <w:tc>
          <w:tcPr>
            <w:tcW w:w="967" w:type="dxa"/>
          </w:tcPr>
          <w:p w14:paraId="306AAAED" w14:textId="77777777" w:rsidR="00CF3F85" w:rsidRPr="009E76D1" w:rsidRDefault="00CF3F85" w:rsidP="00E51964">
            <w:pPr>
              <w:rPr>
                <w:rFonts w:eastAsiaTheme="minorEastAsia"/>
                <w:color w:val="000000" w:themeColor="text1"/>
              </w:rPr>
            </w:pPr>
          </w:p>
        </w:tc>
        <w:tc>
          <w:tcPr>
            <w:tcW w:w="3002" w:type="dxa"/>
          </w:tcPr>
          <w:p w14:paraId="072C2662" w14:textId="77777777" w:rsidR="00CF3F85" w:rsidRPr="009E76D1" w:rsidRDefault="00CF3F85" w:rsidP="00E51964">
            <w:pPr>
              <w:rPr>
                <w:rFonts w:eastAsiaTheme="minorEastAsia"/>
                <w:color w:val="000000" w:themeColor="text1"/>
              </w:rPr>
            </w:pPr>
          </w:p>
        </w:tc>
      </w:tr>
      <w:tr w:rsidR="00CF3F85" w:rsidRPr="009E76D1" w14:paraId="54DA42A6" w14:textId="77777777" w:rsidTr="00E51964">
        <w:trPr>
          <w:trHeight w:val="55"/>
          <w:jc w:val="center"/>
        </w:trPr>
        <w:tc>
          <w:tcPr>
            <w:tcW w:w="1349" w:type="dxa"/>
            <w:vMerge/>
          </w:tcPr>
          <w:p w14:paraId="2D191B11" w14:textId="1BFBCF8B" w:rsidR="00CF3F85" w:rsidRPr="009E76D1" w:rsidRDefault="00CF3F85" w:rsidP="00E51964">
            <w:pPr>
              <w:rPr>
                <w:rFonts w:eastAsiaTheme="minorEastAsia"/>
                <w:color w:val="000000" w:themeColor="text1"/>
              </w:rPr>
            </w:pPr>
          </w:p>
        </w:tc>
        <w:tc>
          <w:tcPr>
            <w:tcW w:w="4253" w:type="dxa"/>
          </w:tcPr>
          <w:p w14:paraId="37303444" w14:textId="47747E87" w:rsidR="00CF3F85" w:rsidRPr="00E51964" w:rsidRDefault="00CF3F85" w:rsidP="00E51964">
            <w:pPr>
              <w:autoSpaceDE w:val="0"/>
              <w:autoSpaceDN w:val="0"/>
              <w:adjustRightInd w:val="0"/>
              <w:ind w:left="210" w:hangingChars="100" w:hanging="210"/>
              <w:jc w:val="left"/>
              <w:rPr>
                <w:rFonts w:hAnsi="ＭＳ 明朝" w:cs="HG丸ｺﾞｼｯｸM-PRO" w:hint="eastAsia"/>
                <w:color w:val="000000" w:themeColor="text1"/>
                <w:kern w:val="0"/>
                <w:szCs w:val="20"/>
              </w:rPr>
            </w:pPr>
            <w:r>
              <w:rPr>
                <w:rFonts w:hAnsi="ＭＳ 明朝" w:cs="HG丸ｺﾞｼｯｸM-PRO" w:hint="eastAsia"/>
                <w:color w:val="000000" w:themeColor="text1"/>
                <w:kern w:val="0"/>
                <w:szCs w:val="20"/>
              </w:rPr>
              <w:t>○</w:t>
            </w:r>
            <w:r w:rsidRPr="00E51964">
              <w:rPr>
                <w:rFonts w:hAnsi="ＭＳ 明朝" w:cs="HG丸ｺﾞｼｯｸM-PRO" w:hint="eastAsia"/>
                <w:color w:val="000000" w:themeColor="text1"/>
                <w:kern w:val="0"/>
                <w:szCs w:val="20"/>
              </w:rPr>
              <w:t>歩行者及び周辺の景観に影響のあるものは、敷地境界からできる限り後退し、植栽やフェンス等により目隠しを行い、目立たないように配慮する</w:t>
            </w:r>
          </w:p>
        </w:tc>
        <w:tc>
          <w:tcPr>
            <w:tcW w:w="967" w:type="dxa"/>
          </w:tcPr>
          <w:p w14:paraId="4F51ED6B" w14:textId="77777777" w:rsidR="00CF3F85" w:rsidRPr="009E76D1" w:rsidRDefault="00CF3F85" w:rsidP="00E51964">
            <w:pPr>
              <w:rPr>
                <w:rFonts w:eastAsiaTheme="minorEastAsia"/>
                <w:color w:val="000000" w:themeColor="text1"/>
              </w:rPr>
            </w:pPr>
          </w:p>
        </w:tc>
        <w:tc>
          <w:tcPr>
            <w:tcW w:w="3002" w:type="dxa"/>
          </w:tcPr>
          <w:p w14:paraId="150DFE1C" w14:textId="77777777" w:rsidR="00CF3F85" w:rsidRPr="009E76D1" w:rsidRDefault="00CF3F85" w:rsidP="00E51964">
            <w:pPr>
              <w:rPr>
                <w:rFonts w:eastAsiaTheme="minorEastAsia"/>
                <w:color w:val="000000" w:themeColor="text1"/>
              </w:rPr>
            </w:pPr>
          </w:p>
        </w:tc>
      </w:tr>
      <w:tr w:rsidR="00CF3F85" w:rsidRPr="009E76D1" w14:paraId="46DA81F6" w14:textId="77777777" w:rsidTr="00E51964">
        <w:trPr>
          <w:trHeight w:val="55"/>
          <w:jc w:val="center"/>
        </w:trPr>
        <w:tc>
          <w:tcPr>
            <w:tcW w:w="1349" w:type="dxa"/>
            <w:vMerge/>
          </w:tcPr>
          <w:p w14:paraId="543BC946" w14:textId="41470BAE" w:rsidR="00CF3F85" w:rsidRPr="009E76D1" w:rsidRDefault="00CF3F85" w:rsidP="00E51964">
            <w:pPr>
              <w:rPr>
                <w:rFonts w:eastAsiaTheme="minorEastAsia"/>
                <w:color w:val="000000" w:themeColor="text1"/>
              </w:rPr>
            </w:pPr>
          </w:p>
        </w:tc>
        <w:tc>
          <w:tcPr>
            <w:tcW w:w="4253" w:type="dxa"/>
          </w:tcPr>
          <w:p w14:paraId="14A55CA5" w14:textId="13AD5199" w:rsidR="00CF3F85" w:rsidRPr="00E51964" w:rsidRDefault="00CF3F85" w:rsidP="00E51964">
            <w:pPr>
              <w:autoSpaceDE w:val="0"/>
              <w:autoSpaceDN w:val="0"/>
              <w:adjustRightInd w:val="0"/>
              <w:ind w:left="210" w:hangingChars="100" w:hanging="210"/>
              <w:jc w:val="left"/>
              <w:rPr>
                <w:rFonts w:hAnsi="ＭＳ 明朝" w:cs="HG丸ｺﾞｼｯｸM-PRO" w:hint="eastAsia"/>
                <w:color w:val="000000" w:themeColor="text1"/>
                <w:kern w:val="0"/>
                <w:szCs w:val="20"/>
              </w:rPr>
            </w:pPr>
            <w:r>
              <w:rPr>
                <w:rFonts w:hAnsi="ＭＳ 明朝" w:cs="HG丸ｺﾞｼｯｸM-PRO" w:hint="eastAsia"/>
                <w:color w:val="000000" w:themeColor="text1"/>
                <w:kern w:val="0"/>
                <w:szCs w:val="20"/>
              </w:rPr>
              <w:t>○</w:t>
            </w:r>
            <w:r w:rsidRPr="00E51964">
              <w:rPr>
                <w:rFonts w:hAnsi="ＭＳ 明朝" w:cs="HG丸ｺﾞｼｯｸM-PRO" w:hint="eastAsia"/>
                <w:color w:val="000000" w:themeColor="text1"/>
                <w:kern w:val="0"/>
                <w:szCs w:val="20"/>
              </w:rPr>
              <w:t>道路等から見た場合に周辺の景観を阻害しないよう、分割して小さなブロックの配置にするなど配置の工夫や、植栽等により修景を施す</w:t>
            </w:r>
            <w:r>
              <w:rPr>
                <w:rFonts w:hAnsi="ＭＳ 明朝" w:cs="HG丸ｺﾞｼｯｸM-PRO" w:hint="eastAsia"/>
                <w:color w:val="000000" w:themeColor="text1"/>
                <w:kern w:val="0"/>
                <w:szCs w:val="20"/>
              </w:rPr>
              <w:t>。</w:t>
            </w:r>
          </w:p>
        </w:tc>
        <w:tc>
          <w:tcPr>
            <w:tcW w:w="967" w:type="dxa"/>
          </w:tcPr>
          <w:p w14:paraId="26DFF418" w14:textId="77777777" w:rsidR="00CF3F85" w:rsidRPr="00E51964" w:rsidRDefault="00CF3F85" w:rsidP="00E51964">
            <w:pPr>
              <w:rPr>
                <w:rFonts w:eastAsiaTheme="minorEastAsia"/>
                <w:color w:val="000000" w:themeColor="text1"/>
              </w:rPr>
            </w:pPr>
          </w:p>
        </w:tc>
        <w:tc>
          <w:tcPr>
            <w:tcW w:w="3002" w:type="dxa"/>
          </w:tcPr>
          <w:p w14:paraId="78A40180" w14:textId="77777777" w:rsidR="00CF3F85" w:rsidRPr="009E76D1" w:rsidRDefault="00CF3F85" w:rsidP="00E51964">
            <w:pPr>
              <w:rPr>
                <w:rFonts w:eastAsiaTheme="minorEastAsia"/>
                <w:color w:val="000000" w:themeColor="text1"/>
              </w:rPr>
            </w:pPr>
          </w:p>
        </w:tc>
      </w:tr>
      <w:tr w:rsidR="00CF3F85" w:rsidRPr="009E76D1" w14:paraId="5F52582D" w14:textId="77777777" w:rsidTr="00E51964">
        <w:trPr>
          <w:trHeight w:val="55"/>
          <w:jc w:val="center"/>
        </w:trPr>
        <w:tc>
          <w:tcPr>
            <w:tcW w:w="1349" w:type="dxa"/>
            <w:vMerge/>
          </w:tcPr>
          <w:p w14:paraId="47B89AF3" w14:textId="432C755A" w:rsidR="00CF3F85" w:rsidRPr="009E76D1" w:rsidRDefault="00CF3F85" w:rsidP="00E51964">
            <w:pPr>
              <w:rPr>
                <w:rFonts w:eastAsiaTheme="minorEastAsia" w:hint="eastAsia"/>
                <w:color w:val="000000" w:themeColor="text1"/>
              </w:rPr>
            </w:pPr>
          </w:p>
        </w:tc>
        <w:tc>
          <w:tcPr>
            <w:tcW w:w="4253" w:type="dxa"/>
          </w:tcPr>
          <w:p w14:paraId="101D3B4A" w14:textId="194BBB25" w:rsidR="00CF3F85" w:rsidRPr="009E76D1" w:rsidRDefault="00CF3F85" w:rsidP="00E51964">
            <w:pPr>
              <w:autoSpaceDE w:val="0"/>
              <w:autoSpaceDN w:val="0"/>
              <w:adjustRightInd w:val="0"/>
              <w:ind w:left="210" w:hangingChars="100" w:hanging="210"/>
              <w:jc w:val="left"/>
              <w:rPr>
                <w:rFonts w:hAnsi="ＭＳ 明朝" w:cs="HG丸ｺﾞｼｯｸM-PRO" w:hint="eastAsia"/>
                <w:color w:val="000000" w:themeColor="text1"/>
                <w:kern w:val="0"/>
                <w:szCs w:val="20"/>
              </w:rPr>
            </w:pPr>
            <w:r>
              <w:rPr>
                <w:rFonts w:hAnsi="ＭＳ 明朝" w:cs="HG丸ｺﾞｼｯｸM-PRO" w:hint="eastAsia"/>
                <w:color w:val="000000" w:themeColor="text1"/>
                <w:kern w:val="0"/>
                <w:szCs w:val="20"/>
              </w:rPr>
              <w:t>○</w:t>
            </w:r>
            <w:r w:rsidRPr="00E51964">
              <w:rPr>
                <w:rFonts w:hAnsi="ＭＳ 明朝" w:cs="HG丸ｺﾞｼｯｸM-PRO" w:hint="eastAsia"/>
                <w:color w:val="000000" w:themeColor="text1"/>
                <w:kern w:val="0"/>
                <w:szCs w:val="20"/>
              </w:rPr>
              <w:t>立木を伐採する場合は、自然景観に配慮し必要最小限にとどめる</w:t>
            </w:r>
            <w:r>
              <w:rPr>
                <w:rFonts w:hAnsi="ＭＳ 明朝" w:cs="HG丸ｺﾞｼｯｸM-PRO" w:hint="eastAsia"/>
                <w:color w:val="000000" w:themeColor="text1"/>
                <w:kern w:val="0"/>
                <w:szCs w:val="20"/>
              </w:rPr>
              <w:t>。</w:t>
            </w:r>
          </w:p>
        </w:tc>
        <w:tc>
          <w:tcPr>
            <w:tcW w:w="967" w:type="dxa"/>
          </w:tcPr>
          <w:p w14:paraId="4C7845A5" w14:textId="77777777" w:rsidR="00CF3F85" w:rsidRPr="009E76D1" w:rsidRDefault="00CF3F85" w:rsidP="00E51964">
            <w:pPr>
              <w:rPr>
                <w:rFonts w:eastAsiaTheme="minorEastAsia"/>
                <w:color w:val="000000" w:themeColor="text1"/>
              </w:rPr>
            </w:pPr>
          </w:p>
        </w:tc>
        <w:tc>
          <w:tcPr>
            <w:tcW w:w="3002" w:type="dxa"/>
          </w:tcPr>
          <w:p w14:paraId="3D14BAE3" w14:textId="77777777" w:rsidR="00CF3F85" w:rsidRPr="009E76D1" w:rsidRDefault="00CF3F85" w:rsidP="00E51964">
            <w:pPr>
              <w:rPr>
                <w:rFonts w:eastAsiaTheme="minorEastAsia"/>
                <w:color w:val="000000" w:themeColor="text1"/>
              </w:rPr>
            </w:pPr>
          </w:p>
        </w:tc>
      </w:tr>
      <w:tr w:rsidR="00CF3F85" w:rsidRPr="009E76D1" w14:paraId="27D1773C" w14:textId="77777777" w:rsidTr="00E51964">
        <w:trPr>
          <w:trHeight w:val="55"/>
          <w:jc w:val="center"/>
        </w:trPr>
        <w:tc>
          <w:tcPr>
            <w:tcW w:w="1349" w:type="dxa"/>
            <w:vMerge/>
          </w:tcPr>
          <w:p w14:paraId="750D9BA6" w14:textId="77777777" w:rsidR="00CF3F85" w:rsidRPr="009E76D1" w:rsidRDefault="00CF3F85" w:rsidP="00E51964">
            <w:pPr>
              <w:rPr>
                <w:rFonts w:eastAsiaTheme="minorEastAsia"/>
                <w:color w:val="000000" w:themeColor="text1"/>
              </w:rPr>
            </w:pPr>
          </w:p>
        </w:tc>
        <w:tc>
          <w:tcPr>
            <w:tcW w:w="4253" w:type="dxa"/>
          </w:tcPr>
          <w:p w14:paraId="556267A5" w14:textId="77777777" w:rsidR="00CF3F85" w:rsidRDefault="00CF3F85" w:rsidP="00E51964">
            <w:pPr>
              <w:autoSpaceDE w:val="0"/>
              <w:autoSpaceDN w:val="0"/>
              <w:adjustRightInd w:val="0"/>
              <w:ind w:left="210" w:hangingChars="100" w:hanging="210"/>
              <w:jc w:val="left"/>
              <w:rPr>
                <w:rFonts w:hAnsi="ＭＳ 明朝" w:cs="HG丸ｺﾞｼｯｸM-PRO"/>
                <w:color w:val="000000" w:themeColor="text1"/>
                <w:kern w:val="0"/>
                <w:szCs w:val="20"/>
              </w:rPr>
            </w:pPr>
            <w:r>
              <w:rPr>
                <w:rFonts w:hAnsi="ＭＳ 明朝" w:cs="HG丸ｺﾞｼｯｸM-PRO" w:hint="eastAsia"/>
                <w:color w:val="000000" w:themeColor="text1"/>
                <w:kern w:val="0"/>
                <w:szCs w:val="20"/>
              </w:rPr>
              <w:t>○</w:t>
            </w:r>
            <w:r w:rsidRPr="00E51964">
              <w:rPr>
                <w:rFonts w:hAnsi="ＭＳ 明朝" w:cs="HG丸ｺﾞｼｯｸM-PRO" w:hint="eastAsia"/>
                <w:color w:val="000000" w:themeColor="text1"/>
                <w:kern w:val="0"/>
                <w:szCs w:val="20"/>
              </w:rPr>
              <w:t>電線類の地中化に努める</w:t>
            </w:r>
            <w:r>
              <w:rPr>
                <w:rFonts w:hAnsi="ＭＳ 明朝" w:cs="HG丸ｺﾞｼｯｸM-PRO" w:hint="eastAsia"/>
                <w:color w:val="000000" w:themeColor="text1"/>
                <w:kern w:val="0"/>
                <w:szCs w:val="20"/>
              </w:rPr>
              <w:t>。</w:t>
            </w:r>
          </w:p>
          <w:p w14:paraId="26191F53" w14:textId="3E6C2208" w:rsidR="00CF3F85" w:rsidRPr="009E76D1" w:rsidRDefault="00CF3F85" w:rsidP="00E51964">
            <w:pPr>
              <w:autoSpaceDE w:val="0"/>
              <w:autoSpaceDN w:val="0"/>
              <w:adjustRightInd w:val="0"/>
              <w:ind w:left="210" w:hangingChars="100" w:hanging="210"/>
              <w:jc w:val="left"/>
              <w:rPr>
                <w:rFonts w:hAnsi="ＭＳ 明朝" w:cs="HG丸ｺﾞｼｯｸM-PRO" w:hint="eastAsia"/>
                <w:color w:val="000000" w:themeColor="text1"/>
                <w:kern w:val="0"/>
                <w:szCs w:val="20"/>
              </w:rPr>
            </w:pPr>
          </w:p>
        </w:tc>
        <w:tc>
          <w:tcPr>
            <w:tcW w:w="967" w:type="dxa"/>
          </w:tcPr>
          <w:p w14:paraId="2CD37BE9" w14:textId="77777777" w:rsidR="00CF3F85" w:rsidRPr="009E76D1" w:rsidRDefault="00CF3F85" w:rsidP="00E51964">
            <w:pPr>
              <w:rPr>
                <w:rFonts w:eastAsiaTheme="minorEastAsia"/>
                <w:color w:val="000000" w:themeColor="text1"/>
              </w:rPr>
            </w:pPr>
          </w:p>
        </w:tc>
        <w:tc>
          <w:tcPr>
            <w:tcW w:w="3002" w:type="dxa"/>
          </w:tcPr>
          <w:p w14:paraId="48455B6E" w14:textId="77777777" w:rsidR="00CF3F85" w:rsidRPr="009E76D1" w:rsidRDefault="00CF3F85" w:rsidP="00E51964">
            <w:pPr>
              <w:rPr>
                <w:rFonts w:eastAsiaTheme="minorEastAsia"/>
                <w:color w:val="000000" w:themeColor="text1"/>
              </w:rPr>
            </w:pPr>
          </w:p>
        </w:tc>
      </w:tr>
      <w:tr w:rsidR="00CF3F85" w:rsidRPr="009E76D1" w14:paraId="22D71DC7" w14:textId="77777777" w:rsidTr="00E51964">
        <w:trPr>
          <w:trHeight w:val="488"/>
          <w:jc w:val="center"/>
        </w:trPr>
        <w:tc>
          <w:tcPr>
            <w:tcW w:w="1349" w:type="dxa"/>
            <w:vMerge/>
          </w:tcPr>
          <w:p w14:paraId="29D7FE55" w14:textId="77777777" w:rsidR="00CF3F85" w:rsidRPr="009E76D1" w:rsidRDefault="00CF3F85" w:rsidP="00E51964">
            <w:pPr>
              <w:rPr>
                <w:rFonts w:eastAsiaTheme="minorEastAsia"/>
                <w:color w:val="000000" w:themeColor="text1"/>
              </w:rPr>
            </w:pPr>
          </w:p>
        </w:tc>
        <w:tc>
          <w:tcPr>
            <w:tcW w:w="4253" w:type="dxa"/>
          </w:tcPr>
          <w:p w14:paraId="353EE92A" w14:textId="77777777" w:rsidR="00CF3F85" w:rsidRDefault="00CF3F85" w:rsidP="00E51964">
            <w:pPr>
              <w:autoSpaceDE w:val="0"/>
              <w:autoSpaceDN w:val="0"/>
              <w:adjustRightInd w:val="0"/>
              <w:ind w:left="210" w:hangingChars="100" w:hanging="210"/>
              <w:jc w:val="left"/>
              <w:rPr>
                <w:rFonts w:hAnsi="ＭＳ 明朝" w:cs="HG丸ｺﾞｼｯｸM-PRO"/>
                <w:color w:val="000000" w:themeColor="text1"/>
                <w:kern w:val="0"/>
                <w:szCs w:val="20"/>
              </w:rPr>
            </w:pPr>
            <w:r>
              <w:rPr>
                <w:rFonts w:hAnsi="ＭＳ 明朝" w:cs="HG丸ｺﾞｼｯｸM-PRO" w:hint="eastAsia"/>
                <w:color w:val="000000" w:themeColor="text1"/>
                <w:kern w:val="0"/>
                <w:szCs w:val="20"/>
              </w:rPr>
              <w:t>○</w:t>
            </w:r>
            <w:r w:rsidRPr="00E51964">
              <w:rPr>
                <w:rFonts w:hAnsi="ＭＳ 明朝" w:cs="HG丸ｺﾞｼｯｸM-PRO" w:hint="eastAsia"/>
                <w:color w:val="000000" w:themeColor="text1"/>
                <w:kern w:val="0"/>
                <w:szCs w:val="20"/>
              </w:rPr>
              <w:t>太陽光発電施設の退色や腐食等については、定期的に補修し、美観の維持、向上に努める</w:t>
            </w:r>
            <w:r>
              <w:rPr>
                <w:rFonts w:hAnsi="ＭＳ 明朝" w:cs="HG丸ｺﾞｼｯｸM-PRO" w:hint="eastAsia"/>
                <w:color w:val="000000" w:themeColor="text1"/>
                <w:kern w:val="0"/>
                <w:szCs w:val="20"/>
              </w:rPr>
              <w:t>。</w:t>
            </w:r>
          </w:p>
          <w:p w14:paraId="5E44CBEF" w14:textId="72B79A89" w:rsidR="00CF3F85" w:rsidRPr="009E76D1" w:rsidRDefault="00CF3F85" w:rsidP="00E51964">
            <w:pPr>
              <w:autoSpaceDE w:val="0"/>
              <w:autoSpaceDN w:val="0"/>
              <w:adjustRightInd w:val="0"/>
              <w:ind w:left="210" w:hangingChars="100" w:hanging="210"/>
              <w:jc w:val="left"/>
              <w:rPr>
                <w:rFonts w:hAnsi="ＭＳ 明朝" w:cs="HG丸ｺﾞｼｯｸM-PRO" w:hint="eastAsia"/>
                <w:color w:val="000000" w:themeColor="text1"/>
                <w:kern w:val="0"/>
                <w:szCs w:val="20"/>
              </w:rPr>
            </w:pPr>
          </w:p>
        </w:tc>
        <w:tc>
          <w:tcPr>
            <w:tcW w:w="967" w:type="dxa"/>
          </w:tcPr>
          <w:p w14:paraId="10506D7D" w14:textId="77777777" w:rsidR="00CF3F85" w:rsidRPr="009E76D1" w:rsidRDefault="00CF3F85" w:rsidP="00E51964">
            <w:pPr>
              <w:rPr>
                <w:rFonts w:eastAsiaTheme="minorEastAsia"/>
                <w:color w:val="000000" w:themeColor="text1"/>
              </w:rPr>
            </w:pPr>
          </w:p>
        </w:tc>
        <w:tc>
          <w:tcPr>
            <w:tcW w:w="3002" w:type="dxa"/>
          </w:tcPr>
          <w:p w14:paraId="788509D5" w14:textId="77777777" w:rsidR="00CF3F85" w:rsidRPr="009E76D1" w:rsidRDefault="00CF3F85" w:rsidP="00E51964">
            <w:pPr>
              <w:rPr>
                <w:rFonts w:eastAsiaTheme="minorEastAsia"/>
                <w:color w:val="000000" w:themeColor="text1"/>
              </w:rPr>
            </w:pPr>
          </w:p>
        </w:tc>
      </w:tr>
      <w:tr w:rsidR="00E51964" w:rsidRPr="009E76D1" w14:paraId="3CF458B5" w14:textId="77777777" w:rsidTr="00E51964">
        <w:trPr>
          <w:trHeight w:val="487"/>
          <w:jc w:val="center"/>
        </w:trPr>
        <w:tc>
          <w:tcPr>
            <w:tcW w:w="1349" w:type="dxa"/>
          </w:tcPr>
          <w:p w14:paraId="77CE162E" w14:textId="0B95EDFD" w:rsidR="00E51964" w:rsidRPr="009E76D1" w:rsidRDefault="00CF3F85" w:rsidP="00E51964">
            <w:pPr>
              <w:rPr>
                <w:rFonts w:eastAsiaTheme="minorEastAsia"/>
                <w:color w:val="000000" w:themeColor="text1"/>
              </w:rPr>
            </w:pPr>
            <w:r>
              <w:rPr>
                <w:rFonts w:eastAsiaTheme="minorEastAsia" w:hint="eastAsia"/>
                <w:color w:val="000000" w:themeColor="text1"/>
              </w:rPr>
              <w:t>設置方法</w:t>
            </w:r>
          </w:p>
        </w:tc>
        <w:tc>
          <w:tcPr>
            <w:tcW w:w="4253" w:type="dxa"/>
          </w:tcPr>
          <w:p w14:paraId="3835DEB8" w14:textId="6D3C53EA" w:rsidR="00E51964" w:rsidRDefault="00E51964" w:rsidP="00E51964">
            <w:pPr>
              <w:autoSpaceDE w:val="0"/>
              <w:autoSpaceDN w:val="0"/>
              <w:adjustRightInd w:val="0"/>
              <w:ind w:left="210" w:hangingChars="100" w:hanging="210"/>
              <w:jc w:val="left"/>
              <w:rPr>
                <w:rFonts w:hAnsi="ＭＳ 明朝" w:cs="HG丸ｺﾞｼｯｸM-PRO" w:hint="eastAsia"/>
                <w:color w:val="000000" w:themeColor="text1"/>
                <w:kern w:val="0"/>
                <w:szCs w:val="20"/>
              </w:rPr>
            </w:pPr>
            <w:r>
              <w:rPr>
                <w:rFonts w:hAnsi="ＭＳ 明朝" w:cs="HG丸ｺﾞｼｯｸM-PRO" w:hint="eastAsia"/>
                <w:color w:val="000000" w:themeColor="text1"/>
                <w:kern w:val="0"/>
                <w:szCs w:val="20"/>
              </w:rPr>
              <w:t>○</w:t>
            </w:r>
            <w:r w:rsidRPr="00E51964">
              <w:rPr>
                <w:rFonts w:hAnsi="ＭＳ 明朝" w:cs="HG丸ｺﾞｼｯｸM-PRO" w:hint="eastAsia"/>
                <w:color w:val="000000" w:themeColor="text1"/>
                <w:kern w:val="0"/>
                <w:szCs w:val="20"/>
              </w:rPr>
              <w:t>優れた景観を有する山岳等又は貴重な歴史的建造物の近傍にあっては、これらに違和感を与えることのないように配置、形態・意匠、色彩及び材料について配慮する</w:t>
            </w:r>
            <w:r w:rsidR="00262C33">
              <w:rPr>
                <w:rFonts w:hAnsi="ＭＳ 明朝" w:cs="HG丸ｺﾞｼｯｸM-PRO" w:hint="eastAsia"/>
                <w:color w:val="000000" w:themeColor="text1"/>
                <w:kern w:val="0"/>
                <w:szCs w:val="20"/>
              </w:rPr>
              <w:t>。</w:t>
            </w:r>
          </w:p>
        </w:tc>
        <w:tc>
          <w:tcPr>
            <w:tcW w:w="967" w:type="dxa"/>
          </w:tcPr>
          <w:p w14:paraId="05AE0400" w14:textId="77777777" w:rsidR="00E51964" w:rsidRPr="009E76D1" w:rsidRDefault="00E51964" w:rsidP="00E51964">
            <w:pPr>
              <w:rPr>
                <w:rFonts w:eastAsiaTheme="minorEastAsia"/>
                <w:color w:val="000000" w:themeColor="text1"/>
              </w:rPr>
            </w:pPr>
          </w:p>
        </w:tc>
        <w:tc>
          <w:tcPr>
            <w:tcW w:w="3002" w:type="dxa"/>
          </w:tcPr>
          <w:p w14:paraId="7FDC2E97" w14:textId="77777777" w:rsidR="00E51964" w:rsidRPr="009E76D1" w:rsidRDefault="00E51964" w:rsidP="00E51964">
            <w:pPr>
              <w:rPr>
                <w:rFonts w:eastAsiaTheme="minorEastAsia"/>
                <w:color w:val="000000" w:themeColor="text1"/>
              </w:rPr>
            </w:pPr>
          </w:p>
        </w:tc>
      </w:tr>
      <w:tr w:rsidR="00262C33" w:rsidRPr="009E76D1" w14:paraId="2DADF37B" w14:textId="77777777" w:rsidTr="00E51964">
        <w:trPr>
          <w:jc w:val="center"/>
        </w:trPr>
        <w:tc>
          <w:tcPr>
            <w:tcW w:w="1349" w:type="dxa"/>
            <w:vMerge w:val="restart"/>
            <w:vAlign w:val="center"/>
          </w:tcPr>
          <w:p w14:paraId="21704CBA" w14:textId="3B624D09" w:rsidR="00262C33" w:rsidRPr="009E76D1" w:rsidRDefault="00262C33" w:rsidP="00E51964">
            <w:pPr>
              <w:autoSpaceDE w:val="0"/>
              <w:autoSpaceDN w:val="0"/>
              <w:adjustRightInd w:val="0"/>
              <w:jc w:val="left"/>
              <w:rPr>
                <w:rFonts w:hAnsi="ＭＳ 明朝"/>
                <w:color w:val="000000" w:themeColor="text1"/>
                <w:sz w:val="22"/>
              </w:rPr>
            </w:pPr>
            <w:r>
              <w:rPr>
                <w:rFonts w:hAnsi="ＭＳ 明朝" w:hint="eastAsia"/>
                <w:color w:val="000000" w:themeColor="text1"/>
                <w:sz w:val="22"/>
              </w:rPr>
              <w:t>色彩</w:t>
            </w:r>
          </w:p>
        </w:tc>
        <w:tc>
          <w:tcPr>
            <w:tcW w:w="4253" w:type="dxa"/>
          </w:tcPr>
          <w:p w14:paraId="6C3C4B5E" w14:textId="24788E0A" w:rsidR="00262C33" w:rsidRPr="009E76D1" w:rsidRDefault="00262C33" w:rsidP="00262C33">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w:t>
            </w:r>
            <w:r w:rsidRPr="00262C33">
              <w:rPr>
                <w:rFonts w:hAnsi="ＭＳ 明朝" w:cs="HG丸ｺﾞｼｯｸM-PRO" w:hint="eastAsia"/>
                <w:color w:val="000000" w:themeColor="text1"/>
                <w:kern w:val="0"/>
                <w:szCs w:val="20"/>
              </w:rPr>
              <w:t>太陽光発電施設のモジュールの色彩は、周囲と調和した色彩とし、低明度かつ低彩度で目立たないものとするとともに、原則として、黒、グレー系又はダークブラウンの中から周囲と調和するものを選択する</w:t>
            </w:r>
            <w:r>
              <w:rPr>
                <w:rFonts w:hAnsi="ＭＳ 明朝" w:cs="HG丸ｺﾞｼｯｸM-PRO" w:hint="eastAsia"/>
                <w:color w:val="000000" w:themeColor="text1"/>
                <w:kern w:val="0"/>
                <w:szCs w:val="20"/>
              </w:rPr>
              <w:t>。</w:t>
            </w:r>
          </w:p>
        </w:tc>
        <w:tc>
          <w:tcPr>
            <w:tcW w:w="967" w:type="dxa"/>
          </w:tcPr>
          <w:p w14:paraId="60244025" w14:textId="77777777" w:rsidR="00262C33" w:rsidRPr="009E76D1" w:rsidRDefault="00262C33" w:rsidP="00E51964">
            <w:pPr>
              <w:rPr>
                <w:rFonts w:hAnsi="ＭＳ 明朝"/>
                <w:color w:val="000000" w:themeColor="text1"/>
                <w:sz w:val="22"/>
              </w:rPr>
            </w:pPr>
          </w:p>
        </w:tc>
        <w:tc>
          <w:tcPr>
            <w:tcW w:w="3002" w:type="dxa"/>
          </w:tcPr>
          <w:p w14:paraId="69BDB3F7" w14:textId="77777777" w:rsidR="00262C33" w:rsidRPr="009E76D1" w:rsidRDefault="00262C33" w:rsidP="00E51964">
            <w:pPr>
              <w:rPr>
                <w:rFonts w:hAnsi="ＭＳ 明朝"/>
                <w:color w:val="000000" w:themeColor="text1"/>
                <w:sz w:val="22"/>
              </w:rPr>
            </w:pPr>
          </w:p>
        </w:tc>
      </w:tr>
      <w:tr w:rsidR="00262C33" w:rsidRPr="009E76D1" w14:paraId="0FEDCA8E" w14:textId="77777777" w:rsidTr="00E51964">
        <w:trPr>
          <w:jc w:val="center"/>
        </w:trPr>
        <w:tc>
          <w:tcPr>
            <w:tcW w:w="1349" w:type="dxa"/>
            <w:vMerge/>
          </w:tcPr>
          <w:p w14:paraId="05628CFB" w14:textId="77777777" w:rsidR="00262C33" w:rsidRPr="009E76D1" w:rsidRDefault="00262C33" w:rsidP="00E51964">
            <w:pPr>
              <w:rPr>
                <w:rFonts w:hAnsi="ＭＳ 明朝"/>
                <w:color w:val="000000" w:themeColor="text1"/>
                <w:sz w:val="22"/>
              </w:rPr>
            </w:pPr>
          </w:p>
        </w:tc>
        <w:tc>
          <w:tcPr>
            <w:tcW w:w="4253" w:type="dxa"/>
          </w:tcPr>
          <w:p w14:paraId="30C71DC0" w14:textId="5B56DBE8" w:rsidR="00262C33" w:rsidRPr="009E76D1" w:rsidRDefault="00262C33" w:rsidP="00262C33">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w:t>
            </w:r>
            <w:r w:rsidRPr="00262C33">
              <w:rPr>
                <w:rFonts w:hAnsi="ＭＳ 明朝" w:cs="HG丸ｺﾞｼｯｸM-PRO" w:hint="eastAsia"/>
                <w:color w:val="000000" w:themeColor="text1"/>
                <w:kern w:val="0"/>
                <w:szCs w:val="20"/>
              </w:rPr>
              <w:t>太陽光発電施設のモジュールは、低反射で、模様の目立たないものを使用し、文字等の表記をしない</w:t>
            </w:r>
            <w:r>
              <w:rPr>
                <w:rFonts w:hAnsi="ＭＳ 明朝" w:cs="HG丸ｺﾞｼｯｸM-PRO" w:hint="eastAsia"/>
                <w:color w:val="000000" w:themeColor="text1"/>
                <w:kern w:val="0"/>
                <w:szCs w:val="20"/>
              </w:rPr>
              <w:t>。</w:t>
            </w:r>
          </w:p>
        </w:tc>
        <w:tc>
          <w:tcPr>
            <w:tcW w:w="967" w:type="dxa"/>
          </w:tcPr>
          <w:p w14:paraId="61CD1ACD" w14:textId="77777777" w:rsidR="00262C33" w:rsidRPr="009E76D1" w:rsidRDefault="00262C33" w:rsidP="00E51964">
            <w:pPr>
              <w:rPr>
                <w:rFonts w:hAnsi="ＭＳ 明朝"/>
                <w:color w:val="000000" w:themeColor="text1"/>
                <w:sz w:val="22"/>
              </w:rPr>
            </w:pPr>
          </w:p>
        </w:tc>
        <w:tc>
          <w:tcPr>
            <w:tcW w:w="3002" w:type="dxa"/>
          </w:tcPr>
          <w:p w14:paraId="148A1254" w14:textId="77777777" w:rsidR="00262C33" w:rsidRPr="009E76D1" w:rsidRDefault="00262C33" w:rsidP="00E51964">
            <w:pPr>
              <w:rPr>
                <w:rFonts w:hAnsi="ＭＳ 明朝"/>
                <w:color w:val="000000" w:themeColor="text1"/>
                <w:sz w:val="22"/>
              </w:rPr>
            </w:pPr>
          </w:p>
        </w:tc>
      </w:tr>
      <w:tr w:rsidR="00262C33" w:rsidRPr="009E76D1" w14:paraId="3686D104" w14:textId="77777777" w:rsidTr="00E51964">
        <w:trPr>
          <w:jc w:val="center"/>
        </w:trPr>
        <w:tc>
          <w:tcPr>
            <w:tcW w:w="1349" w:type="dxa"/>
            <w:vMerge/>
          </w:tcPr>
          <w:p w14:paraId="3080593E" w14:textId="77777777" w:rsidR="00262C33" w:rsidRPr="009E76D1" w:rsidRDefault="00262C33" w:rsidP="00E51964">
            <w:pPr>
              <w:rPr>
                <w:rFonts w:hAnsi="ＭＳ 明朝"/>
                <w:color w:val="000000" w:themeColor="text1"/>
                <w:sz w:val="22"/>
              </w:rPr>
            </w:pPr>
          </w:p>
        </w:tc>
        <w:tc>
          <w:tcPr>
            <w:tcW w:w="4253" w:type="dxa"/>
          </w:tcPr>
          <w:p w14:paraId="46EC6714" w14:textId="1670C5E2" w:rsidR="00262C33" w:rsidRPr="009E76D1" w:rsidRDefault="00262C33" w:rsidP="00262C33">
            <w:pPr>
              <w:autoSpaceDE w:val="0"/>
              <w:autoSpaceDN w:val="0"/>
              <w:adjustRightInd w:val="0"/>
              <w:ind w:left="210" w:hangingChars="100" w:hanging="210"/>
              <w:jc w:val="left"/>
              <w:rPr>
                <w:rFonts w:hAnsi="ＭＳ 明朝" w:cs="HG丸ｺﾞｼｯｸM-PRO"/>
                <w:color w:val="000000" w:themeColor="text1"/>
                <w:kern w:val="0"/>
                <w:szCs w:val="20"/>
              </w:rPr>
            </w:pPr>
            <w:r w:rsidRPr="009E76D1">
              <w:rPr>
                <w:rFonts w:hAnsi="ＭＳ 明朝" w:cs="HG丸ｺﾞｼｯｸM-PRO" w:hint="eastAsia"/>
                <w:color w:val="000000" w:themeColor="text1"/>
                <w:kern w:val="0"/>
                <w:szCs w:val="20"/>
              </w:rPr>
              <w:t>○</w:t>
            </w:r>
            <w:r w:rsidRPr="00262C33">
              <w:rPr>
                <w:rFonts w:hAnsi="ＭＳ 明朝" w:cs="HG丸ｺﾞｼｯｸM-PRO" w:hint="eastAsia"/>
                <w:color w:val="000000" w:themeColor="text1"/>
                <w:kern w:val="0"/>
                <w:szCs w:val="20"/>
              </w:rPr>
              <w:t>太陽光発電施設のモジュールのフレームの色彩は、基本的にはモジュール部分と同色とし、素材は低反射のものとする</w:t>
            </w:r>
            <w:r w:rsidRPr="009E76D1">
              <w:rPr>
                <w:rFonts w:hAnsi="ＭＳ 明朝" w:cs="HG丸ｺﾞｼｯｸM-PRO" w:hint="eastAsia"/>
                <w:color w:val="000000" w:themeColor="text1"/>
                <w:kern w:val="0"/>
                <w:szCs w:val="20"/>
              </w:rPr>
              <w:t>。</w:t>
            </w:r>
          </w:p>
        </w:tc>
        <w:tc>
          <w:tcPr>
            <w:tcW w:w="967" w:type="dxa"/>
          </w:tcPr>
          <w:p w14:paraId="763B5602" w14:textId="77777777" w:rsidR="00262C33" w:rsidRPr="009E76D1" w:rsidRDefault="00262C33" w:rsidP="00E51964">
            <w:pPr>
              <w:rPr>
                <w:rFonts w:hAnsi="ＭＳ 明朝"/>
                <w:color w:val="000000" w:themeColor="text1"/>
                <w:sz w:val="22"/>
              </w:rPr>
            </w:pPr>
          </w:p>
        </w:tc>
        <w:tc>
          <w:tcPr>
            <w:tcW w:w="3002" w:type="dxa"/>
          </w:tcPr>
          <w:p w14:paraId="5D5F9292" w14:textId="77777777" w:rsidR="00262C33" w:rsidRPr="009E76D1" w:rsidRDefault="00262C33" w:rsidP="00E51964">
            <w:pPr>
              <w:rPr>
                <w:rFonts w:hAnsi="ＭＳ 明朝"/>
                <w:color w:val="000000" w:themeColor="text1"/>
                <w:sz w:val="22"/>
              </w:rPr>
            </w:pPr>
          </w:p>
        </w:tc>
      </w:tr>
      <w:tr w:rsidR="00262C33" w:rsidRPr="009E76D1" w14:paraId="01A0360B" w14:textId="77777777" w:rsidTr="00262C33">
        <w:trPr>
          <w:trHeight w:val="656"/>
          <w:jc w:val="center"/>
        </w:trPr>
        <w:tc>
          <w:tcPr>
            <w:tcW w:w="1349" w:type="dxa"/>
            <w:vMerge/>
            <w:vAlign w:val="center"/>
          </w:tcPr>
          <w:p w14:paraId="6D0D6875" w14:textId="546ECBD1" w:rsidR="00262C33" w:rsidRPr="009E76D1" w:rsidRDefault="00262C33" w:rsidP="00E51964">
            <w:pPr>
              <w:jc w:val="left"/>
              <w:rPr>
                <w:rFonts w:hAnsi="ＭＳ 明朝"/>
                <w:color w:val="000000" w:themeColor="text1"/>
              </w:rPr>
            </w:pPr>
          </w:p>
        </w:tc>
        <w:tc>
          <w:tcPr>
            <w:tcW w:w="4253" w:type="dxa"/>
          </w:tcPr>
          <w:p w14:paraId="4D01D386" w14:textId="77777777" w:rsidR="00CF3F85" w:rsidRPr="00CF3F85" w:rsidRDefault="00262C33" w:rsidP="00CF3F85">
            <w:pPr>
              <w:autoSpaceDE w:val="0"/>
              <w:autoSpaceDN w:val="0"/>
              <w:adjustRightInd w:val="0"/>
              <w:ind w:left="210" w:hangingChars="100" w:hanging="210"/>
              <w:jc w:val="left"/>
              <w:rPr>
                <w:rFonts w:hAnsi="ＭＳ 明朝" w:cs="HG丸ｺﾞｼｯｸM-PRO" w:hint="eastAsia"/>
                <w:color w:val="000000" w:themeColor="text1"/>
                <w:kern w:val="0"/>
                <w:szCs w:val="20"/>
              </w:rPr>
            </w:pPr>
            <w:r>
              <w:rPr>
                <w:rFonts w:hAnsi="ＭＳ 明朝" w:cs="HG丸ｺﾞｼｯｸM-PRO" w:hint="eastAsia"/>
                <w:color w:val="000000" w:themeColor="text1"/>
                <w:kern w:val="0"/>
                <w:szCs w:val="20"/>
              </w:rPr>
              <w:t>○</w:t>
            </w:r>
            <w:r w:rsidR="00CF3F85" w:rsidRPr="00CF3F85">
              <w:rPr>
                <w:rFonts w:hAnsi="ＭＳ 明朝" w:cs="HG丸ｺﾞｼｯｸM-PRO" w:hint="eastAsia"/>
                <w:color w:val="000000" w:themeColor="text1"/>
                <w:kern w:val="0"/>
                <w:szCs w:val="20"/>
              </w:rPr>
              <w:t>パワーコンディショナーや分電盤、架台、フェンス、引込柱等の付属設備の色彩は、</w:t>
            </w:r>
          </w:p>
          <w:p w14:paraId="366D40D3" w14:textId="14FD085D" w:rsidR="00262C33" w:rsidRPr="00262C33" w:rsidRDefault="00CF3F85" w:rsidP="00CF3F85">
            <w:pPr>
              <w:autoSpaceDE w:val="0"/>
              <w:autoSpaceDN w:val="0"/>
              <w:adjustRightInd w:val="0"/>
              <w:ind w:leftChars="100" w:left="210"/>
              <w:jc w:val="left"/>
              <w:rPr>
                <w:rFonts w:hAnsi="ＭＳ 明朝" w:cs="HG丸ｺﾞｼｯｸM-PRO"/>
                <w:color w:val="000000" w:themeColor="text1"/>
                <w:kern w:val="0"/>
                <w:szCs w:val="20"/>
              </w:rPr>
            </w:pPr>
            <w:r w:rsidRPr="00CF3F85">
              <w:rPr>
                <w:rFonts w:hAnsi="ＭＳ 明朝" w:cs="HG丸ｺﾞｼｯｸM-PRO" w:hint="eastAsia"/>
                <w:color w:val="000000" w:themeColor="text1"/>
                <w:kern w:val="0"/>
                <w:szCs w:val="20"/>
              </w:rPr>
              <w:t>低明度かつ低彩度とし、周囲の景観と調和するよう配慮する</w:t>
            </w:r>
            <w:r>
              <w:rPr>
                <w:rFonts w:hAnsi="ＭＳ 明朝" w:cs="HG丸ｺﾞｼｯｸM-PRO" w:hint="eastAsia"/>
                <w:color w:val="000000" w:themeColor="text1"/>
                <w:kern w:val="0"/>
                <w:szCs w:val="20"/>
              </w:rPr>
              <w:t>。</w:t>
            </w:r>
          </w:p>
        </w:tc>
        <w:tc>
          <w:tcPr>
            <w:tcW w:w="967" w:type="dxa"/>
          </w:tcPr>
          <w:p w14:paraId="185C9CEC" w14:textId="77777777" w:rsidR="00262C33" w:rsidRPr="009E76D1" w:rsidRDefault="00262C33" w:rsidP="00E51964">
            <w:pPr>
              <w:rPr>
                <w:rFonts w:hAnsi="ＭＳ 明朝"/>
                <w:color w:val="000000" w:themeColor="text1"/>
              </w:rPr>
            </w:pPr>
          </w:p>
        </w:tc>
        <w:tc>
          <w:tcPr>
            <w:tcW w:w="3002" w:type="dxa"/>
          </w:tcPr>
          <w:p w14:paraId="33FCBB0A" w14:textId="77777777" w:rsidR="00262C33" w:rsidRPr="009E76D1" w:rsidRDefault="00262C33" w:rsidP="00E51964">
            <w:pPr>
              <w:rPr>
                <w:rFonts w:hAnsi="ＭＳ 明朝"/>
                <w:color w:val="000000" w:themeColor="text1"/>
              </w:rPr>
            </w:pPr>
          </w:p>
        </w:tc>
      </w:tr>
    </w:tbl>
    <w:p w14:paraId="22DC126E" w14:textId="77777777" w:rsidR="00CF3F85" w:rsidRPr="00CF3F85" w:rsidRDefault="00CF3F85" w:rsidP="00CF3F85">
      <w:pPr>
        <w:rPr>
          <w:rFonts w:hAnsi="ＭＳ 明朝" w:hint="eastAsia"/>
          <w:color w:val="000000" w:themeColor="text1"/>
        </w:rPr>
      </w:pPr>
      <w:r w:rsidRPr="00CF3F85">
        <w:rPr>
          <w:rFonts w:hAnsi="ＭＳ 明朝" w:hint="eastAsia"/>
          <w:color w:val="000000" w:themeColor="text1"/>
        </w:rPr>
        <w:t>※評価欄には、「〇配慮した　×配慮できなかった　－該当なし」を記載すること</w:t>
      </w:r>
      <w:bookmarkStart w:id="2" w:name="_GoBack"/>
      <w:bookmarkEnd w:id="2"/>
      <w:r w:rsidRPr="00CF3F85">
        <w:rPr>
          <w:rFonts w:hAnsi="ＭＳ 明朝" w:hint="eastAsia"/>
          <w:color w:val="000000" w:themeColor="text1"/>
        </w:rPr>
        <w:t>。</w:t>
      </w:r>
    </w:p>
    <w:p w14:paraId="605158FA" w14:textId="6FBBD768" w:rsidR="00E51964" w:rsidRPr="00E51964" w:rsidRDefault="00CF3F85" w:rsidP="00CF3F85">
      <w:pPr>
        <w:rPr>
          <w:rFonts w:hAnsi="ＭＳ 明朝" w:hint="eastAsia"/>
          <w:color w:val="000000" w:themeColor="text1"/>
        </w:rPr>
      </w:pPr>
      <w:r w:rsidRPr="00CF3F85">
        <w:rPr>
          <w:rFonts w:hAnsi="ＭＳ 明朝" w:hint="eastAsia"/>
          <w:color w:val="000000" w:themeColor="text1"/>
        </w:rPr>
        <w:t>※配慮した点等には、配慮した点又は配慮できなかった理由を記載すること。</w:t>
      </w:r>
    </w:p>
    <w:sectPr w:rsidR="00E51964" w:rsidRPr="00E51964" w:rsidSect="005D07DE">
      <w:footerReference w:type="even" r:id="rId12"/>
      <w:pgSz w:w="11906" w:h="16838" w:code="9"/>
      <w:pgMar w:top="1134" w:right="1134" w:bottom="1134" w:left="1418" w:header="851" w:footer="567"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6ACF1" w14:textId="77777777" w:rsidR="00262C33" w:rsidRDefault="00262C33">
      <w:r>
        <w:separator/>
      </w:r>
    </w:p>
  </w:endnote>
  <w:endnote w:type="continuationSeparator" w:id="0">
    <w:p w14:paraId="71AD5BFB" w14:textId="77777777" w:rsidR="00262C33" w:rsidRDefault="0026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MS-PGothic">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B1AE" w14:textId="77777777" w:rsidR="00262C33" w:rsidRDefault="00262C33" w:rsidP="000C67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6A3149" w14:textId="77777777" w:rsidR="00262C33" w:rsidRDefault="00262C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20124" w14:textId="77777777" w:rsidR="00262C33" w:rsidRDefault="00262C33">
      <w:r>
        <w:separator/>
      </w:r>
    </w:p>
  </w:footnote>
  <w:footnote w:type="continuationSeparator" w:id="0">
    <w:p w14:paraId="52C1A3AE" w14:textId="77777777" w:rsidR="00262C33" w:rsidRDefault="0026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8B6"/>
    <w:multiLevelType w:val="hybridMultilevel"/>
    <w:tmpl w:val="E512640C"/>
    <w:lvl w:ilvl="0" w:tplc="9184F17C">
      <w:numFmt w:val="bullet"/>
      <w:lvlText w:val="名"/>
      <w:lvlJc w:val="left"/>
      <w:pPr>
        <w:ind w:left="630" w:hanging="63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96EDB"/>
    <w:multiLevelType w:val="hybridMultilevel"/>
    <w:tmpl w:val="63066786"/>
    <w:lvl w:ilvl="0" w:tplc="689A626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691588E"/>
    <w:multiLevelType w:val="hybridMultilevel"/>
    <w:tmpl w:val="FA343D1A"/>
    <w:lvl w:ilvl="0" w:tplc="8EE0C3A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87F7606"/>
    <w:multiLevelType w:val="hybridMultilevel"/>
    <w:tmpl w:val="1D3ABF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780"/>
  <w:drawingGridHorizontalSpacing w:val="105"/>
  <w:drawingGridVerticalSpacing w:val="16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75E3"/>
    <w:rsid w:val="000000FB"/>
    <w:rsid w:val="0000016B"/>
    <w:rsid w:val="00000982"/>
    <w:rsid w:val="00011AEB"/>
    <w:rsid w:val="00022A2B"/>
    <w:rsid w:val="00033148"/>
    <w:rsid w:val="00034E74"/>
    <w:rsid w:val="000526E7"/>
    <w:rsid w:val="00053FE3"/>
    <w:rsid w:val="000544A7"/>
    <w:rsid w:val="000628E7"/>
    <w:rsid w:val="00063B48"/>
    <w:rsid w:val="00065CB7"/>
    <w:rsid w:val="00070DAE"/>
    <w:rsid w:val="000714B5"/>
    <w:rsid w:val="0007401D"/>
    <w:rsid w:val="00077607"/>
    <w:rsid w:val="00086056"/>
    <w:rsid w:val="0009457F"/>
    <w:rsid w:val="000A2033"/>
    <w:rsid w:val="000A746D"/>
    <w:rsid w:val="000A75E3"/>
    <w:rsid w:val="000A7900"/>
    <w:rsid w:val="000B2FDA"/>
    <w:rsid w:val="000B6402"/>
    <w:rsid w:val="000C67FD"/>
    <w:rsid w:val="000D2034"/>
    <w:rsid w:val="000D2494"/>
    <w:rsid w:val="000D4AB9"/>
    <w:rsid w:val="000D67C3"/>
    <w:rsid w:val="000F443C"/>
    <w:rsid w:val="000F6558"/>
    <w:rsid w:val="00100E91"/>
    <w:rsid w:val="00110082"/>
    <w:rsid w:val="0011141C"/>
    <w:rsid w:val="001141E6"/>
    <w:rsid w:val="001157F0"/>
    <w:rsid w:val="00124FEA"/>
    <w:rsid w:val="00134A5A"/>
    <w:rsid w:val="001641AB"/>
    <w:rsid w:val="00183C3C"/>
    <w:rsid w:val="00184D1B"/>
    <w:rsid w:val="001910AE"/>
    <w:rsid w:val="00196A07"/>
    <w:rsid w:val="001B00E6"/>
    <w:rsid w:val="001B55A3"/>
    <w:rsid w:val="001B7919"/>
    <w:rsid w:val="001C138A"/>
    <w:rsid w:val="001C2095"/>
    <w:rsid w:val="001C3DD6"/>
    <w:rsid w:val="001C44A6"/>
    <w:rsid w:val="001C543E"/>
    <w:rsid w:val="001C69A0"/>
    <w:rsid w:val="001E07E6"/>
    <w:rsid w:val="001E1A18"/>
    <w:rsid w:val="001E7CDE"/>
    <w:rsid w:val="001F3658"/>
    <w:rsid w:val="001F3971"/>
    <w:rsid w:val="001F4FCE"/>
    <w:rsid w:val="00203C2E"/>
    <w:rsid w:val="00210456"/>
    <w:rsid w:val="0021220B"/>
    <w:rsid w:val="002179CB"/>
    <w:rsid w:val="00223EAC"/>
    <w:rsid w:val="0022404D"/>
    <w:rsid w:val="0022786C"/>
    <w:rsid w:val="00230313"/>
    <w:rsid w:val="00230859"/>
    <w:rsid w:val="0024681F"/>
    <w:rsid w:val="002479F7"/>
    <w:rsid w:val="00250983"/>
    <w:rsid w:val="00256098"/>
    <w:rsid w:val="002567FF"/>
    <w:rsid w:val="00262C33"/>
    <w:rsid w:val="00266A60"/>
    <w:rsid w:val="00274495"/>
    <w:rsid w:val="00277EA7"/>
    <w:rsid w:val="002808AA"/>
    <w:rsid w:val="0028354F"/>
    <w:rsid w:val="00284C4B"/>
    <w:rsid w:val="002872E5"/>
    <w:rsid w:val="00290107"/>
    <w:rsid w:val="002A39E6"/>
    <w:rsid w:val="002A5967"/>
    <w:rsid w:val="002A6CCC"/>
    <w:rsid w:val="002A797A"/>
    <w:rsid w:val="002A7A70"/>
    <w:rsid w:val="002B7B7E"/>
    <w:rsid w:val="002C653A"/>
    <w:rsid w:val="002D0A34"/>
    <w:rsid w:val="002D1B20"/>
    <w:rsid w:val="002D1EA8"/>
    <w:rsid w:val="002E15DA"/>
    <w:rsid w:val="002E5417"/>
    <w:rsid w:val="00305279"/>
    <w:rsid w:val="00305E45"/>
    <w:rsid w:val="00307C7E"/>
    <w:rsid w:val="0031531E"/>
    <w:rsid w:val="00324C3A"/>
    <w:rsid w:val="003254DD"/>
    <w:rsid w:val="003323D2"/>
    <w:rsid w:val="00332487"/>
    <w:rsid w:val="00341DC2"/>
    <w:rsid w:val="00357270"/>
    <w:rsid w:val="00363476"/>
    <w:rsid w:val="00365C98"/>
    <w:rsid w:val="003743E2"/>
    <w:rsid w:val="003745CF"/>
    <w:rsid w:val="00382B04"/>
    <w:rsid w:val="00385899"/>
    <w:rsid w:val="00390040"/>
    <w:rsid w:val="003924F7"/>
    <w:rsid w:val="003A2F10"/>
    <w:rsid w:val="003B5A97"/>
    <w:rsid w:val="003B5FAC"/>
    <w:rsid w:val="003B6B45"/>
    <w:rsid w:val="003C4A37"/>
    <w:rsid w:val="003C4CAB"/>
    <w:rsid w:val="003C550D"/>
    <w:rsid w:val="003C5A54"/>
    <w:rsid w:val="003D1F8A"/>
    <w:rsid w:val="003D2C66"/>
    <w:rsid w:val="003D47A7"/>
    <w:rsid w:val="003E0312"/>
    <w:rsid w:val="0040252B"/>
    <w:rsid w:val="004039FD"/>
    <w:rsid w:val="004109A9"/>
    <w:rsid w:val="00420DA2"/>
    <w:rsid w:val="0042342E"/>
    <w:rsid w:val="00426F68"/>
    <w:rsid w:val="00427263"/>
    <w:rsid w:val="00433B9B"/>
    <w:rsid w:val="00436EEB"/>
    <w:rsid w:val="004436A5"/>
    <w:rsid w:val="00445B8F"/>
    <w:rsid w:val="00454870"/>
    <w:rsid w:val="0045504F"/>
    <w:rsid w:val="00457BFB"/>
    <w:rsid w:val="00462749"/>
    <w:rsid w:val="00463B45"/>
    <w:rsid w:val="004641C6"/>
    <w:rsid w:val="00471975"/>
    <w:rsid w:val="0047342D"/>
    <w:rsid w:val="00473A01"/>
    <w:rsid w:val="0048039F"/>
    <w:rsid w:val="0049346D"/>
    <w:rsid w:val="00494DA2"/>
    <w:rsid w:val="00497E91"/>
    <w:rsid w:val="004C1122"/>
    <w:rsid w:val="004C320F"/>
    <w:rsid w:val="004C605C"/>
    <w:rsid w:val="004C6615"/>
    <w:rsid w:val="004D0D11"/>
    <w:rsid w:val="004E045B"/>
    <w:rsid w:val="004E2D2B"/>
    <w:rsid w:val="004E5EC0"/>
    <w:rsid w:val="004F4A46"/>
    <w:rsid w:val="004F6251"/>
    <w:rsid w:val="004F63A0"/>
    <w:rsid w:val="004F7E56"/>
    <w:rsid w:val="00506A43"/>
    <w:rsid w:val="00507B2D"/>
    <w:rsid w:val="0051048E"/>
    <w:rsid w:val="005104F4"/>
    <w:rsid w:val="0051327C"/>
    <w:rsid w:val="0051484A"/>
    <w:rsid w:val="005165B9"/>
    <w:rsid w:val="00517DF2"/>
    <w:rsid w:val="0053112C"/>
    <w:rsid w:val="0053199B"/>
    <w:rsid w:val="00545E3D"/>
    <w:rsid w:val="005608CF"/>
    <w:rsid w:val="00564873"/>
    <w:rsid w:val="005665FC"/>
    <w:rsid w:val="0056708D"/>
    <w:rsid w:val="005747FA"/>
    <w:rsid w:val="00585B68"/>
    <w:rsid w:val="00586FFA"/>
    <w:rsid w:val="005978D7"/>
    <w:rsid w:val="005A051F"/>
    <w:rsid w:val="005B4DEE"/>
    <w:rsid w:val="005C35BA"/>
    <w:rsid w:val="005C6325"/>
    <w:rsid w:val="005D07DE"/>
    <w:rsid w:val="005D5A92"/>
    <w:rsid w:val="005E4F97"/>
    <w:rsid w:val="005E79DD"/>
    <w:rsid w:val="005E7AB7"/>
    <w:rsid w:val="005F0551"/>
    <w:rsid w:val="005F0AA6"/>
    <w:rsid w:val="005F0DAC"/>
    <w:rsid w:val="005F33DA"/>
    <w:rsid w:val="005F48A1"/>
    <w:rsid w:val="005F7AD7"/>
    <w:rsid w:val="0061041F"/>
    <w:rsid w:val="006379D7"/>
    <w:rsid w:val="00642322"/>
    <w:rsid w:val="00655B0F"/>
    <w:rsid w:val="00660D46"/>
    <w:rsid w:val="00661A0B"/>
    <w:rsid w:val="006736A0"/>
    <w:rsid w:val="00674E05"/>
    <w:rsid w:val="00681EA3"/>
    <w:rsid w:val="006833CE"/>
    <w:rsid w:val="00683910"/>
    <w:rsid w:val="006A058A"/>
    <w:rsid w:val="006B00BB"/>
    <w:rsid w:val="006B5D7F"/>
    <w:rsid w:val="006C4AD6"/>
    <w:rsid w:val="006C606F"/>
    <w:rsid w:val="006D4434"/>
    <w:rsid w:val="006D7ED2"/>
    <w:rsid w:val="006E333F"/>
    <w:rsid w:val="006E3404"/>
    <w:rsid w:val="006E608B"/>
    <w:rsid w:val="006F049A"/>
    <w:rsid w:val="006F20FB"/>
    <w:rsid w:val="006F61CA"/>
    <w:rsid w:val="006F6366"/>
    <w:rsid w:val="0071192D"/>
    <w:rsid w:val="007123BF"/>
    <w:rsid w:val="00717AD6"/>
    <w:rsid w:val="007234C9"/>
    <w:rsid w:val="00731237"/>
    <w:rsid w:val="0073773B"/>
    <w:rsid w:val="00757FA5"/>
    <w:rsid w:val="00773977"/>
    <w:rsid w:val="007802AE"/>
    <w:rsid w:val="00780EC8"/>
    <w:rsid w:val="00785843"/>
    <w:rsid w:val="00787B19"/>
    <w:rsid w:val="00790C4A"/>
    <w:rsid w:val="00791518"/>
    <w:rsid w:val="00792934"/>
    <w:rsid w:val="007A2544"/>
    <w:rsid w:val="007C45C7"/>
    <w:rsid w:val="007C54EF"/>
    <w:rsid w:val="007C795E"/>
    <w:rsid w:val="007D2C4D"/>
    <w:rsid w:val="007E67E1"/>
    <w:rsid w:val="007E6C0E"/>
    <w:rsid w:val="008042A9"/>
    <w:rsid w:val="008058DD"/>
    <w:rsid w:val="00806DA8"/>
    <w:rsid w:val="00807C47"/>
    <w:rsid w:val="0081402B"/>
    <w:rsid w:val="008151D0"/>
    <w:rsid w:val="00817EA2"/>
    <w:rsid w:val="0082413A"/>
    <w:rsid w:val="00827367"/>
    <w:rsid w:val="0083124D"/>
    <w:rsid w:val="00832431"/>
    <w:rsid w:val="00841001"/>
    <w:rsid w:val="00841739"/>
    <w:rsid w:val="00856CA8"/>
    <w:rsid w:val="008577F9"/>
    <w:rsid w:val="00863B7C"/>
    <w:rsid w:val="00863EC0"/>
    <w:rsid w:val="008652B9"/>
    <w:rsid w:val="00875DE3"/>
    <w:rsid w:val="00876D54"/>
    <w:rsid w:val="00885C2E"/>
    <w:rsid w:val="00892A68"/>
    <w:rsid w:val="0089428C"/>
    <w:rsid w:val="008949FC"/>
    <w:rsid w:val="008A4CEF"/>
    <w:rsid w:val="008B4CB2"/>
    <w:rsid w:val="008C6200"/>
    <w:rsid w:val="008D0DE7"/>
    <w:rsid w:val="008D7914"/>
    <w:rsid w:val="008E19E5"/>
    <w:rsid w:val="008E3665"/>
    <w:rsid w:val="008E366D"/>
    <w:rsid w:val="008E6989"/>
    <w:rsid w:val="008E7928"/>
    <w:rsid w:val="008F1535"/>
    <w:rsid w:val="008F4675"/>
    <w:rsid w:val="008F7C84"/>
    <w:rsid w:val="009025DC"/>
    <w:rsid w:val="0091681C"/>
    <w:rsid w:val="00920998"/>
    <w:rsid w:val="009236F2"/>
    <w:rsid w:val="00923D99"/>
    <w:rsid w:val="00927004"/>
    <w:rsid w:val="0092739E"/>
    <w:rsid w:val="00931FA1"/>
    <w:rsid w:val="009326C7"/>
    <w:rsid w:val="00936001"/>
    <w:rsid w:val="00950305"/>
    <w:rsid w:val="009553BC"/>
    <w:rsid w:val="00956E6D"/>
    <w:rsid w:val="00962FAB"/>
    <w:rsid w:val="00964AB5"/>
    <w:rsid w:val="0097201B"/>
    <w:rsid w:val="0097346D"/>
    <w:rsid w:val="00975714"/>
    <w:rsid w:val="009762D0"/>
    <w:rsid w:val="00983AF5"/>
    <w:rsid w:val="00986E0C"/>
    <w:rsid w:val="00990C98"/>
    <w:rsid w:val="00993A3E"/>
    <w:rsid w:val="0099433B"/>
    <w:rsid w:val="009974F9"/>
    <w:rsid w:val="009A4E41"/>
    <w:rsid w:val="009A597F"/>
    <w:rsid w:val="009A7411"/>
    <w:rsid w:val="009A7E14"/>
    <w:rsid w:val="009C3A88"/>
    <w:rsid w:val="009D0D74"/>
    <w:rsid w:val="009D1F9E"/>
    <w:rsid w:val="009D4C1F"/>
    <w:rsid w:val="009D515F"/>
    <w:rsid w:val="009E76D1"/>
    <w:rsid w:val="009E7D4B"/>
    <w:rsid w:val="00A04A79"/>
    <w:rsid w:val="00A06E19"/>
    <w:rsid w:val="00A07F2D"/>
    <w:rsid w:val="00A11DC8"/>
    <w:rsid w:val="00A162E7"/>
    <w:rsid w:val="00A230AB"/>
    <w:rsid w:val="00A2642C"/>
    <w:rsid w:val="00A27D67"/>
    <w:rsid w:val="00A30D64"/>
    <w:rsid w:val="00A31367"/>
    <w:rsid w:val="00A32AA3"/>
    <w:rsid w:val="00A34346"/>
    <w:rsid w:val="00A45690"/>
    <w:rsid w:val="00A45F3D"/>
    <w:rsid w:val="00A521BA"/>
    <w:rsid w:val="00A560EA"/>
    <w:rsid w:val="00A623D4"/>
    <w:rsid w:val="00A6302B"/>
    <w:rsid w:val="00A72DDD"/>
    <w:rsid w:val="00A92CBA"/>
    <w:rsid w:val="00A97262"/>
    <w:rsid w:val="00AA0C68"/>
    <w:rsid w:val="00AB5961"/>
    <w:rsid w:val="00AC2CA7"/>
    <w:rsid w:val="00AC7704"/>
    <w:rsid w:val="00AD125D"/>
    <w:rsid w:val="00AE04F7"/>
    <w:rsid w:val="00AE0BAB"/>
    <w:rsid w:val="00AF64F5"/>
    <w:rsid w:val="00B0419F"/>
    <w:rsid w:val="00B2211D"/>
    <w:rsid w:val="00B24DA0"/>
    <w:rsid w:val="00B25E0B"/>
    <w:rsid w:val="00B3541F"/>
    <w:rsid w:val="00B36520"/>
    <w:rsid w:val="00B424AF"/>
    <w:rsid w:val="00B45B96"/>
    <w:rsid w:val="00B46B49"/>
    <w:rsid w:val="00B46CC2"/>
    <w:rsid w:val="00B47778"/>
    <w:rsid w:val="00B55947"/>
    <w:rsid w:val="00B679A5"/>
    <w:rsid w:val="00B70F6B"/>
    <w:rsid w:val="00B84137"/>
    <w:rsid w:val="00B843DD"/>
    <w:rsid w:val="00B84F4D"/>
    <w:rsid w:val="00BA3C60"/>
    <w:rsid w:val="00BA5178"/>
    <w:rsid w:val="00BB6820"/>
    <w:rsid w:val="00BC4116"/>
    <w:rsid w:val="00BD2FA7"/>
    <w:rsid w:val="00BD5C2C"/>
    <w:rsid w:val="00BE643B"/>
    <w:rsid w:val="00BF212C"/>
    <w:rsid w:val="00C04FCE"/>
    <w:rsid w:val="00C13D95"/>
    <w:rsid w:val="00C148C1"/>
    <w:rsid w:val="00C16AEF"/>
    <w:rsid w:val="00C20F10"/>
    <w:rsid w:val="00C22089"/>
    <w:rsid w:val="00C25B1E"/>
    <w:rsid w:val="00C2753F"/>
    <w:rsid w:val="00C311B8"/>
    <w:rsid w:val="00C33EA8"/>
    <w:rsid w:val="00C3629B"/>
    <w:rsid w:val="00C428F4"/>
    <w:rsid w:val="00C4421F"/>
    <w:rsid w:val="00C44F40"/>
    <w:rsid w:val="00C66AE9"/>
    <w:rsid w:val="00C70D1C"/>
    <w:rsid w:val="00C8045F"/>
    <w:rsid w:val="00C8257C"/>
    <w:rsid w:val="00C840FD"/>
    <w:rsid w:val="00C86F6B"/>
    <w:rsid w:val="00C87C18"/>
    <w:rsid w:val="00C962CA"/>
    <w:rsid w:val="00CA200A"/>
    <w:rsid w:val="00CA3F35"/>
    <w:rsid w:val="00CA5F0B"/>
    <w:rsid w:val="00CA782D"/>
    <w:rsid w:val="00CA7C5E"/>
    <w:rsid w:val="00CB5EF9"/>
    <w:rsid w:val="00CB63DF"/>
    <w:rsid w:val="00CB6E24"/>
    <w:rsid w:val="00CC609B"/>
    <w:rsid w:val="00CE1AFD"/>
    <w:rsid w:val="00CE4588"/>
    <w:rsid w:val="00CE5CBB"/>
    <w:rsid w:val="00CE72A8"/>
    <w:rsid w:val="00CF098C"/>
    <w:rsid w:val="00CF1599"/>
    <w:rsid w:val="00CF24A3"/>
    <w:rsid w:val="00CF3F85"/>
    <w:rsid w:val="00D03DEA"/>
    <w:rsid w:val="00D0412C"/>
    <w:rsid w:val="00D10774"/>
    <w:rsid w:val="00D15147"/>
    <w:rsid w:val="00D17336"/>
    <w:rsid w:val="00D233DA"/>
    <w:rsid w:val="00D266B2"/>
    <w:rsid w:val="00D27E97"/>
    <w:rsid w:val="00D34629"/>
    <w:rsid w:val="00D3542B"/>
    <w:rsid w:val="00D414F4"/>
    <w:rsid w:val="00D4727B"/>
    <w:rsid w:val="00D5149A"/>
    <w:rsid w:val="00D6070D"/>
    <w:rsid w:val="00D61405"/>
    <w:rsid w:val="00D628E5"/>
    <w:rsid w:val="00D73F60"/>
    <w:rsid w:val="00D81823"/>
    <w:rsid w:val="00D852DD"/>
    <w:rsid w:val="00D869A3"/>
    <w:rsid w:val="00D86A0E"/>
    <w:rsid w:val="00D86EFD"/>
    <w:rsid w:val="00D909AF"/>
    <w:rsid w:val="00D93675"/>
    <w:rsid w:val="00DB0B14"/>
    <w:rsid w:val="00DF0E7A"/>
    <w:rsid w:val="00DF1344"/>
    <w:rsid w:val="00DF1F09"/>
    <w:rsid w:val="00E060AB"/>
    <w:rsid w:val="00E105E9"/>
    <w:rsid w:val="00E114A1"/>
    <w:rsid w:val="00E1766D"/>
    <w:rsid w:val="00E257D9"/>
    <w:rsid w:val="00E25CF4"/>
    <w:rsid w:val="00E266F6"/>
    <w:rsid w:val="00E3176E"/>
    <w:rsid w:val="00E374D4"/>
    <w:rsid w:val="00E47475"/>
    <w:rsid w:val="00E51804"/>
    <w:rsid w:val="00E51964"/>
    <w:rsid w:val="00E56860"/>
    <w:rsid w:val="00E71872"/>
    <w:rsid w:val="00E851BC"/>
    <w:rsid w:val="00E861AE"/>
    <w:rsid w:val="00E866B2"/>
    <w:rsid w:val="00E972EB"/>
    <w:rsid w:val="00EA13EF"/>
    <w:rsid w:val="00EA2027"/>
    <w:rsid w:val="00EA4773"/>
    <w:rsid w:val="00EB251D"/>
    <w:rsid w:val="00EB5795"/>
    <w:rsid w:val="00EC6DAA"/>
    <w:rsid w:val="00ED40A0"/>
    <w:rsid w:val="00ED733E"/>
    <w:rsid w:val="00EE4445"/>
    <w:rsid w:val="00EF7B3E"/>
    <w:rsid w:val="00F064C9"/>
    <w:rsid w:val="00F079C9"/>
    <w:rsid w:val="00F1182C"/>
    <w:rsid w:val="00F35411"/>
    <w:rsid w:val="00F461CC"/>
    <w:rsid w:val="00F5322A"/>
    <w:rsid w:val="00F5599F"/>
    <w:rsid w:val="00F62194"/>
    <w:rsid w:val="00F667DC"/>
    <w:rsid w:val="00F66DF5"/>
    <w:rsid w:val="00F732E0"/>
    <w:rsid w:val="00F83926"/>
    <w:rsid w:val="00F941DA"/>
    <w:rsid w:val="00F943D1"/>
    <w:rsid w:val="00FA12F1"/>
    <w:rsid w:val="00FA5B1E"/>
    <w:rsid w:val="00FA7845"/>
    <w:rsid w:val="00FB4EAE"/>
    <w:rsid w:val="00FC2C51"/>
    <w:rsid w:val="00FC6A36"/>
    <w:rsid w:val="00FD05BB"/>
    <w:rsid w:val="00FD08B8"/>
    <w:rsid w:val="00FD17F1"/>
    <w:rsid w:val="00FD38A4"/>
    <w:rsid w:val="00FD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A0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C5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7AD7"/>
    <w:rPr>
      <w:color w:val="0000FF"/>
      <w:u w:val="single"/>
    </w:rPr>
  </w:style>
  <w:style w:type="table" w:styleId="a4">
    <w:name w:val="Table Grid"/>
    <w:basedOn w:val="a1"/>
    <w:rsid w:val="00F94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A7411"/>
    <w:pPr>
      <w:tabs>
        <w:tab w:val="center" w:pos="4252"/>
        <w:tab w:val="right" w:pos="8504"/>
      </w:tabs>
      <w:snapToGrid w:val="0"/>
    </w:pPr>
    <w:rPr>
      <w:szCs w:val="21"/>
    </w:rPr>
  </w:style>
  <w:style w:type="character" w:styleId="a6">
    <w:name w:val="page number"/>
    <w:basedOn w:val="a0"/>
    <w:rsid w:val="00420DA2"/>
  </w:style>
  <w:style w:type="paragraph" w:styleId="a7">
    <w:name w:val="header"/>
    <w:basedOn w:val="a"/>
    <w:link w:val="a8"/>
    <w:uiPriority w:val="99"/>
    <w:rsid w:val="00420DA2"/>
    <w:pPr>
      <w:tabs>
        <w:tab w:val="center" w:pos="4252"/>
        <w:tab w:val="right" w:pos="8504"/>
      </w:tabs>
      <w:snapToGrid w:val="0"/>
    </w:pPr>
  </w:style>
  <w:style w:type="paragraph" w:styleId="3">
    <w:name w:val="Body Text Indent 3"/>
    <w:basedOn w:val="a"/>
    <w:rsid w:val="0081402B"/>
    <w:pPr>
      <w:ind w:left="240" w:hangingChars="100" w:hanging="240"/>
    </w:pPr>
    <w:rPr>
      <w:rFonts w:hAnsi="ＭＳ 明朝"/>
      <w:sz w:val="24"/>
    </w:rPr>
  </w:style>
  <w:style w:type="paragraph" w:styleId="a9">
    <w:name w:val="Balloon Text"/>
    <w:basedOn w:val="a"/>
    <w:link w:val="aa"/>
    <w:uiPriority w:val="99"/>
    <w:semiHidden/>
    <w:unhideWhenUsed/>
    <w:rsid w:val="00927004"/>
    <w:rPr>
      <w:rFonts w:ascii="Arial" w:eastAsia="ＭＳ ゴシック" w:hAnsi="Arial"/>
      <w:sz w:val="18"/>
      <w:szCs w:val="18"/>
    </w:rPr>
  </w:style>
  <w:style w:type="character" w:customStyle="1" w:styleId="aa">
    <w:name w:val="吹き出し (文字)"/>
    <w:link w:val="a9"/>
    <w:uiPriority w:val="99"/>
    <w:semiHidden/>
    <w:rsid w:val="00927004"/>
    <w:rPr>
      <w:rFonts w:ascii="Arial" w:eastAsia="ＭＳ ゴシック" w:hAnsi="Arial" w:cs="Times New Roman"/>
      <w:kern w:val="2"/>
      <w:sz w:val="18"/>
      <w:szCs w:val="18"/>
    </w:rPr>
  </w:style>
  <w:style w:type="character" w:styleId="ab">
    <w:name w:val="FollowedHyperlink"/>
    <w:uiPriority w:val="99"/>
    <w:semiHidden/>
    <w:unhideWhenUsed/>
    <w:rsid w:val="009553BC"/>
    <w:rPr>
      <w:color w:val="800080"/>
      <w:u w:val="single"/>
    </w:rPr>
  </w:style>
  <w:style w:type="character" w:customStyle="1" w:styleId="a8">
    <w:name w:val="ヘッダー (文字)"/>
    <w:link w:val="a7"/>
    <w:uiPriority w:val="99"/>
    <w:locked/>
    <w:rsid w:val="00A04A79"/>
    <w:rPr>
      <w:rFonts w:ascii="ＭＳ 明朝"/>
      <w:kern w:val="2"/>
      <w:sz w:val="21"/>
      <w:szCs w:val="24"/>
    </w:rPr>
  </w:style>
  <w:style w:type="paragraph" w:styleId="ac">
    <w:name w:val="List Paragraph"/>
    <w:basedOn w:val="a"/>
    <w:uiPriority w:val="34"/>
    <w:qFormat/>
    <w:rsid w:val="0022404D"/>
    <w:pPr>
      <w:ind w:leftChars="400" w:left="840"/>
    </w:pPr>
  </w:style>
  <w:style w:type="character" w:styleId="ad">
    <w:name w:val="annotation reference"/>
    <w:basedOn w:val="a0"/>
    <w:uiPriority w:val="99"/>
    <w:semiHidden/>
    <w:unhideWhenUsed/>
    <w:rsid w:val="00E71872"/>
    <w:rPr>
      <w:sz w:val="18"/>
      <w:szCs w:val="18"/>
    </w:rPr>
  </w:style>
  <w:style w:type="paragraph" w:styleId="ae">
    <w:name w:val="annotation text"/>
    <w:basedOn w:val="a"/>
    <w:link w:val="af"/>
    <w:uiPriority w:val="99"/>
    <w:semiHidden/>
    <w:unhideWhenUsed/>
    <w:rsid w:val="00E71872"/>
    <w:pPr>
      <w:jc w:val="left"/>
    </w:pPr>
  </w:style>
  <w:style w:type="character" w:customStyle="1" w:styleId="af">
    <w:name w:val="コメント文字列 (文字)"/>
    <w:basedOn w:val="a0"/>
    <w:link w:val="ae"/>
    <w:uiPriority w:val="99"/>
    <w:semiHidden/>
    <w:rsid w:val="00E71872"/>
    <w:rPr>
      <w:rFonts w:ascii="ＭＳ 明朝"/>
      <w:kern w:val="2"/>
      <w:sz w:val="21"/>
      <w:szCs w:val="24"/>
    </w:rPr>
  </w:style>
  <w:style w:type="paragraph" w:styleId="af0">
    <w:name w:val="annotation subject"/>
    <w:basedOn w:val="ae"/>
    <w:next w:val="ae"/>
    <w:link w:val="af1"/>
    <w:uiPriority w:val="99"/>
    <w:semiHidden/>
    <w:unhideWhenUsed/>
    <w:rsid w:val="00E71872"/>
    <w:rPr>
      <w:b/>
      <w:bCs/>
    </w:rPr>
  </w:style>
  <w:style w:type="character" w:customStyle="1" w:styleId="af1">
    <w:name w:val="コメント内容 (文字)"/>
    <w:basedOn w:val="af"/>
    <w:link w:val="af0"/>
    <w:uiPriority w:val="99"/>
    <w:semiHidden/>
    <w:rsid w:val="00E7187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392">
      <w:marLeft w:val="230"/>
      <w:marRight w:val="0"/>
      <w:marTop w:val="0"/>
      <w:marBottom w:val="0"/>
      <w:divBdr>
        <w:top w:val="none" w:sz="0" w:space="0" w:color="auto"/>
        <w:left w:val="none" w:sz="0" w:space="0" w:color="auto"/>
        <w:bottom w:val="none" w:sz="0" w:space="0" w:color="auto"/>
        <w:right w:val="none" w:sz="0" w:space="0" w:color="auto"/>
      </w:divBdr>
    </w:div>
    <w:div w:id="12154776">
      <w:marLeft w:val="230"/>
      <w:marRight w:val="0"/>
      <w:marTop w:val="0"/>
      <w:marBottom w:val="0"/>
      <w:divBdr>
        <w:top w:val="none" w:sz="0" w:space="0" w:color="auto"/>
        <w:left w:val="none" w:sz="0" w:space="0" w:color="auto"/>
        <w:bottom w:val="none" w:sz="0" w:space="0" w:color="auto"/>
        <w:right w:val="none" w:sz="0" w:space="0" w:color="auto"/>
      </w:divBdr>
    </w:div>
    <w:div w:id="13847233">
      <w:marLeft w:val="230"/>
      <w:marRight w:val="0"/>
      <w:marTop w:val="0"/>
      <w:marBottom w:val="0"/>
      <w:divBdr>
        <w:top w:val="none" w:sz="0" w:space="0" w:color="auto"/>
        <w:left w:val="none" w:sz="0" w:space="0" w:color="auto"/>
        <w:bottom w:val="none" w:sz="0" w:space="0" w:color="auto"/>
        <w:right w:val="none" w:sz="0" w:space="0" w:color="auto"/>
      </w:divBdr>
    </w:div>
    <w:div w:id="26638200">
      <w:marLeft w:val="230"/>
      <w:marRight w:val="0"/>
      <w:marTop w:val="0"/>
      <w:marBottom w:val="0"/>
      <w:divBdr>
        <w:top w:val="none" w:sz="0" w:space="0" w:color="auto"/>
        <w:left w:val="none" w:sz="0" w:space="0" w:color="auto"/>
        <w:bottom w:val="none" w:sz="0" w:space="0" w:color="auto"/>
        <w:right w:val="none" w:sz="0" w:space="0" w:color="auto"/>
      </w:divBdr>
    </w:div>
    <w:div w:id="42491110">
      <w:marLeft w:val="460"/>
      <w:marRight w:val="0"/>
      <w:marTop w:val="0"/>
      <w:marBottom w:val="0"/>
      <w:divBdr>
        <w:top w:val="none" w:sz="0" w:space="0" w:color="auto"/>
        <w:left w:val="none" w:sz="0" w:space="0" w:color="auto"/>
        <w:bottom w:val="none" w:sz="0" w:space="0" w:color="auto"/>
        <w:right w:val="none" w:sz="0" w:space="0" w:color="auto"/>
      </w:divBdr>
    </w:div>
    <w:div w:id="84348581">
      <w:marLeft w:val="230"/>
      <w:marRight w:val="0"/>
      <w:marTop w:val="0"/>
      <w:marBottom w:val="0"/>
      <w:divBdr>
        <w:top w:val="none" w:sz="0" w:space="0" w:color="auto"/>
        <w:left w:val="none" w:sz="0" w:space="0" w:color="auto"/>
        <w:bottom w:val="none" w:sz="0" w:space="0" w:color="auto"/>
        <w:right w:val="none" w:sz="0" w:space="0" w:color="auto"/>
      </w:divBdr>
    </w:div>
    <w:div w:id="87509227">
      <w:marLeft w:val="0"/>
      <w:marRight w:val="0"/>
      <w:marTop w:val="0"/>
      <w:marBottom w:val="0"/>
      <w:divBdr>
        <w:top w:val="none" w:sz="0" w:space="0" w:color="auto"/>
        <w:left w:val="none" w:sz="0" w:space="0" w:color="auto"/>
        <w:bottom w:val="none" w:sz="0" w:space="0" w:color="auto"/>
        <w:right w:val="none" w:sz="0" w:space="0" w:color="auto"/>
      </w:divBdr>
    </w:div>
    <w:div w:id="94987012">
      <w:marLeft w:val="230"/>
      <w:marRight w:val="0"/>
      <w:marTop w:val="0"/>
      <w:marBottom w:val="0"/>
      <w:divBdr>
        <w:top w:val="none" w:sz="0" w:space="0" w:color="auto"/>
        <w:left w:val="none" w:sz="0" w:space="0" w:color="auto"/>
        <w:bottom w:val="none" w:sz="0" w:space="0" w:color="auto"/>
        <w:right w:val="none" w:sz="0" w:space="0" w:color="auto"/>
      </w:divBdr>
    </w:div>
    <w:div w:id="101808423">
      <w:marLeft w:val="230"/>
      <w:marRight w:val="0"/>
      <w:marTop w:val="0"/>
      <w:marBottom w:val="0"/>
      <w:divBdr>
        <w:top w:val="none" w:sz="0" w:space="0" w:color="auto"/>
        <w:left w:val="none" w:sz="0" w:space="0" w:color="auto"/>
        <w:bottom w:val="none" w:sz="0" w:space="0" w:color="auto"/>
        <w:right w:val="none" w:sz="0" w:space="0" w:color="auto"/>
      </w:divBdr>
    </w:div>
    <w:div w:id="102697660">
      <w:marLeft w:val="230"/>
      <w:marRight w:val="0"/>
      <w:marTop w:val="0"/>
      <w:marBottom w:val="0"/>
      <w:divBdr>
        <w:top w:val="none" w:sz="0" w:space="0" w:color="auto"/>
        <w:left w:val="none" w:sz="0" w:space="0" w:color="auto"/>
        <w:bottom w:val="none" w:sz="0" w:space="0" w:color="auto"/>
        <w:right w:val="none" w:sz="0" w:space="0" w:color="auto"/>
      </w:divBdr>
    </w:div>
    <w:div w:id="104735074">
      <w:marLeft w:val="0"/>
      <w:marRight w:val="0"/>
      <w:marTop w:val="0"/>
      <w:marBottom w:val="0"/>
      <w:divBdr>
        <w:top w:val="none" w:sz="0" w:space="0" w:color="auto"/>
        <w:left w:val="none" w:sz="0" w:space="0" w:color="auto"/>
        <w:bottom w:val="none" w:sz="0" w:space="0" w:color="auto"/>
        <w:right w:val="none" w:sz="0" w:space="0" w:color="auto"/>
      </w:divBdr>
    </w:div>
    <w:div w:id="119691933">
      <w:marLeft w:val="230"/>
      <w:marRight w:val="0"/>
      <w:marTop w:val="0"/>
      <w:marBottom w:val="0"/>
      <w:divBdr>
        <w:top w:val="none" w:sz="0" w:space="0" w:color="auto"/>
        <w:left w:val="none" w:sz="0" w:space="0" w:color="auto"/>
        <w:bottom w:val="none" w:sz="0" w:space="0" w:color="auto"/>
        <w:right w:val="none" w:sz="0" w:space="0" w:color="auto"/>
      </w:divBdr>
    </w:div>
    <w:div w:id="119809514">
      <w:marLeft w:val="230"/>
      <w:marRight w:val="0"/>
      <w:marTop w:val="0"/>
      <w:marBottom w:val="0"/>
      <w:divBdr>
        <w:top w:val="none" w:sz="0" w:space="0" w:color="auto"/>
        <w:left w:val="none" w:sz="0" w:space="0" w:color="auto"/>
        <w:bottom w:val="none" w:sz="0" w:space="0" w:color="auto"/>
        <w:right w:val="none" w:sz="0" w:space="0" w:color="auto"/>
      </w:divBdr>
    </w:div>
    <w:div w:id="121114351">
      <w:marLeft w:val="230"/>
      <w:marRight w:val="0"/>
      <w:marTop w:val="0"/>
      <w:marBottom w:val="0"/>
      <w:divBdr>
        <w:top w:val="none" w:sz="0" w:space="0" w:color="auto"/>
        <w:left w:val="none" w:sz="0" w:space="0" w:color="auto"/>
        <w:bottom w:val="none" w:sz="0" w:space="0" w:color="auto"/>
        <w:right w:val="none" w:sz="0" w:space="0" w:color="auto"/>
      </w:divBdr>
    </w:div>
    <w:div w:id="132479404">
      <w:marLeft w:val="230"/>
      <w:marRight w:val="0"/>
      <w:marTop w:val="0"/>
      <w:marBottom w:val="0"/>
      <w:divBdr>
        <w:top w:val="none" w:sz="0" w:space="0" w:color="auto"/>
        <w:left w:val="none" w:sz="0" w:space="0" w:color="auto"/>
        <w:bottom w:val="none" w:sz="0" w:space="0" w:color="auto"/>
        <w:right w:val="none" w:sz="0" w:space="0" w:color="auto"/>
      </w:divBdr>
    </w:div>
    <w:div w:id="132525968">
      <w:marLeft w:val="230"/>
      <w:marRight w:val="0"/>
      <w:marTop w:val="0"/>
      <w:marBottom w:val="0"/>
      <w:divBdr>
        <w:top w:val="none" w:sz="0" w:space="0" w:color="auto"/>
        <w:left w:val="none" w:sz="0" w:space="0" w:color="auto"/>
        <w:bottom w:val="none" w:sz="0" w:space="0" w:color="auto"/>
        <w:right w:val="none" w:sz="0" w:space="0" w:color="auto"/>
      </w:divBdr>
    </w:div>
    <w:div w:id="154344607">
      <w:marLeft w:val="0"/>
      <w:marRight w:val="0"/>
      <w:marTop w:val="0"/>
      <w:marBottom w:val="0"/>
      <w:divBdr>
        <w:top w:val="none" w:sz="0" w:space="0" w:color="auto"/>
        <w:left w:val="none" w:sz="0" w:space="0" w:color="auto"/>
        <w:bottom w:val="none" w:sz="0" w:space="0" w:color="auto"/>
        <w:right w:val="none" w:sz="0" w:space="0" w:color="auto"/>
      </w:divBdr>
    </w:div>
    <w:div w:id="155153533">
      <w:marLeft w:val="230"/>
      <w:marRight w:val="0"/>
      <w:marTop w:val="0"/>
      <w:marBottom w:val="0"/>
      <w:divBdr>
        <w:top w:val="none" w:sz="0" w:space="0" w:color="auto"/>
        <w:left w:val="none" w:sz="0" w:space="0" w:color="auto"/>
        <w:bottom w:val="none" w:sz="0" w:space="0" w:color="auto"/>
        <w:right w:val="none" w:sz="0" w:space="0" w:color="auto"/>
      </w:divBdr>
    </w:div>
    <w:div w:id="164827706">
      <w:marLeft w:val="230"/>
      <w:marRight w:val="0"/>
      <w:marTop w:val="0"/>
      <w:marBottom w:val="0"/>
      <w:divBdr>
        <w:top w:val="none" w:sz="0" w:space="0" w:color="auto"/>
        <w:left w:val="none" w:sz="0" w:space="0" w:color="auto"/>
        <w:bottom w:val="none" w:sz="0" w:space="0" w:color="auto"/>
        <w:right w:val="none" w:sz="0" w:space="0" w:color="auto"/>
      </w:divBdr>
    </w:div>
    <w:div w:id="169294348">
      <w:marLeft w:val="230"/>
      <w:marRight w:val="0"/>
      <w:marTop w:val="0"/>
      <w:marBottom w:val="0"/>
      <w:divBdr>
        <w:top w:val="none" w:sz="0" w:space="0" w:color="auto"/>
        <w:left w:val="none" w:sz="0" w:space="0" w:color="auto"/>
        <w:bottom w:val="none" w:sz="0" w:space="0" w:color="auto"/>
        <w:right w:val="none" w:sz="0" w:space="0" w:color="auto"/>
      </w:divBdr>
    </w:div>
    <w:div w:id="169756311">
      <w:marLeft w:val="0"/>
      <w:marRight w:val="0"/>
      <w:marTop w:val="0"/>
      <w:marBottom w:val="0"/>
      <w:divBdr>
        <w:top w:val="none" w:sz="0" w:space="0" w:color="auto"/>
        <w:left w:val="none" w:sz="0" w:space="0" w:color="auto"/>
        <w:bottom w:val="none" w:sz="0" w:space="0" w:color="auto"/>
        <w:right w:val="none" w:sz="0" w:space="0" w:color="auto"/>
      </w:divBdr>
    </w:div>
    <w:div w:id="172961377">
      <w:marLeft w:val="230"/>
      <w:marRight w:val="0"/>
      <w:marTop w:val="0"/>
      <w:marBottom w:val="0"/>
      <w:divBdr>
        <w:top w:val="none" w:sz="0" w:space="0" w:color="auto"/>
        <w:left w:val="none" w:sz="0" w:space="0" w:color="auto"/>
        <w:bottom w:val="none" w:sz="0" w:space="0" w:color="auto"/>
        <w:right w:val="none" w:sz="0" w:space="0" w:color="auto"/>
      </w:divBdr>
    </w:div>
    <w:div w:id="178008047">
      <w:marLeft w:val="0"/>
      <w:marRight w:val="0"/>
      <w:marTop w:val="0"/>
      <w:marBottom w:val="0"/>
      <w:divBdr>
        <w:top w:val="none" w:sz="0" w:space="0" w:color="auto"/>
        <w:left w:val="none" w:sz="0" w:space="0" w:color="auto"/>
        <w:bottom w:val="none" w:sz="0" w:space="0" w:color="auto"/>
        <w:right w:val="none" w:sz="0" w:space="0" w:color="auto"/>
      </w:divBdr>
    </w:div>
    <w:div w:id="178324735">
      <w:marLeft w:val="0"/>
      <w:marRight w:val="0"/>
      <w:marTop w:val="0"/>
      <w:marBottom w:val="0"/>
      <w:divBdr>
        <w:top w:val="none" w:sz="0" w:space="0" w:color="auto"/>
        <w:left w:val="none" w:sz="0" w:space="0" w:color="auto"/>
        <w:bottom w:val="none" w:sz="0" w:space="0" w:color="auto"/>
        <w:right w:val="none" w:sz="0" w:space="0" w:color="auto"/>
      </w:divBdr>
    </w:div>
    <w:div w:id="198277242">
      <w:marLeft w:val="230"/>
      <w:marRight w:val="0"/>
      <w:marTop w:val="0"/>
      <w:marBottom w:val="0"/>
      <w:divBdr>
        <w:top w:val="none" w:sz="0" w:space="0" w:color="auto"/>
        <w:left w:val="none" w:sz="0" w:space="0" w:color="auto"/>
        <w:bottom w:val="none" w:sz="0" w:space="0" w:color="auto"/>
        <w:right w:val="none" w:sz="0" w:space="0" w:color="auto"/>
      </w:divBdr>
    </w:div>
    <w:div w:id="200172894">
      <w:marLeft w:val="0"/>
      <w:marRight w:val="0"/>
      <w:marTop w:val="0"/>
      <w:marBottom w:val="0"/>
      <w:divBdr>
        <w:top w:val="none" w:sz="0" w:space="0" w:color="auto"/>
        <w:left w:val="none" w:sz="0" w:space="0" w:color="auto"/>
        <w:bottom w:val="none" w:sz="0" w:space="0" w:color="auto"/>
        <w:right w:val="none" w:sz="0" w:space="0" w:color="auto"/>
      </w:divBdr>
    </w:div>
    <w:div w:id="204027213">
      <w:bodyDiv w:val="1"/>
      <w:marLeft w:val="0"/>
      <w:marRight w:val="0"/>
      <w:marTop w:val="0"/>
      <w:marBottom w:val="0"/>
      <w:divBdr>
        <w:top w:val="none" w:sz="0" w:space="0" w:color="auto"/>
        <w:left w:val="none" w:sz="0" w:space="0" w:color="auto"/>
        <w:bottom w:val="none" w:sz="0" w:space="0" w:color="auto"/>
        <w:right w:val="none" w:sz="0" w:space="0" w:color="auto"/>
      </w:divBdr>
    </w:div>
    <w:div w:id="224683898">
      <w:marLeft w:val="230"/>
      <w:marRight w:val="0"/>
      <w:marTop w:val="0"/>
      <w:marBottom w:val="0"/>
      <w:divBdr>
        <w:top w:val="none" w:sz="0" w:space="0" w:color="auto"/>
        <w:left w:val="none" w:sz="0" w:space="0" w:color="auto"/>
        <w:bottom w:val="none" w:sz="0" w:space="0" w:color="auto"/>
        <w:right w:val="none" w:sz="0" w:space="0" w:color="auto"/>
      </w:divBdr>
    </w:div>
    <w:div w:id="234046307">
      <w:marLeft w:val="0"/>
      <w:marRight w:val="0"/>
      <w:marTop w:val="0"/>
      <w:marBottom w:val="0"/>
      <w:divBdr>
        <w:top w:val="none" w:sz="0" w:space="0" w:color="auto"/>
        <w:left w:val="none" w:sz="0" w:space="0" w:color="auto"/>
        <w:bottom w:val="none" w:sz="0" w:space="0" w:color="auto"/>
        <w:right w:val="none" w:sz="0" w:space="0" w:color="auto"/>
      </w:divBdr>
    </w:div>
    <w:div w:id="246117988">
      <w:marLeft w:val="230"/>
      <w:marRight w:val="0"/>
      <w:marTop w:val="0"/>
      <w:marBottom w:val="0"/>
      <w:divBdr>
        <w:top w:val="none" w:sz="0" w:space="0" w:color="auto"/>
        <w:left w:val="none" w:sz="0" w:space="0" w:color="auto"/>
        <w:bottom w:val="none" w:sz="0" w:space="0" w:color="auto"/>
        <w:right w:val="none" w:sz="0" w:space="0" w:color="auto"/>
      </w:divBdr>
    </w:div>
    <w:div w:id="259684119">
      <w:marLeft w:val="230"/>
      <w:marRight w:val="0"/>
      <w:marTop w:val="0"/>
      <w:marBottom w:val="0"/>
      <w:divBdr>
        <w:top w:val="none" w:sz="0" w:space="0" w:color="auto"/>
        <w:left w:val="none" w:sz="0" w:space="0" w:color="auto"/>
        <w:bottom w:val="none" w:sz="0" w:space="0" w:color="auto"/>
        <w:right w:val="none" w:sz="0" w:space="0" w:color="auto"/>
      </w:divBdr>
    </w:div>
    <w:div w:id="265235253">
      <w:marLeft w:val="230"/>
      <w:marRight w:val="0"/>
      <w:marTop w:val="0"/>
      <w:marBottom w:val="0"/>
      <w:divBdr>
        <w:top w:val="none" w:sz="0" w:space="0" w:color="auto"/>
        <w:left w:val="none" w:sz="0" w:space="0" w:color="auto"/>
        <w:bottom w:val="none" w:sz="0" w:space="0" w:color="auto"/>
        <w:right w:val="none" w:sz="0" w:space="0" w:color="auto"/>
      </w:divBdr>
    </w:div>
    <w:div w:id="285740783">
      <w:marLeft w:val="0"/>
      <w:marRight w:val="0"/>
      <w:marTop w:val="0"/>
      <w:marBottom w:val="0"/>
      <w:divBdr>
        <w:top w:val="none" w:sz="0" w:space="0" w:color="auto"/>
        <w:left w:val="none" w:sz="0" w:space="0" w:color="auto"/>
        <w:bottom w:val="none" w:sz="0" w:space="0" w:color="auto"/>
        <w:right w:val="none" w:sz="0" w:space="0" w:color="auto"/>
      </w:divBdr>
    </w:div>
    <w:div w:id="300380276">
      <w:marLeft w:val="230"/>
      <w:marRight w:val="0"/>
      <w:marTop w:val="0"/>
      <w:marBottom w:val="0"/>
      <w:divBdr>
        <w:top w:val="none" w:sz="0" w:space="0" w:color="auto"/>
        <w:left w:val="none" w:sz="0" w:space="0" w:color="auto"/>
        <w:bottom w:val="none" w:sz="0" w:space="0" w:color="auto"/>
        <w:right w:val="none" w:sz="0" w:space="0" w:color="auto"/>
      </w:divBdr>
    </w:div>
    <w:div w:id="310867865">
      <w:marLeft w:val="230"/>
      <w:marRight w:val="0"/>
      <w:marTop w:val="0"/>
      <w:marBottom w:val="0"/>
      <w:divBdr>
        <w:top w:val="none" w:sz="0" w:space="0" w:color="auto"/>
        <w:left w:val="none" w:sz="0" w:space="0" w:color="auto"/>
        <w:bottom w:val="none" w:sz="0" w:space="0" w:color="auto"/>
        <w:right w:val="none" w:sz="0" w:space="0" w:color="auto"/>
      </w:divBdr>
    </w:div>
    <w:div w:id="321394758">
      <w:marLeft w:val="460"/>
      <w:marRight w:val="0"/>
      <w:marTop w:val="0"/>
      <w:marBottom w:val="0"/>
      <w:divBdr>
        <w:top w:val="none" w:sz="0" w:space="0" w:color="auto"/>
        <w:left w:val="none" w:sz="0" w:space="0" w:color="auto"/>
        <w:bottom w:val="none" w:sz="0" w:space="0" w:color="auto"/>
        <w:right w:val="none" w:sz="0" w:space="0" w:color="auto"/>
      </w:divBdr>
    </w:div>
    <w:div w:id="336082424">
      <w:marLeft w:val="230"/>
      <w:marRight w:val="0"/>
      <w:marTop w:val="0"/>
      <w:marBottom w:val="0"/>
      <w:divBdr>
        <w:top w:val="none" w:sz="0" w:space="0" w:color="auto"/>
        <w:left w:val="none" w:sz="0" w:space="0" w:color="auto"/>
        <w:bottom w:val="none" w:sz="0" w:space="0" w:color="auto"/>
        <w:right w:val="none" w:sz="0" w:space="0" w:color="auto"/>
      </w:divBdr>
    </w:div>
    <w:div w:id="343748825">
      <w:marLeft w:val="230"/>
      <w:marRight w:val="0"/>
      <w:marTop w:val="0"/>
      <w:marBottom w:val="0"/>
      <w:divBdr>
        <w:top w:val="none" w:sz="0" w:space="0" w:color="auto"/>
        <w:left w:val="none" w:sz="0" w:space="0" w:color="auto"/>
        <w:bottom w:val="none" w:sz="0" w:space="0" w:color="auto"/>
        <w:right w:val="none" w:sz="0" w:space="0" w:color="auto"/>
      </w:divBdr>
    </w:div>
    <w:div w:id="349528338">
      <w:marLeft w:val="0"/>
      <w:marRight w:val="0"/>
      <w:marTop w:val="0"/>
      <w:marBottom w:val="0"/>
      <w:divBdr>
        <w:top w:val="none" w:sz="0" w:space="0" w:color="auto"/>
        <w:left w:val="none" w:sz="0" w:space="0" w:color="auto"/>
        <w:bottom w:val="none" w:sz="0" w:space="0" w:color="auto"/>
        <w:right w:val="none" w:sz="0" w:space="0" w:color="auto"/>
      </w:divBdr>
    </w:div>
    <w:div w:id="352458610">
      <w:marLeft w:val="230"/>
      <w:marRight w:val="0"/>
      <w:marTop w:val="0"/>
      <w:marBottom w:val="0"/>
      <w:divBdr>
        <w:top w:val="none" w:sz="0" w:space="0" w:color="auto"/>
        <w:left w:val="none" w:sz="0" w:space="0" w:color="auto"/>
        <w:bottom w:val="none" w:sz="0" w:space="0" w:color="auto"/>
        <w:right w:val="none" w:sz="0" w:space="0" w:color="auto"/>
      </w:divBdr>
    </w:div>
    <w:div w:id="353307071">
      <w:marLeft w:val="230"/>
      <w:marRight w:val="0"/>
      <w:marTop w:val="0"/>
      <w:marBottom w:val="0"/>
      <w:divBdr>
        <w:top w:val="none" w:sz="0" w:space="0" w:color="auto"/>
        <w:left w:val="none" w:sz="0" w:space="0" w:color="auto"/>
        <w:bottom w:val="none" w:sz="0" w:space="0" w:color="auto"/>
        <w:right w:val="none" w:sz="0" w:space="0" w:color="auto"/>
      </w:divBdr>
    </w:div>
    <w:div w:id="355158447">
      <w:marLeft w:val="0"/>
      <w:marRight w:val="0"/>
      <w:marTop w:val="0"/>
      <w:marBottom w:val="0"/>
      <w:divBdr>
        <w:top w:val="none" w:sz="0" w:space="0" w:color="auto"/>
        <w:left w:val="none" w:sz="0" w:space="0" w:color="auto"/>
        <w:bottom w:val="none" w:sz="0" w:space="0" w:color="auto"/>
        <w:right w:val="none" w:sz="0" w:space="0" w:color="auto"/>
      </w:divBdr>
    </w:div>
    <w:div w:id="361516393">
      <w:marLeft w:val="230"/>
      <w:marRight w:val="0"/>
      <w:marTop w:val="0"/>
      <w:marBottom w:val="0"/>
      <w:divBdr>
        <w:top w:val="none" w:sz="0" w:space="0" w:color="auto"/>
        <w:left w:val="none" w:sz="0" w:space="0" w:color="auto"/>
        <w:bottom w:val="none" w:sz="0" w:space="0" w:color="auto"/>
        <w:right w:val="none" w:sz="0" w:space="0" w:color="auto"/>
      </w:divBdr>
    </w:div>
    <w:div w:id="368531822">
      <w:marLeft w:val="230"/>
      <w:marRight w:val="0"/>
      <w:marTop w:val="0"/>
      <w:marBottom w:val="0"/>
      <w:divBdr>
        <w:top w:val="none" w:sz="0" w:space="0" w:color="auto"/>
        <w:left w:val="none" w:sz="0" w:space="0" w:color="auto"/>
        <w:bottom w:val="none" w:sz="0" w:space="0" w:color="auto"/>
        <w:right w:val="none" w:sz="0" w:space="0" w:color="auto"/>
      </w:divBdr>
    </w:div>
    <w:div w:id="371275066">
      <w:marLeft w:val="230"/>
      <w:marRight w:val="0"/>
      <w:marTop w:val="0"/>
      <w:marBottom w:val="0"/>
      <w:divBdr>
        <w:top w:val="none" w:sz="0" w:space="0" w:color="auto"/>
        <w:left w:val="none" w:sz="0" w:space="0" w:color="auto"/>
        <w:bottom w:val="none" w:sz="0" w:space="0" w:color="auto"/>
        <w:right w:val="none" w:sz="0" w:space="0" w:color="auto"/>
      </w:divBdr>
    </w:div>
    <w:div w:id="376899934">
      <w:marLeft w:val="230"/>
      <w:marRight w:val="0"/>
      <w:marTop w:val="0"/>
      <w:marBottom w:val="0"/>
      <w:divBdr>
        <w:top w:val="none" w:sz="0" w:space="0" w:color="auto"/>
        <w:left w:val="none" w:sz="0" w:space="0" w:color="auto"/>
        <w:bottom w:val="none" w:sz="0" w:space="0" w:color="auto"/>
        <w:right w:val="none" w:sz="0" w:space="0" w:color="auto"/>
      </w:divBdr>
    </w:div>
    <w:div w:id="378633451">
      <w:marLeft w:val="230"/>
      <w:marRight w:val="0"/>
      <w:marTop w:val="0"/>
      <w:marBottom w:val="0"/>
      <w:divBdr>
        <w:top w:val="none" w:sz="0" w:space="0" w:color="auto"/>
        <w:left w:val="none" w:sz="0" w:space="0" w:color="auto"/>
        <w:bottom w:val="none" w:sz="0" w:space="0" w:color="auto"/>
        <w:right w:val="none" w:sz="0" w:space="0" w:color="auto"/>
      </w:divBdr>
    </w:div>
    <w:div w:id="379669842">
      <w:marLeft w:val="230"/>
      <w:marRight w:val="0"/>
      <w:marTop w:val="0"/>
      <w:marBottom w:val="0"/>
      <w:divBdr>
        <w:top w:val="none" w:sz="0" w:space="0" w:color="auto"/>
        <w:left w:val="none" w:sz="0" w:space="0" w:color="auto"/>
        <w:bottom w:val="none" w:sz="0" w:space="0" w:color="auto"/>
        <w:right w:val="none" w:sz="0" w:space="0" w:color="auto"/>
      </w:divBdr>
    </w:div>
    <w:div w:id="383531744">
      <w:marLeft w:val="0"/>
      <w:marRight w:val="0"/>
      <w:marTop w:val="0"/>
      <w:marBottom w:val="0"/>
      <w:divBdr>
        <w:top w:val="none" w:sz="0" w:space="0" w:color="auto"/>
        <w:left w:val="none" w:sz="0" w:space="0" w:color="auto"/>
        <w:bottom w:val="none" w:sz="0" w:space="0" w:color="auto"/>
        <w:right w:val="none" w:sz="0" w:space="0" w:color="auto"/>
      </w:divBdr>
    </w:div>
    <w:div w:id="393508721">
      <w:marLeft w:val="230"/>
      <w:marRight w:val="0"/>
      <w:marTop w:val="0"/>
      <w:marBottom w:val="0"/>
      <w:divBdr>
        <w:top w:val="none" w:sz="0" w:space="0" w:color="auto"/>
        <w:left w:val="none" w:sz="0" w:space="0" w:color="auto"/>
        <w:bottom w:val="none" w:sz="0" w:space="0" w:color="auto"/>
        <w:right w:val="none" w:sz="0" w:space="0" w:color="auto"/>
      </w:divBdr>
    </w:div>
    <w:div w:id="397368546">
      <w:marLeft w:val="230"/>
      <w:marRight w:val="0"/>
      <w:marTop w:val="0"/>
      <w:marBottom w:val="0"/>
      <w:divBdr>
        <w:top w:val="none" w:sz="0" w:space="0" w:color="auto"/>
        <w:left w:val="none" w:sz="0" w:space="0" w:color="auto"/>
        <w:bottom w:val="none" w:sz="0" w:space="0" w:color="auto"/>
        <w:right w:val="none" w:sz="0" w:space="0" w:color="auto"/>
      </w:divBdr>
    </w:div>
    <w:div w:id="400255339">
      <w:marLeft w:val="230"/>
      <w:marRight w:val="0"/>
      <w:marTop w:val="0"/>
      <w:marBottom w:val="0"/>
      <w:divBdr>
        <w:top w:val="none" w:sz="0" w:space="0" w:color="auto"/>
        <w:left w:val="none" w:sz="0" w:space="0" w:color="auto"/>
        <w:bottom w:val="none" w:sz="0" w:space="0" w:color="auto"/>
        <w:right w:val="none" w:sz="0" w:space="0" w:color="auto"/>
      </w:divBdr>
    </w:div>
    <w:div w:id="402223104">
      <w:marLeft w:val="0"/>
      <w:marRight w:val="0"/>
      <w:marTop w:val="0"/>
      <w:marBottom w:val="0"/>
      <w:divBdr>
        <w:top w:val="none" w:sz="0" w:space="0" w:color="auto"/>
        <w:left w:val="none" w:sz="0" w:space="0" w:color="auto"/>
        <w:bottom w:val="none" w:sz="0" w:space="0" w:color="auto"/>
        <w:right w:val="none" w:sz="0" w:space="0" w:color="auto"/>
      </w:divBdr>
    </w:div>
    <w:div w:id="402339767">
      <w:marLeft w:val="0"/>
      <w:marRight w:val="0"/>
      <w:marTop w:val="0"/>
      <w:marBottom w:val="0"/>
      <w:divBdr>
        <w:top w:val="none" w:sz="0" w:space="0" w:color="auto"/>
        <w:left w:val="none" w:sz="0" w:space="0" w:color="auto"/>
        <w:bottom w:val="none" w:sz="0" w:space="0" w:color="auto"/>
        <w:right w:val="none" w:sz="0" w:space="0" w:color="auto"/>
      </w:divBdr>
    </w:div>
    <w:div w:id="403112241">
      <w:marLeft w:val="230"/>
      <w:marRight w:val="0"/>
      <w:marTop w:val="0"/>
      <w:marBottom w:val="0"/>
      <w:divBdr>
        <w:top w:val="none" w:sz="0" w:space="0" w:color="auto"/>
        <w:left w:val="none" w:sz="0" w:space="0" w:color="auto"/>
        <w:bottom w:val="none" w:sz="0" w:space="0" w:color="auto"/>
        <w:right w:val="none" w:sz="0" w:space="0" w:color="auto"/>
      </w:divBdr>
    </w:div>
    <w:div w:id="415128076">
      <w:marLeft w:val="230"/>
      <w:marRight w:val="0"/>
      <w:marTop w:val="0"/>
      <w:marBottom w:val="0"/>
      <w:divBdr>
        <w:top w:val="none" w:sz="0" w:space="0" w:color="auto"/>
        <w:left w:val="none" w:sz="0" w:space="0" w:color="auto"/>
        <w:bottom w:val="none" w:sz="0" w:space="0" w:color="auto"/>
        <w:right w:val="none" w:sz="0" w:space="0" w:color="auto"/>
      </w:divBdr>
    </w:div>
    <w:div w:id="416362241">
      <w:marLeft w:val="230"/>
      <w:marRight w:val="0"/>
      <w:marTop w:val="0"/>
      <w:marBottom w:val="0"/>
      <w:divBdr>
        <w:top w:val="none" w:sz="0" w:space="0" w:color="auto"/>
        <w:left w:val="none" w:sz="0" w:space="0" w:color="auto"/>
        <w:bottom w:val="none" w:sz="0" w:space="0" w:color="auto"/>
        <w:right w:val="none" w:sz="0" w:space="0" w:color="auto"/>
      </w:divBdr>
    </w:div>
    <w:div w:id="417365380">
      <w:marLeft w:val="230"/>
      <w:marRight w:val="0"/>
      <w:marTop w:val="0"/>
      <w:marBottom w:val="0"/>
      <w:divBdr>
        <w:top w:val="none" w:sz="0" w:space="0" w:color="auto"/>
        <w:left w:val="none" w:sz="0" w:space="0" w:color="auto"/>
        <w:bottom w:val="none" w:sz="0" w:space="0" w:color="auto"/>
        <w:right w:val="none" w:sz="0" w:space="0" w:color="auto"/>
      </w:divBdr>
    </w:div>
    <w:div w:id="421533633">
      <w:marLeft w:val="0"/>
      <w:marRight w:val="0"/>
      <w:marTop w:val="0"/>
      <w:marBottom w:val="0"/>
      <w:divBdr>
        <w:top w:val="none" w:sz="0" w:space="0" w:color="auto"/>
        <w:left w:val="none" w:sz="0" w:space="0" w:color="auto"/>
        <w:bottom w:val="none" w:sz="0" w:space="0" w:color="auto"/>
        <w:right w:val="none" w:sz="0" w:space="0" w:color="auto"/>
      </w:divBdr>
    </w:div>
    <w:div w:id="435253441">
      <w:marLeft w:val="230"/>
      <w:marRight w:val="0"/>
      <w:marTop w:val="0"/>
      <w:marBottom w:val="0"/>
      <w:divBdr>
        <w:top w:val="none" w:sz="0" w:space="0" w:color="auto"/>
        <w:left w:val="none" w:sz="0" w:space="0" w:color="auto"/>
        <w:bottom w:val="none" w:sz="0" w:space="0" w:color="auto"/>
        <w:right w:val="none" w:sz="0" w:space="0" w:color="auto"/>
      </w:divBdr>
    </w:div>
    <w:div w:id="443035640">
      <w:marLeft w:val="230"/>
      <w:marRight w:val="0"/>
      <w:marTop w:val="0"/>
      <w:marBottom w:val="0"/>
      <w:divBdr>
        <w:top w:val="none" w:sz="0" w:space="0" w:color="auto"/>
        <w:left w:val="none" w:sz="0" w:space="0" w:color="auto"/>
        <w:bottom w:val="none" w:sz="0" w:space="0" w:color="auto"/>
        <w:right w:val="none" w:sz="0" w:space="0" w:color="auto"/>
      </w:divBdr>
    </w:div>
    <w:div w:id="446243351">
      <w:marLeft w:val="460"/>
      <w:marRight w:val="0"/>
      <w:marTop w:val="0"/>
      <w:marBottom w:val="0"/>
      <w:divBdr>
        <w:top w:val="none" w:sz="0" w:space="0" w:color="auto"/>
        <w:left w:val="none" w:sz="0" w:space="0" w:color="auto"/>
        <w:bottom w:val="none" w:sz="0" w:space="0" w:color="auto"/>
        <w:right w:val="none" w:sz="0" w:space="0" w:color="auto"/>
      </w:divBdr>
    </w:div>
    <w:div w:id="461505176">
      <w:marLeft w:val="0"/>
      <w:marRight w:val="0"/>
      <w:marTop w:val="0"/>
      <w:marBottom w:val="0"/>
      <w:divBdr>
        <w:top w:val="none" w:sz="0" w:space="0" w:color="auto"/>
        <w:left w:val="none" w:sz="0" w:space="0" w:color="auto"/>
        <w:bottom w:val="none" w:sz="0" w:space="0" w:color="auto"/>
        <w:right w:val="none" w:sz="0" w:space="0" w:color="auto"/>
      </w:divBdr>
    </w:div>
    <w:div w:id="468009921">
      <w:marLeft w:val="230"/>
      <w:marRight w:val="0"/>
      <w:marTop w:val="0"/>
      <w:marBottom w:val="0"/>
      <w:divBdr>
        <w:top w:val="none" w:sz="0" w:space="0" w:color="auto"/>
        <w:left w:val="none" w:sz="0" w:space="0" w:color="auto"/>
        <w:bottom w:val="none" w:sz="0" w:space="0" w:color="auto"/>
        <w:right w:val="none" w:sz="0" w:space="0" w:color="auto"/>
      </w:divBdr>
    </w:div>
    <w:div w:id="480198287">
      <w:marLeft w:val="230"/>
      <w:marRight w:val="0"/>
      <w:marTop w:val="0"/>
      <w:marBottom w:val="0"/>
      <w:divBdr>
        <w:top w:val="none" w:sz="0" w:space="0" w:color="auto"/>
        <w:left w:val="none" w:sz="0" w:space="0" w:color="auto"/>
        <w:bottom w:val="none" w:sz="0" w:space="0" w:color="auto"/>
        <w:right w:val="none" w:sz="0" w:space="0" w:color="auto"/>
      </w:divBdr>
    </w:div>
    <w:div w:id="484207449">
      <w:marLeft w:val="460"/>
      <w:marRight w:val="0"/>
      <w:marTop w:val="0"/>
      <w:marBottom w:val="0"/>
      <w:divBdr>
        <w:top w:val="none" w:sz="0" w:space="0" w:color="auto"/>
        <w:left w:val="none" w:sz="0" w:space="0" w:color="auto"/>
        <w:bottom w:val="none" w:sz="0" w:space="0" w:color="auto"/>
        <w:right w:val="none" w:sz="0" w:space="0" w:color="auto"/>
      </w:divBdr>
    </w:div>
    <w:div w:id="487408224">
      <w:marLeft w:val="0"/>
      <w:marRight w:val="0"/>
      <w:marTop w:val="0"/>
      <w:marBottom w:val="0"/>
      <w:divBdr>
        <w:top w:val="none" w:sz="0" w:space="0" w:color="auto"/>
        <w:left w:val="none" w:sz="0" w:space="0" w:color="auto"/>
        <w:bottom w:val="none" w:sz="0" w:space="0" w:color="auto"/>
        <w:right w:val="none" w:sz="0" w:space="0" w:color="auto"/>
      </w:divBdr>
    </w:div>
    <w:div w:id="495999373">
      <w:marLeft w:val="230"/>
      <w:marRight w:val="0"/>
      <w:marTop w:val="0"/>
      <w:marBottom w:val="0"/>
      <w:divBdr>
        <w:top w:val="none" w:sz="0" w:space="0" w:color="auto"/>
        <w:left w:val="none" w:sz="0" w:space="0" w:color="auto"/>
        <w:bottom w:val="none" w:sz="0" w:space="0" w:color="auto"/>
        <w:right w:val="none" w:sz="0" w:space="0" w:color="auto"/>
      </w:divBdr>
    </w:div>
    <w:div w:id="504058848">
      <w:marLeft w:val="0"/>
      <w:marRight w:val="0"/>
      <w:marTop w:val="0"/>
      <w:marBottom w:val="0"/>
      <w:divBdr>
        <w:top w:val="none" w:sz="0" w:space="0" w:color="auto"/>
        <w:left w:val="none" w:sz="0" w:space="0" w:color="auto"/>
        <w:bottom w:val="none" w:sz="0" w:space="0" w:color="auto"/>
        <w:right w:val="none" w:sz="0" w:space="0" w:color="auto"/>
      </w:divBdr>
    </w:div>
    <w:div w:id="505901208">
      <w:marLeft w:val="0"/>
      <w:marRight w:val="0"/>
      <w:marTop w:val="0"/>
      <w:marBottom w:val="0"/>
      <w:divBdr>
        <w:top w:val="none" w:sz="0" w:space="0" w:color="auto"/>
        <w:left w:val="none" w:sz="0" w:space="0" w:color="auto"/>
        <w:bottom w:val="none" w:sz="0" w:space="0" w:color="auto"/>
        <w:right w:val="none" w:sz="0" w:space="0" w:color="auto"/>
      </w:divBdr>
    </w:div>
    <w:div w:id="514928102">
      <w:marLeft w:val="230"/>
      <w:marRight w:val="0"/>
      <w:marTop w:val="0"/>
      <w:marBottom w:val="0"/>
      <w:divBdr>
        <w:top w:val="none" w:sz="0" w:space="0" w:color="auto"/>
        <w:left w:val="none" w:sz="0" w:space="0" w:color="auto"/>
        <w:bottom w:val="none" w:sz="0" w:space="0" w:color="auto"/>
        <w:right w:val="none" w:sz="0" w:space="0" w:color="auto"/>
      </w:divBdr>
    </w:div>
    <w:div w:id="515121993">
      <w:marLeft w:val="0"/>
      <w:marRight w:val="0"/>
      <w:marTop w:val="0"/>
      <w:marBottom w:val="0"/>
      <w:divBdr>
        <w:top w:val="none" w:sz="0" w:space="0" w:color="auto"/>
        <w:left w:val="none" w:sz="0" w:space="0" w:color="auto"/>
        <w:bottom w:val="none" w:sz="0" w:space="0" w:color="auto"/>
        <w:right w:val="none" w:sz="0" w:space="0" w:color="auto"/>
      </w:divBdr>
    </w:div>
    <w:div w:id="532116698">
      <w:marLeft w:val="230"/>
      <w:marRight w:val="0"/>
      <w:marTop w:val="0"/>
      <w:marBottom w:val="0"/>
      <w:divBdr>
        <w:top w:val="none" w:sz="0" w:space="0" w:color="auto"/>
        <w:left w:val="none" w:sz="0" w:space="0" w:color="auto"/>
        <w:bottom w:val="none" w:sz="0" w:space="0" w:color="auto"/>
        <w:right w:val="none" w:sz="0" w:space="0" w:color="auto"/>
      </w:divBdr>
    </w:div>
    <w:div w:id="553079575">
      <w:marLeft w:val="0"/>
      <w:marRight w:val="0"/>
      <w:marTop w:val="0"/>
      <w:marBottom w:val="0"/>
      <w:divBdr>
        <w:top w:val="none" w:sz="0" w:space="0" w:color="auto"/>
        <w:left w:val="none" w:sz="0" w:space="0" w:color="auto"/>
        <w:bottom w:val="none" w:sz="0" w:space="0" w:color="auto"/>
        <w:right w:val="none" w:sz="0" w:space="0" w:color="auto"/>
      </w:divBdr>
    </w:div>
    <w:div w:id="557743642">
      <w:marLeft w:val="230"/>
      <w:marRight w:val="0"/>
      <w:marTop w:val="0"/>
      <w:marBottom w:val="0"/>
      <w:divBdr>
        <w:top w:val="none" w:sz="0" w:space="0" w:color="auto"/>
        <w:left w:val="none" w:sz="0" w:space="0" w:color="auto"/>
        <w:bottom w:val="none" w:sz="0" w:space="0" w:color="auto"/>
        <w:right w:val="none" w:sz="0" w:space="0" w:color="auto"/>
      </w:divBdr>
    </w:div>
    <w:div w:id="558856413">
      <w:marLeft w:val="230"/>
      <w:marRight w:val="0"/>
      <w:marTop w:val="0"/>
      <w:marBottom w:val="0"/>
      <w:divBdr>
        <w:top w:val="none" w:sz="0" w:space="0" w:color="auto"/>
        <w:left w:val="none" w:sz="0" w:space="0" w:color="auto"/>
        <w:bottom w:val="none" w:sz="0" w:space="0" w:color="auto"/>
        <w:right w:val="none" w:sz="0" w:space="0" w:color="auto"/>
      </w:divBdr>
    </w:div>
    <w:div w:id="568274775">
      <w:marLeft w:val="230"/>
      <w:marRight w:val="0"/>
      <w:marTop w:val="0"/>
      <w:marBottom w:val="0"/>
      <w:divBdr>
        <w:top w:val="none" w:sz="0" w:space="0" w:color="auto"/>
        <w:left w:val="none" w:sz="0" w:space="0" w:color="auto"/>
        <w:bottom w:val="none" w:sz="0" w:space="0" w:color="auto"/>
        <w:right w:val="none" w:sz="0" w:space="0" w:color="auto"/>
      </w:divBdr>
    </w:div>
    <w:div w:id="573008949">
      <w:marLeft w:val="0"/>
      <w:marRight w:val="0"/>
      <w:marTop w:val="0"/>
      <w:marBottom w:val="0"/>
      <w:divBdr>
        <w:top w:val="none" w:sz="0" w:space="0" w:color="auto"/>
        <w:left w:val="none" w:sz="0" w:space="0" w:color="auto"/>
        <w:bottom w:val="none" w:sz="0" w:space="0" w:color="auto"/>
        <w:right w:val="none" w:sz="0" w:space="0" w:color="auto"/>
      </w:divBdr>
    </w:div>
    <w:div w:id="573707140">
      <w:marLeft w:val="0"/>
      <w:marRight w:val="0"/>
      <w:marTop w:val="0"/>
      <w:marBottom w:val="0"/>
      <w:divBdr>
        <w:top w:val="none" w:sz="0" w:space="0" w:color="auto"/>
        <w:left w:val="none" w:sz="0" w:space="0" w:color="auto"/>
        <w:bottom w:val="none" w:sz="0" w:space="0" w:color="auto"/>
        <w:right w:val="none" w:sz="0" w:space="0" w:color="auto"/>
      </w:divBdr>
    </w:div>
    <w:div w:id="575171243">
      <w:marLeft w:val="230"/>
      <w:marRight w:val="0"/>
      <w:marTop w:val="0"/>
      <w:marBottom w:val="0"/>
      <w:divBdr>
        <w:top w:val="none" w:sz="0" w:space="0" w:color="auto"/>
        <w:left w:val="none" w:sz="0" w:space="0" w:color="auto"/>
        <w:bottom w:val="none" w:sz="0" w:space="0" w:color="auto"/>
        <w:right w:val="none" w:sz="0" w:space="0" w:color="auto"/>
      </w:divBdr>
    </w:div>
    <w:div w:id="579145510">
      <w:marLeft w:val="230"/>
      <w:marRight w:val="0"/>
      <w:marTop w:val="0"/>
      <w:marBottom w:val="0"/>
      <w:divBdr>
        <w:top w:val="none" w:sz="0" w:space="0" w:color="auto"/>
        <w:left w:val="none" w:sz="0" w:space="0" w:color="auto"/>
        <w:bottom w:val="none" w:sz="0" w:space="0" w:color="auto"/>
        <w:right w:val="none" w:sz="0" w:space="0" w:color="auto"/>
      </w:divBdr>
    </w:div>
    <w:div w:id="585572785">
      <w:marLeft w:val="0"/>
      <w:marRight w:val="0"/>
      <w:marTop w:val="0"/>
      <w:marBottom w:val="0"/>
      <w:divBdr>
        <w:top w:val="none" w:sz="0" w:space="0" w:color="auto"/>
        <w:left w:val="none" w:sz="0" w:space="0" w:color="auto"/>
        <w:bottom w:val="none" w:sz="0" w:space="0" w:color="auto"/>
        <w:right w:val="none" w:sz="0" w:space="0" w:color="auto"/>
      </w:divBdr>
    </w:div>
    <w:div w:id="587617460">
      <w:marLeft w:val="0"/>
      <w:marRight w:val="0"/>
      <w:marTop w:val="0"/>
      <w:marBottom w:val="0"/>
      <w:divBdr>
        <w:top w:val="none" w:sz="0" w:space="0" w:color="auto"/>
        <w:left w:val="none" w:sz="0" w:space="0" w:color="auto"/>
        <w:bottom w:val="none" w:sz="0" w:space="0" w:color="auto"/>
        <w:right w:val="none" w:sz="0" w:space="0" w:color="auto"/>
      </w:divBdr>
    </w:div>
    <w:div w:id="597255613">
      <w:marLeft w:val="690"/>
      <w:marRight w:val="0"/>
      <w:marTop w:val="0"/>
      <w:marBottom w:val="0"/>
      <w:divBdr>
        <w:top w:val="none" w:sz="0" w:space="0" w:color="auto"/>
        <w:left w:val="none" w:sz="0" w:space="0" w:color="auto"/>
        <w:bottom w:val="none" w:sz="0" w:space="0" w:color="auto"/>
        <w:right w:val="none" w:sz="0" w:space="0" w:color="auto"/>
      </w:divBdr>
    </w:div>
    <w:div w:id="599141995">
      <w:marLeft w:val="230"/>
      <w:marRight w:val="0"/>
      <w:marTop w:val="0"/>
      <w:marBottom w:val="0"/>
      <w:divBdr>
        <w:top w:val="none" w:sz="0" w:space="0" w:color="auto"/>
        <w:left w:val="none" w:sz="0" w:space="0" w:color="auto"/>
        <w:bottom w:val="none" w:sz="0" w:space="0" w:color="auto"/>
        <w:right w:val="none" w:sz="0" w:space="0" w:color="auto"/>
      </w:divBdr>
    </w:div>
    <w:div w:id="601496720">
      <w:marLeft w:val="0"/>
      <w:marRight w:val="0"/>
      <w:marTop w:val="0"/>
      <w:marBottom w:val="0"/>
      <w:divBdr>
        <w:top w:val="none" w:sz="0" w:space="0" w:color="auto"/>
        <w:left w:val="none" w:sz="0" w:space="0" w:color="auto"/>
        <w:bottom w:val="none" w:sz="0" w:space="0" w:color="auto"/>
        <w:right w:val="none" w:sz="0" w:space="0" w:color="auto"/>
      </w:divBdr>
    </w:div>
    <w:div w:id="608201640">
      <w:marLeft w:val="230"/>
      <w:marRight w:val="0"/>
      <w:marTop w:val="0"/>
      <w:marBottom w:val="0"/>
      <w:divBdr>
        <w:top w:val="none" w:sz="0" w:space="0" w:color="auto"/>
        <w:left w:val="none" w:sz="0" w:space="0" w:color="auto"/>
        <w:bottom w:val="none" w:sz="0" w:space="0" w:color="auto"/>
        <w:right w:val="none" w:sz="0" w:space="0" w:color="auto"/>
      </w:divBdr>
    </w:div>
    <w:div w:id="617836948">
      <w:marLeft w:val="0"/>
      <w:marRight w:val="0"/>
      <w:marTop w:val="0"/>
      <w:marBottom w:val="0"/>
      <w:divBdr>
        <w:top w:val="none" w:sz="0" w:space="0" w:color="auto"/>
        <w:left w:val="none" w:sz="0" w:space="0" w:color="auto"/>
        <w:bottom w:val="none" w:sz="0" w:space="0" w:color="auto"/>
        <w:right w:val="none" w:sz="0" w:space="0" w:color="auto"/>
      </w:divBdr>
    </w:div>
    <w:div w:id="658583404">
      <w:marLeft w:val="230"/>
      <w:marRight w:val="0"/>
      <w:marTop w:val="0"/>
      <w:marBottom w:val="0"/>
      <w:divBdr>
        <w:top w:val="none" w:sz="0" w:space="0" w:color="auto"/>
        <w:left w:val="none" w:sz="0" w:space="0" w:color="auto"/>
        <w:bottom w:val="none" w:sz="0" w:space="0" w:color="auto"/>
        <w:right w:val="none" w:sz="0" w:space="0" w:color="auto"/>
      </w:divBdr>
    </w:div>
    <w:div w:id="666249458">
      <w:marLeft w:val="230"/>
      <w:marRight w:val="0"/>
      <w:marTop w:val="0"/>
      <w:marBottom w:val="0"/>
      <w:divBdr>
        <w:top w:val="none" w:sz="0" w:space="0" w:color="auto"/>
        <w:left w:val="none" w:sz="0" w:space="0" w:color="auto"/>
        <w:bottom w:val="none" w:sz="0" w:space="0" w:color="auto"/>
        <w:right w:val="none" w:sz="0" w:space="0" w:color="auto"/>
      </w:divBdr>
    </w:div>
    <w:div w:id="670135529">
      <w:marLeft w:val="230"/>
      <w:marRight w:val="0"/>
      <w:marTop w:val="0"/>
      <w:marBottom w:val="0"/>
      <w:divBdr>
        <w:top w:val="none" w:sz="0" w:space="0" w:color="auto"/>
        <w:left w:val="none" w:sz="0" w:space="0" w:color="auto"/>
        <w:bottom w:val="none" w:sz="0" w:space="0" w:color="auto"/>
        <w:right w:val="none" w:sz="0" w:space="0" w:color="auto"/>
      </w:divBdr>
    </w:div>
    <w:div w:id="679162624">
      <w:marLeft w:val="0"/>
      <w:marRight w:val="0"/>
      <w:marTop w:val="0"/>
      <w:marBottom w:val="0"/>
      <w:divBdr>
        <w:top w:val="none" w:sz="0" w:space="0" w:color="auto"/>
        <w:left w:val="none" w:sz="0" w:space="0" w:color="auto"/>
        <w:bottom w:val="none" w:sz="0" w:space="0" w:color="auto"/>
        <w:right w:val="none" w:sz="0" w:space="0" w:color="auto"/>
      </w:divBdr>
    </w:div>
    <w:div w:id="681132234">
      <w:marLeft w:val="0"/>
      <w:marRight w:val="0"/>
      <w:marTop w:val="0"/>
      <w:marBottom w:val="0"/>
      <w:divBdr>
        <w:top w:val="none" w:sz="0" w:space="0" w:color="auto"/>
        <w:left w:val="none" w:sz="0" w:space="0" w:color="auto"/>
        <w:bottom w:val="none" w:sz="0" w:space="0" w:color="auto"/>
        <w:right w:val="none" w:sz="0" w:space="0" w:color="auto"/>
      </w:divBdr>
    </w:div>
    <w:div w:id="687222191">
      <w:marLeft w:val="0"/>
      <w:marRight w:val="0"/>
      <w:marTop w:val="0"/>
      <w:marBottom w:val="0"/>
      <w:divBdr>
        <w:top w:val="none" w:sz="0" w:space="0" w:color="auto"/>
        <w:left w:val="none" w:sz="0" w:space="0" w:color="auto"/>
        <w:bottom w:val="none" w:sz="0" w:space="0" w:color="auto"/>
        <w:right w:val="none" w:sz="0" w:space="0" w:color="auto"/>
      </w:divBdr>
    </w:div>
    <w:div w:id="698168014">
      <w:marLeft w:val="230"/>
      <w:marRight w:val="0"/>
      <w:marTop w:val="0"/>
      <w:marBottom w:val="0"/>
      <w:divBdr>
        <w:top w:val="none" w:sz="0" w:space="0" w:color="auto"/>
        <w:left w:val="none" w:sz="0" w:space="0" w:color="auto"/>
        <w:bottom w:val="none" w:sz="0" w:space="0" w:color="auto"/>
        <w:right w:val="none" w:sz="0" w:space="0" w:color="auto"/>
      </w:divBdr>
    </w:div>
    <w:div w:id="700133432">
      <w:marLeft w:val="0"/>
      <w:marRight w:val="0"/>
      <w:marTop w:val="0"/>
      <w:marBottom w:val="0"/>
      <w:divBdr>
        <w:top w:val="none" w:sz="0" w:space="0" w:color="auto"/>
        <w:left w:val="none" w:sz="0" w:space="0" w:color="auto"/>
        <w:bottom w:val="none" w:sz="0" w:space="0" w:color="auto"/>
        <w:right w:val="none" w:sz="0" w:space="0" w:color="auto"/>
      </w:divBdr>
    </w:div>
    <w:div w:id="709496888">
      <w:marLeft w:val="230"/>
      <w:marRight w:val="0"/>
      <w:marTop w:val="0"/>
      <w:marBottom w:val="0"/>
      <w:divBdr>
        <w:top w:val="none" w:sz="0" w:space="0" w:color="auto"/>
        <w:left w:val="none" w:sz="0" w:space="0" w:color="auto"/>
        <w:bottom w:val="none" w:sz="0" w:space="0" w:color="auto"/>
        <w:right w:val="none" w:sz="0" w:space="0" w:color="auto"/>
      </w:divBdr>
    </w:div>
    <w:div w:id="725372039">
      <w:marLeft w:val="230"/>
      <w:marRight w:val="0"/>
      <w:marTop w:val="0"/>
      <w:marBottom w:val="0"/>
      <w:divBdr>
        <w:top w:val="none" w:sz="0" w:space="0" w:color="auto"/>
        <w:left w:val="none" w:sz="0" w:space="0" w:color="auto"/>
        <w:bottom w:val="none" w:sz="0" w:space="0" w:color="auto"/>
        <w:right w:val="none" w:sz="0" w:space="0" w:color="auto"/>
      </w:divBdr>
    </w:div>
    <w:div w:id="729579018">
      <w:marLeft w:val="0"/>
      <w:marRight w:val="0"/>
      <w:marTop w:val="0"/>
      <w:marBottom w:val="0"/>
      <w:divBdr>
        <w:top w:val="none" w:sz="0" w:space="0" w:color="auto"/>
        <w:left w:val="none" w:sz="0" w:space="0" w:color="auto"/>
        <w:bottom w:val="none" w:sz="0" w:space="0" w:color="auto"/>
        <w:right w:val="none" w:sz="0" w:space="0" w:color="auto"/>
      </w:divBdr>
    </w:div>
    <w:div w:id="730081175">
      <w:marLeft w:val="230"/>
      <w:marRight w:val="0"/>
      <w:marTop w:val="0"/>
      <w:marBottom w:val="0"/>
      <w:divBdr>
        <w:top w:val="none" w:sz="0" w:space="0" w:color="auto"/>
        <w:left w:val="none" w:sz="0" w:space="0" w:color="auto"/>
        <w:bottom w:val="none" w:sz="0" w:space="0" w:color="auto"/>
        <w:right w:val="none" w:sz="0" w:space="0" w:color="auto"/>
      </w:divBdr>
    </w:div>
    <w:div w:id="751662226">
      <w:marLeft w:val="230"/>
      <w:marRight w:val="0"/>
      <w:marTop w:val="0"/>
      <w:marBottom w:val="0"/>
      <w:divBdr>
        <w:top w:val="none" w:sz="0" w:space="0" w:color="auto"/>
        <w:left w:val="none" w:sz="0" w:space="0" w:color="auto"/>
        <w:bottom w:val="none" w:sz="0" w:space="0" w:color="auto"/>
        <w:right w:val="none" w:sz="0" w:space="0" w:color="auto"/>
      </w:divBdr>
    </w:div>
    <w:div w:id="775295368">
      <w:marLeft w:val="230"/>
      <w:marRight w:val="0"/>
      <w:marTop w:val="0"/>
      <w:marBottom w:val="0"/>
      <w:divBdr>
        <w:top w:val="none" w:sz="0" w:space="0" w:color="auto"/>
        <w:left w:val="none" w:sz="0" w:space="0" w:color="auto"/>
        <w:bottom w:val="none" w:sz="0" w:space="0" w:color="auto"/>
        <w:right w:val="none" w:sz="0" w:space="0" w:color="auto"/>
      </w:divBdr>
    </w:div>
    <w:div w:id="785008784">
      <w:marLeft w:val="0"/>
      <w:marRight w:val="0"/>
      <w:marTop w:val="0"/>
      <w:marBottom w:val="0"/>
      <w:divBdr>
        <w:top w:val="none" w:sz="0" w:space="0" w:color="auto"/>
        <w:left w:val="none" w:sz="0" w:space="0" w:color="auto"/>
        <w:bottom w:val="none" w:sz="0" w:space="0" w:color="auto"/>
        <w:right w:val="none" w:sz="0" w:space="0" w:color="auto"/>
      </w:divBdr>
    </w:div>
    <w:div w:id="823862255">
      <w:marLeft w:val="230"/>
      <w:marRight w:val="0"/>
      <w:marTop w:val="0"/>
      <w:marBottom w:val="0"/>
      <w:divBdr>
        <w:top w:val="none" w:sz="0" w:space="0" w:color="auto"/>
        <w:left w:val="none" w:sz="0" w:space="0" w:color="auto"/>
        <w:bottom w:val="none" w:sz="0" w:space="0" w:color="auto"/>
        <w:right w:val="none" w:sz="0" w:space="0" w:color="auto"/>
      </w:divBdr>
    </w:div>
    <w:div w:id="824468045">
      <w:marLeft w:val="230"/>
      <w:marRight w:val="0"/>
      <w:marTop w:val="0"/>
      <w:marBottom w:val="0"/>
      <w:divBdr>
        <w:top w:val="none" w:sz="0" w:space="0" w:color="auto"/>
        <w:left w:val="none" w:sz="0" w:space="0" w:color="auto"/>
        <w:bottom w:val="none" w:sz="0" w:space="0" w:color="auto"/>
        <w:right w:val="none" w:sz="0" w:space="0" w:color="auto"/>
      </w:divBdr>
    </w:div>
    <w:div w:id="828440901">
      <w:marLeft w:val="230"/>
      <w:marRight w:val="0"/>
      <w:marTop w:val="0"/>
      <w:marBottom w:val="0"/>
      <w:divBdr>
        <w:top w:val="none" w:sz="0" w:space="0" w:color="auto"/>
        <w:left w:val="none" w:sz="0" w:space="0" w:color="auto"/>
        <w:bottom w:val="none" w:sz="0" w:space="0" w:color="auto"/>
        <w:right w:val="none" w:sz="0" w:space="0" w:color="auto"/>
      </w:divBdr>
    </w:div>
    <w:div w:id="831987150">
      <w:marLeft w:val="0"/>
      <w:marRight w:val="0"/>
      <w:marTop w:val="0"/>
      <w:marBottom w:val="0"/>
      <w:divBdr>
        <w:top w:val="none" w:sz="0" w:space="0" w:color="auto"/>
        <w:left w:val="none" w:sz="0" w:space="0" w:color="auto"/>
        <w:bottom w:val="none" w:sz="0" w:space="0" w:color="auto"/>
        <w:right w:val="none" w:sz="0" w:space="0" w:color="auto"/>
      </w:divBdr>
    </w:div>
    <w:div w:id="839849092">
      <w:marLeft w:val="0"/>
      <w:marRight w:val="0"/>
      <w:marTop w:val="0"/>
      <w:marBottom w:val="0"/>
      <w:divBdr>
        <w:top w:val="none" w:sz="0" w:space="0" w:color="auto"/>
        <w:left w:val="none" w:sz="0" w:space="0" w:color="auto"/>
        <w:bottom w:val="none" w:sz="0" w:space="0" w:color="auto"/>
        <w:right w:val="none" w:sz="0" w:space="0" w:color="auto"/>
      </w:divBdr>
    </w:div>
    <w:div w:id="842353484">
      <w:marLeft w:val="230"/>
      <w:marRight w:val="0"/>
      <w:marTop w:val="0"/>
      <w:marBottom w:val="0"/>
      <w:divBdr>
        <w:top w:val="none" w:sz="0" w:space="0" w:color="auto"/>
        <w:left w:val="none" w:sz="0" w:space="0" w:color="auto"/>
        <w:bottom w:val="none" w:sz="0" w:space="0" w:color="auto"/>
        <w:right w:val="none" w:sz="0" w:space="0" w:color="auto"/>
      </w:divBdr>
    </w:div>
    <w:div w:id="848101463">
      <w:marLeft w:val="0"/>
      <w:marRight w:val="0"/>
      <w:marTop w:val="0"/>
      <w:marBottom w:val="0"/>
      <w:divBdr>
        <w:top w:val="none" w:sz="0" w:space="0" w:color="auto"/>
        <w:left w:val="none" w:sz="0" w:space="0" w:color="auto"/>
        <w:bottom w:val="none" w:sz="0" w:space="0" w:color="auto"/>
        <w:right w:val="none" w:sz="0" w:space="0" w:color="auto"/>
      </w:divBdr>
    </w:div>
    <w:div w:id="883522714">
      <w:marLeft w:val="230"/>
      <w:marRight w:val="0"/>
      <w:marTop w:val="0"/>
      <w:marBottom w:val="0"/>
      <w:divBdr>
        <w:top w:val="none" w:sz="0" w:space="0" w:color="auto"/>
        <w:left w:val="none" w:sz="0" w:space="0" w:color="auto"/>
        <w:bottom w:val="none" w:sz="0" w:space="0" w:color="auto"/>
        <w:right w:val="none" w:sz="0" w:space="0" w:color="auto"/>
      </w:divBdr>
    </w:div>
    <w:div w:id="889611120">
      <w:marLeft w:val="230"/>
      <w:marRight w:val="0"/>
      <w:marTop w:val="0"/>
      <w:marBottom w:val="0"/>
      <w:divBdr>
        <w:top w:val="none" w:sz="0" w:space="0" w:color="auto"/>
        <w:left w:val="none" w:sz="0" w:space="0" w:color="auto"/>
        <w:bottom w:val="none" w:sz="0" w:space="0" w:color="auto"/>
        <w:right w:val="none" w:sz="0" w:space="0" w:color="auto"/>
      </w:divBdr>
    </w:div>
    <w:div w:id="892080371">
      <w:marLeft w:val="230"/>
      <w:marRight w:val="0"/>
      <w:marTop w:val="0"/>
      <w:marBottom w:val="0"/>
      <w:divBdr>
        <w:top w:val="none" w:sz="0" w:space="0" w:color="auto"/>
        <w:left w:val="none" w:sz="0" w:space="0" w:color="auto"/>
        <w:bottom w:val="none" w:sz="0" w:space="0" w:color="auto"/>
        <w:right w:val="none" w:sz="0" w:space="0" w:color="auto"/>
      </w:divBdr>
    </w:div>
    <w:div w:id="897977307">
      <w:marLeft w:val="460"/>
      <w:marRight w:val="0"/>
      <w:marTop w:val="0"/>
      <w:marBottom w:val="0"/>
      <w:divBdr>
        <w:top w:val="none" w:sz="0" w:space="0" w:color="auto"/>
        <w:left w:val="none" w:sz="0" w:space="0" w:color="auto"/>
        <w:bottom w:val="none" w:sz="0" w:space="0" w:color="auto"/>
        <w:right w:val="none" w:sz="0" w:space="0" w:color="auto"/>
      </w:divBdr>
    </w:div>
    <w:div w:id="906456367">
      <w:marLeft w:val="230"/>
      <w:marRight w:val="0"/>
      <w:marTop w:val="0"/>
      <w:marBottom w:val="0"/>
      <w:divBdr>
        <w:top w:val="none" w:sz="0" w:space="0" w:color="auto"/>
        <w:left w:val="none" w:sz="0" w:space="0" w:color="auto"/>
        <w:bottom w:val="none" w:sz="0" w:space="0" w:color="auto"/>
        <w:right w:val="none" w:sz="0" w:space="0" w:color="auto"/>
      </w:divBdr>
    </w:div>
    <w:div w:id="908540941">
      <w:marLeft w:val="0"/>
      <w:marRight w:val="0"/>
      <w:marTop w:val="0"/>
      <w:marBottom w:val="0"/>
      <w:divBdr>
        <w:top w:val="none" w:sz="0" w:space="0" w:color="auto"/>
        <w:left w:val="none" w:sz="0" w:space="0" w:color="auto"/>
        <w:bottom w:val="none" w:sz="0" w:space="0" w:color="auto"/>
        <w:right w:val="none" w:sz="0" w:space="0" w:color="auto"/>
      </w:divBdr>
    </w:div>
    <w:div w:id="908728690">
      <w:marLeft w:val="230"/>
      <w:marRight w:val="0"/>
      <w:marTop w:val="0"/>
      <w:marBottom w:val="0"/>
      <w:divBdr>
        <w:top w:val="none" w:sz="0" w:space="0" w:color="auto"/>
        <w:left w:val="none" w:sz="0" w:space="0" w:color="auto"/>
        <w:bottom w:val="none" w:sz="0" w:space="0" w:color="auto"/>
        <w:right w:val="none" w:sz="0" w:space="0" w:color="auto"/>
      </w:divBdr>
    </w:div>
    <w:div w:id="915091081">
      <w:marLeft w:val="0"/>
      <w:marRight w:val="0"/>
      <w:marTop w:val="0"/>
      <w:marBottom w:val="0"/>
      <w:divBdr>
        <w:top w:val="none" w:sz="0" w:space="0" w:color="auto"/>
        <w:left w:val="none" w:sz="0" w:space="0" w:color="auto"/>
        <w:bottom w:val="none" w:sz="0" w:space="0" w:color="auto"/>
        <w:right w:val="none" w:sz="0" w:space="0" w:color="auto"/>
      </w:divBdr>
    </w:div>
    <w:div w:id="915818483">
      <w:marLeft w:val="230"/>
      <w:marRight w:val="0"/>
      <w:marTop w:val="0"/>
      <w:marBottom w:val="0"/>
      <w:divBdr>
        <w:top w:val="none" w:sz="0" w:space="0" w:color="auto"/>
        <w:left w:val="none" w:sz="0" w:space="0" w:color="auto"/>
        <w:bottom w:val="none" w:sz="0" w:space="0" w:color="auto"/>
        <w:right w:val="none" w:sz="0" w:space="0" w:color="auto"/>
      </w:divBdr>
    </w:div>
    <w:div w:id="918370009">
      <w:marLeft w:val="0"/>
      <w:marRight w:val="0"/>
      <w:marTop w:val="0"/>
      <w:marBottom w:val="0"/>
      <w:divBdr>
        <w:top w:val="none" w:sz="0" w:space="0" w:color="auto"/>
        <w:left w:val="none" w:sz="0" w:space="0" w:color="auto"/>
        <w:bottom w:val="none" w:sz="0" w:space="0" w:color="auto"/>
        <w:right w:val="none" w:sz="0" w:space="0" w:color="auto"/>
      </w:divBdr>
    </w:div>
    <w:div w:id="923564391">
      <w:marLeft w:val="0"/>
      <w:marRight w:val="0"/>
      <w:marTop w:val="0"/>
      <w:marBottom w:val="0"/>
      <w:divBdr>
        <w:top w:val="none" w:sz="0" w:space="0" w:color="auto"/>
        <w:left w:val="none" w:sz="0" w:space="0" w:color="auto"/>
        <w:bottom w:val="none" w:sz="0" w:space="0" w:color="auto"/>
        <w:right w:val="none" w:sz="0" w:space="0" w:color="auto"/>
      </w:divBdr>
    </w:div>
    <w:div w:id="933783386">
      <w:marLeft w:val="230"/>
      <w:marRight w:val="0"/>
      <w:marTop w:val="0"/>
      <w:marBottom w:val="0"/>
      <w:divBdr>
        <w:top w:val="none" w:sz="0" w:space="0" w:color="auto"/>
        <w:left w:val="none" w:sz="0" w:space="0" w:color="auto"/>
        <w:bottom w:val="none" w:sz="0" w:space="0" w:color="auto"/>
        <w:right w:val="none" w:sz="0" w:space="0" w:color="auto"/>
      </w:divBdr>
    </w:div>
    <w:div w:id="940263907">
      <w:marLeft w:val="230"/>
      <w:marRight w:val="0"/>
      <w:marTop w:val="0"/>
      <w:marBottom w:val="0"/>
      <w:divBdr>
        <w:top w:val="none" w:sz="0" w:space="0" w:color="auto"/>
        <w:left w:val="none" w:sz="0" w:space="0" w:color="auto"/>
        <w:bottom w:val="none" w:sz="0" w:space="0" w:color="auto"/>
        <w:right w:val="none" w:sz="0" w:space="0" w:color="auto"/>
      </w:divBdr>
    </w:div>
    <w:div w:id="940799830">
      <w:marLeft w:val="230"/>
      <w:marRight w:val="0"/>
      <w:marTop w:val="0"/>
      <w:marBottom w:val="0"/>
      <w:divBdr>
        <w:top w:val="none" w:sz="0" w:space="0" w:color="auto"/>
        <w:left w:val="none" w:sz="0" w:space="0" w:color="auto"/>
        <w:bottom w:val="none" w:sz="0" w:space="0" w:color="auto"/>
        <w:right w:val="none" w:sz="0" w:space="0" w:color="auto"/>
      </w:divBdr>
    </w:div>
    <w:div w:id="964969668">
      <w:marLeft w:val="0"/>
      <w:marRight w:val="0"/>
      <w:marTop w:val="0"/>
      <w:marBottom w:val="0"/>
      <w:divBdr>
        <w:top w:val="none" w:sz="0" w:space="0" w:color="auto"/>
        <w:left w:val="none" w:sz="0" w:space="0" w:color="auto"/>
        <w:bottom w:val="none" w:sz="0" w:space="0" w:color="auto"/>
        <w:right w:val="none" w:sz="0" w:space="0" w:color="auto"/>
      </w:divBdr>
    </w:div>
    <w:div w:id="985281230">
      <w:marLeft w:val="230"/>
      <w:marRight w:val="0"/>
      <w:marTop w:val="0"/>
      <w:marBottom w:val="0"/>
      <w:divBdr>
        <w:top w:val="none" w:sz="0" w:space="0" w:color="auto"/>
        <w:left w:val="none" w:sz="0" w:space="0" w:color="auto"/>
        <w:bottom w:val="none" w:sz="0" w:space="0" w:color="auto"/>
        <w:right w:val="none" w:sz="0" w:space="0" w:color="auto"/>
      </w:divBdr>
    </w:div>
    <w:div w:id="1000472839">
      <w:marLeft w:val="230"/>
      <w:marRight w:val="0"/>
      <w:marTop w:val="0"/>
      <w:marBottom w:val="0"/>
      <w:divBdr>
        <w:top w:val="none" w:sz="0" w:space="0" w:color="auto"/>
        <w:left w:val="none" w:sz="0" w:space="0" w:color="auto"/>
        <w:bottom w:val="none" w:sz="0" w:space="0" w:color="auto"/>
        <w:right w:val="none" w:sz="0" w:space="0" w:color="auto"/>
      </w:divBdr>
    </w:div>
    <w:div w:id="1015427482">
      <w:marLeft w:val="230"/>
      <w:marRight w:val="0"/>
      <w:marTop w:val="0"/>
      <w:marBottom w:val="0"/>
      <w:divBdr>
        <w:top w:val="none" w:sz="0" w:space="0" w:color="auto"/>
        <w:left w:val="none" w:sz="0" w:space="0" w:color="auto"/>
        <w:bottom w:val="none" w:sz="0" w:space="0" w:color="auto"/>
        <w:right w:val="none" w:sz="0" w:space="0" w:color="auto"/>
      </w:divBdr>
    </w:div>
    <w:div w:id="1018044976">
      <w:marLeft w:val="230"/>
      <w:marRight w:val="0"/>
      <w:marTop w:val="0"/>
      <w:marBottom w:val="0"/>
      <w:divBdr>
        <w:top w:val="none" w:sz="0" w:space="0" w:color="auto"/>
        <w:left w:val="none" w:sz="0" w:space="0" w:color="auto"/>
        <w:bottom w:val="none" w:sz="0" w:space="0" w:color="auto"/>
        <w:right w:val="none" w:sz="0" w:space="0" w:color="auto"/>
      </w:divBdr>
    </w:div>
    <w:div w:id="1021006182">
      <w:marLeft w:val="230"/>
      <w:marRight w:val="0"/>
      <w:marTop w:val="0"/>
      <w:marBottom w:val="0"/>
      <w:divBdr>
        <w:top w:val="none" w:sz="0" w:space="0" w:color="auto"/>
        <w:left w:val="none" w:sz="0" w:space="0" w:color="auto"/>
        <w:bottom w:val="none" w:sz="0" w:space="0" w:color="auto"/>
        <w:right w:val="none" w:sz="0" w:space="0" w:color="auto"/>
      </w:divBdr>
    </w:div>
    <w:div w:id="1024601329">
      <w:marLeft w:val="230"/>
      <w:marRight w:val="0"/>
      <w:marTop w:val="0"/>
      <w:marBottom w:val="0"/>
      <w:divBdr>
        <w:top w:val="none" w:sz="0" w:space="0" w:color="auto"/>
        <w:left w:val="none" w:sz="0" w:space="0" w:color="auto"/>
        <w:bottom w:val="none" w:sz="0" w:space="0" w:color="auto"/>
        <w:right w:val="none" w:sz="0" w:space="0" w:color="auto"/>
      </w:divBdr>
    </w:div>
    <w:div w:id="1031956091">
      <w:marLeft w:val="230"/>
      <w:marRight w:val="0"/>
      <w:marTop w:val="0"/>
      <w:marBottom w:val="0"/>
      <w:divBdr>
        <w:top w:val="none" w:sz="0" w:space="0" w:color="auto"/>
        <w:left w:val="none" w:sz="0" w:space="0" w:color="auto"/>
        <w:bottom w:val="none" w:sz="0" w:space="0" w:color="auto"/>
        <w:right w:val="none" w:sz="0" w:space="0" w:color="auto"/>
      </w:divBdr>
    </w:div>
    <w:div w:id="1034618895">
      <w:marLeft w:val="230"/>
      <w:marRight w:val="0"/>
      <w:marTop w:val="0"/>
      <w:marBottom w:val="0"/>
      <w:divBdr>
        <w:top w:val="none" w:sz="0" w:space="0" w:color="auto"/>
        <w:left w:val="none" w:sz="0" w:space="0" w:color="auto"/>
        <w:bottom w:val="none" w:sz="0" w:space="0" w:color="auto"/>
        <w:right w:val="none" w:sz="0" w:space="0" w:color="auto"/>
      </w:divBdr>
    </w:div>
    <w:div w:id="1040016279">
      <w:marLeft w:val="230"/>
      <w:marRight w:val="0"/>
      <w:marTop w:val="0"/>
      <w:marBottom w:val="0"/>
      <w:divBdr>
        <w:top w:val="none" w:sz="0" w:space="0" w:color="auto"/>
        <w:left w:val="none" w:sz="0" w:space="0" w:color="auto"/>
        <w:bottom w:val="none" w:sz="0" w:space="0" w:color="auto"/>
        <w:right w:val="none" w:sz="0" w:space="0" w:color="auto"/>
      </w:divBdr>
    </w:div>
    <w:div w:id="1040666311">
      <w:marLeft w:val="230"/>
      <w:marRight w:val="0"/>
      <w:marTop w:val="0"/>
      <w:marBottom w:val="0"/>
      <w:divBdr>
        <w:top w:val="none" w:sz="0" w:space="0" w:color="auto"/>
        <w:left w:val="none" w:sz="0" w:space="0" w:color="auto"/>
        <w:bottom w:val="none" w:sz="0" w:space="0" w:color="auto"/>
        <w:right w:val="none" w:sz="0" w:space="0" w:color="auto"/>
      </w:divBdr>
    </w:div>
    <w:div w:id="1041201703">
      <w:marLeft w:val="230"/>
      <w:marRight w:val="0"/>
      <w:marTop w:val="0"/>
      <w:marBottom w:val="0"/>
      <w:divBdr>
        <w:top w:val="none" w:sz="0" w:space="0" w:color="auto"/>
        <w:left w:val="none" w:sz="0" w:space="0" w:color="auto"/>
        <w:bottom w:val="none" w:sz="0" w:space="0" w:color="auto"/>
        <w:right w:val="none" w:sz="0" w:space="0" w:color="auto"/>
      </w:divBdr>
    </w:div>
    <w:div w:id="1062142323">
      <w:marLeft w:val="230"/>
      <w:marRight w:val="0"/>
      <w:marTop w:val="0"/>
      <w:marBottom w:val="0"/>
      <w:divBdr>
        <w:top w:val="none" w:sz="0" w:space="0" w:color="auto"/>
        <w:left w:val="none" w:sz="0" w:space="0" w:color="auto"/>
        <w:bottom w:val="none" w:sz="0" w:space="0" w:color="auto"/>
        <w:right w:val="none" w:sz="0" w:space="0" w:color="auto"/>
      </w:divBdr>
    </w:div>
    <w:div w:id="1077438490">
      <w:marLeft w:val="0"/>
      <w:marRight w:val="0"/>
      <w:marTop w:val="0"/>
      <w:marBottom w:val="0"/>
      <w:divBdr>
        <w:top w:val="none" w:sz="0" w:space="0" w:color="auto"/>
        <w:left w:val="none" w:sz="0" w:space="0" w:color="auto"/>
        <w:bottom w:val="none" w:sz="0" w:space="0" w:color="auto"/>
        <w:right w:val="none" w:sz="0" w:space="0" w:color="auto"/>
      </w:divBdr>
    </w:div>
    <w:div w:id="1085612692">
      <w:marLeft w:val="0"/>
      <w:marRight w:val="0"/>
      <w:marTop w:val="0"/>
      <w:marBottom w:val="0"/>
      <w:divBdr>
        <w:top w:val="none" w:sz="0" w:space="0" w:color="auto"/>
        <w:left w:val="none" w:sz="0" w:space="0" w:color="auto"/>
        <w:bottom w:val="none" w:sz="0" w:space="0" w:color="auto"/>
        <w:right w:val="none" w:sz="0" w:space="0" w:color="auto"/>
      </w:divBdr>
    </w:div>
    <w:div w:id="1090001769">
      <w:marLeft w:val="460"/>
      <w:marRight w:val="0"/>
      <w:marTop w:val="0"/>
      <w:marBottom w:val="0"/>
      <w:divBdr>
        <w:top w:val="none" w:sz="0" w:space="0" w:color="auto"/>
        <w:left w:val="none" w:sz="0" w:space="0" w:color="auto"/>
        <w:bottom w:val="none" w:sz="0" w:space="0" w:color="auto"/>
        <w:right w:val="none" w:sz="0" w:space="0" w:color="auto"/>
      </w:divBdr>
    </w:div>
    <w:div w:id="1090128081">
      <w:marLeft w:val="0"/>
      <w:marRight w:val="0"/>
      <w:marTop w:val="0"/>
      <w:marBottom w:val="0"/>
      <w:divBdr>
        <w:top w:val="none" w:sz="0" w:space="0" w:color="auto"/>
        <w:left w:val="none" w:sz="0" w:space="0" w:color="auto"/>
        <w:bottom w:val="none" w:sz="0" w:space="0" w:color="auto"/>
        <w:right w:val="none" w:sz="0" w:space="0" w:color="auto"/>
      </w:divBdr>
    </w:div>
    <w:div w:id="1091851803">
      <w:marLeft w:val="230"/>
      <w:marRight w:val="0"/>
      <w:marTop w:val="0"/>
      <w:marBottom w:val="0"/>
      <w:divBdr>
        <w:top w:val="none" w:sz="0" w:space="0" w:color="auto"/>
        <w:left w:val="none" w:sz="0" w:space="0" w:color="auto"/>
        <w:bottom w:val="none" w:sz="0" w:space="0" w:color="auto"/>
        <w:right w:val="none" w:sz="0" w:space="0" w:color="auto"/>
      </w:divBdr>
    </w:div>
    <w:div w:id="1101417643">
      <w:marLeft w:val="230"/>
      <w:marRight w:val="0"/>
      <w:marTop w:val="0"/>
      <w:marBottom w:val="0"/>
      <w:divBdr>
        <w:top w:val="none" w:sz="0" w:space="0" w:color="auto"/>
        <w:left w:val="none" w:sz="0" w:space="0" w:color="auto"/>
        <w:bottom w:val="none" w:sz="0" w:space="0" w:color="auto"/>
        <w:right w:val="none" w:sz="0" w:space="0" w:color="auto"/>
      </w:divBdr>
    </w:div>
    <w:div w:id="1104225647">
      <w:marLeft w:val="0"/>
      <w:marRight w:val="0"/>
      <w:marTop w:val="0"/>
      <w:marBottom w:val="0"/>
      <w:divBdr>
        <w:top w:val="none" w:sz="0" w:space="0" w:color="auto"/>
        <w:left w:val="none" w:sz="0" w:space="0" w:color="auto"/>
        <w:bottom w:val="none" w:sz="0" w:space="0" w:color="auto"/>
        <w:right w:val="none" w:sz="0" w:space="0" w:color="auto"/>
      </w:divBdr>
    </w:div>
    <w:div w:id="1108701234">
      <w:marLeft w:val="0"/>
      <w:marRight w:val="0"/>
      <w:marTop w:val="0"/>
      <w:marBottom w:val="0"/>
      <w:divBdr>
        <w:top w:val="none" w:sz="0" w:space="0" w:color="auto"/>
        <w:left w:val="none" w:sz="0" w:space="0" w:color="auto"/>
        <w:bottom w:val="none" w:sz="0" w:space="0" w:color="auto"/>
        <w:right w:val="none" w:sz="0" w:space="0" w:color="auto"/>
      </w:divBdr>
    </w:div>
    <w:div w:id="1117212528">
      <w:marLeft w:val="0"/>
      <w:marRight w:val="0"/>
      <w:marTop w:val="0"/>
      <w:marBottom w:val="0"/>
      <w:divBdr>
        <w:top w:val="none" w:sz="0" w:space="0" w:color="auto"/>
        <w:left w:val="none" w:sz="0" w:space="0" w:color="auto"/>
        <w:bottom w:val="none" w:sz="0" w:space="0" w:color="auto"/>
        <w:right w:val="none" w:sz="0" w:space="0" w:color="auto"/>
      </w:divBdr>
    </w:div>
    <w:div w:id="1118178175">
      <w:marLeft w:val="230"/>
      <w:marRight w:val="0"/>
      <w:marTop w:val="0"/>
      <w:marBottom w:val="0"/>
      <w:divBdr>
        <w:top w:val="none" w:sz="0" w:space="0" w:color="auto"/>
        <w:left w:val="none" w:sz="0" w:space="0" w:color="auto"/>
        <w:bottom w:val="none" w:sz="0" w:space="0" w:color="auto"/>
        <w:right w:val="none" w:sz="0" w:space="0" w:color="auto"/>
      </w:divBdr>
    </w:div>
    <w:div w:id="1124928854">
      <w:marLeft w:val="460"/>
      <w:marRight w:val="0"/>
      <w:marTop w:val="0"/>
      <w:marBottom w:val="0"/>
      <w:divBdr>
        <w:top w:val="none" w:sz="0" w:space="0" w:color="auto"/>
        <w:left w:val="none" w:sz="0" w:space="0" w:color="auto"/>
        <w:bottom w:val="none" w:sz="0" w:space="0" w:color="auto"/>
        <w:right w:val="none" w:sz="0" w:space="0" w:color="auto"/>
      </w:divBdr>
    </w:div>
    <w:div w:id="1126851905">
      <w:marLeft w:val="230"/>
      <w:marRight w:val="0"/>
      <w:marTop w:val="0"/>
      <w:marBottom w:val="0"/>
      <w:divBdr>
        <w:top w:val="none" w:sz="0" w:space="0" w:color="auto"/>
        <w:left w:val="none" w:sz="0" w:space="0" w:color="auto"/>
        <w:bottom w:val="none" w:sz="0" w:space="0" w:color="auto"/>
        <w:right w:val="none" w:sz="0" w:space="0" w:color="auto"/>
      </w:divBdr>
    </w:div>
    <w:div w:id="1137650818">
      <w:marLeft w:val="0"/>
      <w:marRight w:val="0"/>
      <w:marTop w:val="0"/>
      <w:marBottom w:val="0"/>
      <w:divBdr>
        <w:top w:val="none" w:sz="0" w:space="0" w:color="auto"/>
        <w:left w:val="none" w:sz="0" w:space="0" w:color="auto"/>
        <w:bottom w:val="none" w:sz="0" w:space="0" w:color="auto"/>
        <w:right w:val="none" w:sz="0" w:space="0" w:color="auto"/>
      </w:divBdr>
    </w:div>
    <w:div w:id="1147479170">
      <w:marLeft w:val="230"/>
      <w:marRight w:val="0"/>
      <w:marTop w:val="0"/>
      <w:marBottom w:val="0"/>
      <w:divBdr>
        <w:top w:val="none" w:sz="0" w:space="0" w:color="auto"/>
        <w:left w:val="none" w:sz="0" w:space="0" w:color="auto"/>
        <w:bottom w:val="none" w:sz="0" w:space="0" w:color="auto"/>
        <w:right w:val="none" w:sz="0" w:space="0" w:color="auto"/>
      </w:divBdr>
    </w:div>
    <w:div w:id="1156261972">
      <w:marLeft w:val="230"/>
      <w:marRight w:val="0"/>
      <w:marTop w:val="0"/>
      <w:marBottom w:val="0"/>
      <w:divBdr>
        <w:top w:val="none" w:sz="0" w:space="0" w:color="auto"/>
        <w:left w:val="none" w:sz="0" w:space="0" w:color="auto"/>
        <w:bottom w:val="none" w:sz="0" w:space="0" w:color="auto"/>
        <w:right w:val="none" w:sz="0" w:space="0" w:color="auto"/>
      </w:divBdr>
    </w:div>
    <w:div w:id="1157261904">
      <w:marLeft w:val="230"/>
      <w:marRight w:val="0"/>
      <w:marTop w:val="0"/>
      <w:marBottom w:val="0"/>
      <w:divBdr>
        <w:top w:val="none" w:sz="0" w:space="0" w:color="auto"/>
        <w:left w:val="none" w:sz="0" w:space="0" w:color="auto"/>
        <w:bottom w:val="none" w:sz="0" w:space="0" w:color="auto"/>
        <w:right w:val="none" w:sz="0" w:space="0" w:color="auto"/>
      </w:divBdr>
    </w:div>
    <w:div w:id="1164854728">
      <w:marLeft w:val="230"/>
      <w:marRight w:val="0"/>
      <w:marTop w:val="0"/>
      <w:marBottom w:val="0"/>
      <w:divBdr>
        <w:top w:val="none" w:sz="0" w:space="0" w:color="auto"/>
        <w:left w:val="none" w:sz="0" w:space="0" w:color="auto"/>
        <w:bottom w:val="none" w:sz="0" w:space="0" w:color="auto"/>
        <w:right w:val="none" w:sz="0" w:space="0" w:color="auto"/>
      </w:divBdr>
    </w:div>
    <w:div w:id="1167207695">
      <w:marLeft w:val="230"/>
      <w:marRight w:val="0"/>
      <w:marTop w:val="0"/>
      <w:marBottom w:val="0"/>
      <w:divBdr>
        <w:top w:val="none" w:sz="0" w:space="0" w:color="auto"/>
        <w:left w:val="none" w:sz="0" w:space="0" w:color="auto"/>
        <w:bottom w:val="none" w:sz="0" w:space="0" w:color="auto"/>
        <w:right w:val="none" w:sz="0" w:space="0" w:color="auto"/>
      </w:divBdr>
    </w:div>
    <w:div w:id="1179344646">
      <w:marLeft w:val="230"/>
      <w:marRight w:val="0"/>
      <w:marTop w:val="0"/>
      <w:marBottom w:val="0"/>
      <w:divBdr>
        <w:top w:val="none" w:sz="0" w:space="0" w:color="auto"/>
        <w:left w:val="none" w:sz="0" w:space="0" w:color="auto"/>
        <w:bottom w:val="none" w:sz="0" w:space="0" w:color="auto"/>
        <w:right w:val="none" w:sz="0" w:space="0" w:color="auto"/>
      </w:divBdr>
    </w:div>
    <w:div w:id="1180239739">
      <w:marLeft w:val="230"/>
      <w:marRight w:val="0"/>
      <w:marTop w:val="0"/>
      <w:marBottom w:val="0"/>
      <w:divBdr>
        <w:top w:val="none" w:sz="0" w:space="0" w:color="auto"/>
        <w:left w:val="none" w:sz="0" w:space="0" w:color="auto"/>
        <w:bottom w:val="none" w:sz="0" w:space="0" w:color="auto"/>
        <w:right w:val="none" w:sz="0" w:space="0" w:color="auto"/>
      </w:divBdr>
    </w:div>
    <w:div w:id="1180706470">
      <w:marLeft w:val="230"/>
      <w:marRight w:val="0"/>
      <w:marTop w:val="0"/>
      <w:marBottom w:val="0"/>
      <w:divBdr>
        <w:top w:val="none" w:sz="0" w:space="0" w:color="auto"/>
        <w:left w:val="none" w:sz="0" w:space="0" w:color="auto"/>
        <w:bottom w:val="none" w:sz="0" w:space="0" w:color="auto"/>
        <w:right w:val="none" w:sz="0" w:space="0" w:color="auto"/>
      </w:divBdr>
    </w:div>
    <w:div w:id="1183320061">
      <w:marLeft w:val="230"/>
      <w:marRight w:val="0"/>
      <w:marTop w:val="0"/>
      <w:marBottom w:val="0"/>
      <w:divBdr>
        <w:top w:val="none" w:sz="0" w:space="0" w:color="auto"/>
        <w:left w:val="none" w:sz="0" w:space="0" w:color="auto"/>
        <w:bottom w:val="none" w:sz="0" w:space="0" w:color="auto"/>
        <w:right w:val="none" w:sz="0" w:space="0" w:color="auto"/>
      </w:divBdr>
    </w:div>
    <w:div w:id="1191726591">
      <w:marLeft w:val="230"/>
      <w:marRight w:val="0"/>
      <w:marTop w:val="0"/>
      <w:marBottom w:val="0"/>
      <w:divBdr>
        <w:top w:val="none" w:sz="0" w:space="0" w:color="auto"/>
        <w:left w:val="none" w:sz="0" w:space="0" w:color="auto"/>
        <w:bottom w:val="none" w:sz="0" w:space="0" w:color="auto"/>
        <w:right w:val="none" w:sz="0" w:space="0" w:color="auto"/>
      </w:divBdr>
    </w:div>
    <w:div w:id="1197430994">
      <w:marLeft w:val="0"/>
      <w:marRight w:val="0"/>
      <w:marTop w:val="0"/>
      <w:marBottom w:val="0"/>
      <w:divBdr>
        <w:top w:val="none" w:sz="0" w:space="0" w:color="auto"/>
        <w:left w:val="none" w:sz="0" w:space="0" w:color="auto"/>
        <w:bottom w:val="none" w:sz="0" w:space="0" w:color="auto"/>
        <w:right w:val="none" w:sz="0" w:space="0" w:color="auto"/>
      </w:divBdr>
    </w:div>
    <w:div w:id="1201557110">
      <w:marLeft w:val="0"/>
      <w:marRight w:val="0"/>
      <w:marTop w:val="0"/>
      <w:marBottom w:val="0"/>
      <w:divBdr>
        <w:top w:val="none" w:sz="0" w:space="0" w:color="auto"/>
        <w:left w:val="none" w:sz="0" w:space="0" w:color="auto"/>
        <w:bottom w:val="none" w:sz="0" w:space="0" w:color="auto"/>
        <w:right w:val="none" w:sz="0" w:space="0" w:color="auto"/>
      </w:divBdr>
    </w:div>
    <w:div w:id="1215266700">
      <w:marLeft w:val="230"/>
      <w:marRight w:val="0"/>
      <w:marTop w:val="0"/>
      <w:marBottom w:val="0"/>
      <w:divBdr>
        <w:top w:val="none" w:sz="0" w:space="0" w:color="auto"/>
        <w:left w:val="none" w:sz="0" w:space="0" w:color="auto"/>
        <w:bottom w:val="none" w:sz="0" w:space="0" w:color="auto"/>
        <w:right w:val="none" w:sz="0" w:space="0" w:color="auto"/>
      </w:divBdr>
    </w:div>
    <w:div w:id="1224214319">
      <w:marLeft w:val="230"/>
      <w:marRight w:val="0"/>
      <w:marTop w:val="0"/>
      <w:marBottom w:val="0"/>
      <w:divBdr>
        <w:top w:val="none" w:sz="0" w:space="0" w:color="auto"/>
        <w:left w:val="none" w:sz="0" w:space="0" w:color="auto"/>
        <w:bottom w:val="none" w:sz="0" w:space="0" w:color="auto"/>
        <w:right w:val="none" w:sz="0" w:space="0" w:color="auto"/>
      </w:divBdr>
    </w:div>
    <w:div w:id="1231040508">
      <w:marLeft w:val="0"/>
      <w:marRight w:val="0"/>
      <w:marTop w:val="0"/>
      <w:marBottom w:val="0"/>
      <w:divBdr>
        <w:top w:val="none" w:sz="0" w:space="0" w:color="auto"/>
        <w:left w:val="none" w:sz="0" w:space="0" w:color="auto"/>
        <w:bottom w:val="none" w:sz="0" w:space="0" w:color="auto"/>
        <w:right w:val="none" w:sz="0" w:space="0" w:color="auto"/>
      </w:divBdr>
    </w:div>
    <w:div w:id="1232813602">
      <w:marLeft w:val="230"/>
      <w:marRight w:val="0"/>
      <w:marTop w:val="0"/>
      <w:marBottom w:val="0"/>
      <w:divBdr>
        <w:top w:val="none" w:sz="0" w:space="0" w:color="auto"/>
        <w:left w:val="none" w:sz="0" w:space="0" w:color="auto"/>
        <w:bottom w:val="none" w:sz="0" w:space="0" w:color="auto"/>
        <w:right w:val="none" w:sz="0" w:space="0" w:color="auto"/>
      </w:divBdr>
    </w:div>
    <w:div w:id="1235315923">
      <w:marLeft w:val="230"/>
      <w:marRight w:val="0"/>
      <w:marTop w:val="0"/>
      <w:marBottom w:val="0"/>
      <w:divBdr>
        <w:top w:val="none" w:sz="0" w:space="0" w:color="auto"/>
        <w:left w:val="none" w:sz="0" w:space="0" w:color="auto"/>
        <w:bottom w:val="none" w:sz="0" w:space="0" w:color="auto"/>
        <w:right w:val="none" w:sz="0" w:space="0" w:color="auto"/>
      </w:divBdr>
    </w:div>
    <w:div w:id="1236889648">
      <w:marLeft w:val="230"/>
      <w:marRight w:val="0"/>
      <w:marTop w:val="0"/>
      <w:marBottom w:val="0"/>
      <w:divBdr>
        <w:top w:val="none" w:sz="0" w:space="0" w:color="auto"/>
        <w:left w:val="none" w:sz="0" w:space="0" w:color="auto"/>
        <w:bottom w:val="none" w:sz="0" w:space="0" w:color="auto"/>
        <w:right w:val="none" w:sz="0" w:space="0" w:color="auto"/>
      </w:divBdr>
    </w:div>
    <w:div w:id="1241671831">
      <w:marLeft w:val="230"/>
      <w:marRight w:val="0"/>
      <w:marTop w:val="0"/>
      <w:marBottom w:val="0"/>
      <w:divBdr>
        <w:top w:val="none" w:sz="0" w:space="0" w:color="auto"/>
        <w:left w:val="none" w:sz="0" w:space="0" w:color="auto"/>
        <w:bottom w:val="none" w:sz="0" w:space="0" w:color="auto"/>
        <w:right w:val="none" w:sz="0" w:space="0" w:color="auto"/>
      </w:divBdr>
    </w:div>
    <w:div w:id="1242520568">
      <w:marLeft w:val="0"/>
      <w:marRight w:val="0"/>
      <w:marTop w:val="0"/>
      <w:marBottom w:val="0"/>
      <w:divBdr>
        <w:top w:val="none" w:sz="0" w:space="0" w:color="auto"/>
        <w:left w:val="none" w:sz="0" w:space="0" w:color="auto"/>
        <w:bottom w:val="none" w:sz="0" w:space="0" w:color="auto"/>
        <w:right w:val="none" w:sz="0" w:space="0" w:color="auto"/>
      </w:divBdr>
    </w:div>
    <w:div w:id="1273782334">
      <w:marLeft w:val="230"/>
      <w:marRight w:val="0"/>
      <w:marTop w:val="0"/>
      <w:marBottom w:val="0"/>
      <w:divBdr>
        <w:top w:val="none" w:sz="0" w:space="0" w:color="auto"/>
        <w:left w:val="none" w:sz="0" w:space="0" w:color="auto"/>
        <w:bottom w:val="none" w:sz="0" w:space="0" w:color="auto"/>
        <w:right w:val="none" w:sz="0" w:space="0" w:color="auto"/>
      </w:divBdr>
    </w:div>
    <w:div w:id="1279947864">
      <w:marLeft w:val="230"/>
      <w:marRight w:val="0"/>
      <w:marTop w:val="0"/>
      <w:marBottom w:val="0"/>
      <w:divBdr>
        <w:top w:val="none" w:sz="0" w:space="0" w:color="auto"/>
        <w:left w:val="none" w:sz="0" w:space="0" w:color="auto"/>
        <w:bottom w:val="none" w:sz="0" w:space="0" w:color="auto"/>
        <w:right w:val="none" w:sz="0" w:space="0" w:color="auto"/>
      </w:divBdr>
    </w:div>
    <w:div w:id="1281499901">
      <w:marLeft w:val="230"/>
      <w:marRight w:val="0"/>
      <w:marTop w:val="0"/>
      <w:marBottom w:val="0"/>
      <w:divBdr>
        <w:top w:val="none" w:sz="0" w:space="0" w:color="auto"/>
        <w:left w:val="none" w:sz="0" w:space="0" w:color="auto"/>
        <w:bottom w:val="none" w:sz="0" w:space="0" w:color="auto"/>
        <w:right w:val="none" w:sz="0" w:space="0" w:color="auto"/>
      </w:divBdr>
    </w:div>
    <w:div w:id="1281689011">
      <w:marLeft w:val="0"/>
      <w:marRight w:val="0"/>
      <w:marTop w:val="0"/>
      <w:marBottom w:val="0"/>
      <w:divBdr>
        <w:top w:val="none" w:sz="0" w:space="0" w:color="auto"/>
        <w:left w:val="none" w:sz="0" w:space="0" w:color="auto"/>
        <w:bottom w:val="none" w:sz="0" w:space="0" w:color="auto"/>
        <w:right w:val="none" w:sz="0" w:space="0" w:color="auto"/>
      </w:divBdr>
    </w:div>
    <w:div w:id="1282299927">
      <w:marLeft w:val="0"/>
      <w:marRight w:val="0"/>
      <w:marTop w:val="0"/>
      <w:marBottom w:val="0"/>
      <w:divBdr>
        <w:top w:val="none" w:sz="0" w:space="0" w:color="auto"/>
        <w:left w:val="none" w:sz="0" w:space="0" w:color="auto"/>
        <w:bottom w:val="none" w:sz="0" w:space="0" w:color="auto"/>
        <w:right w:val="none" w:sz="0" w:space="0" w:color="auto"/>
      </w:divBdr>
    </w:div>
    <w:div w:id="1284576671">
      <w:marLeft w:val="0"/>
      <w:marRight w:val="0"/>
      <w:marTop w:val="0"/>
      <w:marBottom w:val="0"/>
      <w:divBdr>
        <w:top w:val="none" w:sz="0" w:space="0" w:color="auto"/>
        <w:left w:val="none" w:sz="0" w:space="0" w:color="auto"/>
        <w:bottom w:val="none" w:sz="0" w:space="0" w:color="auto"/>
        <w:right w:val="none" w:sz="0" w:space="0" w:color="auto"/>
      </w:divBdr>
    </w:div>
    <w:div w:id="1286931856">
      <w:bodyDiv w:val="1"/>
      <w:marLeft w:val="0"/>
      <w:marRight w:val="0"/>
      <w:marTop w:val="0"/>
      <w:marBottom w:val="0"/>
      <w:divBdr>
        <w:top w:val="none" w:sz="0" w:space="0" w:color="auto"/>
        <w:left w:val="none" w:sz="0" w:space="0" w:color="auto"/>
        <w:bottom w:val="none" w:sz="0" w:space="0" w:color="auto"/>
        <w:right w:val="none" w:sz="0" w:space="0" w:color="auto"/>
      </w:divBdr>
    </w:div>
    <w:div w:id="1287850933">
      <w:marLeft w:val="230"/>
      <w:marRight w:val="0"/>
      <w:marTop w:val="0"/>
      <w:marBottom w:val="0"/>
      <w:divBdr>
        <w:top w:val="none" w:sz="0" w:space="0" w:color="auto"/>
        <w:left w:val="none" w:sz="0" w:space="0" w:color="auto"/>
        <w:bottom w:val="none" w:sz="0" w:space="0" w:color="auto"/>
        <w:right w:val="none" w:sz="0" w:space="0" w:color="auto"/>
      </w:divBdr>
    </w:div>
    <w:div w:id="1294210850">
      <w:marLeft w:val="230"/>
      <w:marRight w:val="0"/>
      <w:marTop w:val="0"/>
      <w:marBottom w:val="0"/>
      <w:divBdr>
        <w:top w:val="none" w:sz="0" w:space="0" w:color="auto"/>
        <w:left w:val="none" w:sz="0" w:space="0" w:color="auto"/>
        <w:bottom w:val="none" w:sz="0" w:space="0" w:color="auto"/>
        <w:right w:val="none" w:sz="0" w:space="0" w:color="auto"/>
      </w:divBdr>
    </w:div>
    <w:div w:id="1303778542">
      <w:marLeft w:val="0"/>
      <w:marRight w:val="0"/>
      <w:marTop w:val="0"/>
      <w:marBottom w:val="0"/>
      <w:divBdr>
        <w:top w:val="none" w:sz="0" w:space="0" w:color="auto"/>
        <w:left w:val="none" w:sz="0" w:space="0" w:color="auto"/>
        <w:bottom w:val="none" w:sz="0" w:space="0" w:color="auto"/>
        <w:right w:val="none" w:sz="0" w:space="0" w:color="auto"/>
      </w:divBdr>
    </w:div>
    <w:div w:id="1315570986">
      <w:marLeft w:val="0"/>
      <w:marRight w:val="0"/>
      <w:marTop w:val="0"/>
      <w:marBottom w:val="0"/>
      <w:divBdr>
        <w:top w:val="none" w:sz="0" w:space="0" w:color="auto"/>
        <w:left w:val="none" w:sz="0" w:space="0" w:color="auto"/>
        <w:bottom w:val="none" w:sz="0" w:space="0" w:color="auto"/>
        <w:right w:val="none" w:sz="0" w:space="0" w:color="auto"/>
      </w:divBdr>
    </w:div>
    <w:div w:id="1324890368">
      <w:marLeft w:val="230"/>
      <w:marRight w:val="0"/>
      <w:marTop w:val="0"/>
      <w:marBottom w:val="0"/>
      <w:divBdr>
        <w:top w:val="none" w:sz="0" w:space="0" w:color="auto"/>
        <w:left w:val="none" w:sz="0" w:space="0" w:color="auto"/>
        <w:bottom w:val="none" w:sz="0" w:space="0" w:color="auto"/>
        <w:right w:val="none" w:sz="0" w:space="0" w:color="auto"/>
      </w:divBdr>
    </w:div>
    <w:div w:id="1349795627">
      <w:marLeft w:val="230"/>
      <w:marRight w:val="0"/>
      <w:marTop w:val="0"/>
      <w:marBottom w:val="0"/>
      <w:divBdr>
        <w:top w:val="none" w:sz="0" w:space="0" w:color="auto"/>
        <w:left w:val="none" w:sz="0" w:space="0" w:color="auto"/>
        <w:bottom w:val="none" w:sz="0" w:space="0" w:color="auto"/>
        <w:right w:val="none" w:sz="0" w:space="0" w:color="auto"/>
      </w:divBdr>
    </w:div>
    <w:div w:id="1357341460">
      <w:marLeft w:val="0"/>
      <w:marRight w:val="0"/>
      <w:marTop w:val="0"/>
      <w:marBottom w:val="0"/>
      <w:divBdr>
        <w:top w:val="none" w:sz="0" w:space="0" w:color="auto"/>
        <w:left w:val="none" w:sz="0" w:space="0" w:color="auto"/>
        <w:bottom w:val="none" w:sz="0" w:space="0" w:color="auto"/>
        <w:right w:val="none" w:sz="0" w:space="0" w:color="auto"/>
      </w:divBdr>
    </w:div>
    <w:div w:id="1372145381">
      <w:marLeft w:val="0"/>
      <w:marRight w:val="0"/>
      <w:marTop w:val="0"/>
      <w:marBottom w:val="0"/>
      <w:divBdr>
        <w:top w:val="none" w:sz="0" w:space="0" w:color="auto"/>
        <w:left w:val="none" w:sz="0" w:space="0" w:color="auto"/>
        <w:bottom w:val="none" w:sz="0" w:space="0" w:color="auto"/>
        <w:right w:val="none" w:sz="0" w:space="0" w:color="auto"/>
      </w:divBdr>
    </w:div>
    <w:div w:id="1374960695">
      <w:marLeft w:val="230"/>
      <w:marRight w:val="0"/>
      <w:marTop w:val="0"/>
      <w:marBottom w:val="0"/>
      <w:divBdr>
        <w:top w:val="none" w:sz="0" w:space="0" w:color="auto"/>
        <w:left w:val="none" w:sz="0" w:space="0" w:color="auto"/>
        <w:bottom w:val="none" w:sz="0" w:space="0" w:color="auto"/>
        <w:right w:val="none" w:sz="0" w:space="0" w:color="auto"/>
      </w:divBdr>
    </w:div>
    <w:div w:id="1390113100">
      <w:marLeft w:val="230"/>
      <w:marRight w:val="0"/>
      <w:marTop w:val="0"/>
      <w:marBottom w:val="0"/>
      <w:divBdr>
        <w:top w:val="none" w:sz="0" w:space="0" w:color="auto"/>
        <w:left w:val="none" w:sz="0" w:space="0" w:color="auto"/>
        <w:bottom w:val="none" w:sz="0" w:space="0" w:color="auto"/>
        <w:right w:val="none" w:sz="0" w:space="0" w:color="auto"/>
      </w:divBdr>
    </w:div>
    <w:div w:id="1408072039">
      <w:marLeft w:val="0"/>
      <w:marRight w:val="0"/>
      <w:marTop w:val="0"/>
      <w:marBottom w:val="0"/>
      <w:divBdr>
        <w:top w:val="none" w:sz="0" w:space="0" w:color="auto"/>
        <w:left w:val="none" w:sz="0" w:space="0" w:color="auto"/>
        <w:bottom w:val="none" w:sz="0" w:space="0" w:color="auto"/>
        <w:right w:val="none" w:sz="0" w:space="0" w:color="auto"/>
      </w:divBdr>
    </w:div>
    <w:div w:id="1411780378">
      <w:marLeft w:val="230"/>
      <w:marRight w:val="0"/>
      <w:marTop w:val="0"/>
      <w:marBottom w:val="0"/>
      <w:divBdr>
        <w:top w:val="none" w:sz="0" w:space="0" w:color="auto"/>
        <w:left w:val="none" w:sz="0" w:space="0" w:color="auto"/>
        <w:bottom w:val="none" w:sz="0" w:space="0" w:color="auto"/>
        <w:right w:val="none" w:sz="0" w:space="0" w:color="auto"/>
      </w:divBdr>
    </w:div>
    <w:div w:id="1412585702">
      <w:marLeft w:val="230"/>
      <w:marRight w:val="0"/>
      <w:marTop w:val="0"/>
      <w:marBottom w:val="0"/>
      <w:divBdr>
        <w:top w:val="none" w:sz="0" w:space="0" w:color="auto"/>
        <w:left w:val="none" w:sz="0" w:space="0" w:color="auto"/>
        <w:bottom w:val="none" w:sz="0" w:space="0" w:color="auto"/>
        <w:right w:val="none" w:sz="0" w:space="0" w:color="auto"/>
      </w:divBdr>
    </w:div>
    <w:div w:id="1438403776">
      <w:marLeft w:val="0"/>
      <w:marRight w:val="0"/>
      <w:marTop w:val="0"/>
      <w:marBottom w:val="0"/>
      <w:divBdr>
        <w:top w:val="none" w:sz="0" w:space="0" w:color="auto"/>
        <w:left w:val="none" w:sz="0" w:space="0" w:color="auto"/>
        <w:bottom w:val="none" w:sz="0" w:space="0" w:color="auto"/>
        <w:right w:val="none" w:sz="0" w:space="0" w:color="auto"/>
      </w:divBdr>
    </w:div>
    <w:div w:id="1447654179">
      <w:marLeft w:val="230"/>
      <w:marRight w:val="0"/>
      <w:marTop w:val="0"/>
      <w:marBottom w:val="0"/>
      <w:divBdr>
        <w:top w:val="none" w:sz="0" w:space="0" w:color="auto"/>
        <w:left w:val="none" w:sz="0" w:space="0" w:color="auto"/>
        <w:bottom w:val="none" w:sz="0" w:space="0" w:color="auto"/>
        <w:right w:val="none" w:sz="0" w:space="0" w:color="auto"/>
      </w:divBdr>
    </w:div>
    <w:div w:id="1456098131">
      <w:marLeft w:val="0"/>
      <w:marRight w:val="0"/>
      <w:marTop w:val="0"/>
      <w:marBottom w:val="0"/>
      <w:divBdr>
        <w:top w:val="none" w:sz="0" w:space="0" w:color="auto"/>
        <w:left w:val="none" w:sz="0" w:space="0" w:color="auto"/>
        <w:bottom w:val="none" w:sz="0" w:space="0" w:color="auto"/>
        <w:right w:val="none" w:sz="0" w:space="0" w:color="auto"/>
      </w:divBdr>
    </w:div>
    <w:div w:id="1456098503">
      <w:marLeft w:val="0"/>
      <w:marRight w:val="0"/>
      <w:marTop w:val="0"/>
      <w:marBottom w:val="0"/>
      <w:divBdr>
        <w:top w:val="none" w:sz="0" w:space="0" w:color="auto"/>
        <w:left w:val="none" w:sz="0" w:space="0" w:color="auto"/>
        <w:bottom w:val="none" w:sz="0" w:space="0" w:color="auto"/>
        <w:right w:val="none" w:sz="0" w:space="0" w:color="auto"/>
      </w:divBdr>
    </w:div>
    <w:div w:id="1463501521">
      <w:marLeft w:val="0"/>
      <w:marRight w:val="0"/>
      <w:marTop w:val="0"/>
      <w:marBottom w:val="0"/>
      <w:divBdr>
        <w:top w:val="none" w:sz="0" w:space="0" w:color="auto"/>
        <w:left w:val="none" w:sz="0" w:space="0" w:color="auto"/>
        <w:bottom w:val="none" w:sz="0" w:space="0" w:color="auto"/>
        <w:right w:val="none" w:sz="0" w:space="0" w:color="auto"/>
      </w:divBdr>
    </w:div>
    <w:div w:id="1465199496">
      <w:marLeft w:val="0"/>
      <w:marRight w:val="0"/>
      <w:marTop w:val="0"/>
      <w:marBottom w:val="0"/>
      <w:divBdr>
        <w:top w:val="none" w:sz="0" w:space="0" w:color="auto"/>
        <w:left w:val="none" w:sz="0" w:space="0" w:color="auto"/>
        <w:bottom w:val="none" w:sz="0" w:space="0" w:color="auto"/>
        <w:right w:val="none" w:sz="0" w:space="0" w:color="auto"/>
      </w:divBdr>
    </w:div>
    <w:div w:id="1466973782">
      <w:marLeft w:val="230"/>
      <w:marRight w:val="0"/>
      <w:marTop w:val="0"/>
      <w:marBottom w:val="0"/>
      <w:divBdr>
        <w:top w:val="none" w:sz="0" w:space="0" w:color="auto"/>
        <w:left w:val="none" w:sz="0" w:space="0" w:color="auto"/>
        <w:bottom w:val="none" w:sz="0" w:space="0" w:color="auto"/>
        <w:right w:val="none" w:sz="0" w:space="0" w:color="auto"/>
      </w:divBdr>
    </w:div>
    <w:div w:id="1486163963">
      <w:marLeft w:val="0"/>
      <w:marRight w:val="0"/>
      <w:marTop w:val="0"/>
      <w:marBottom w:val="0"/>
      <w:divBdr>
        <w:top w:val="none" w:sz="0" w:space="0" w:color="auto"/>
        <w:left w:val="none" w:sz="0" w:space="0" w:color="auto"/>
        <w:bottom w:val="none" w:sz="0" w:space="0" w:color="auto"/>
        <w:right w:val="none" w:sz="0" w:space="0" w:color="auto"/>
      </w:divBdr>
    </w:div>
    <w:div w:id="1499423416">
      <w:marLeft w:val="0"/>
      <w:marRight w:val="0"/>
      <w:marTop w:val="0"/>
      <w:marBottom w:val="0"/>
      <w:divBdr>
        <w:top w:val="none" w:sz="0" w:space="0" w:color="auto"/>
        <w:left w:val="none" w:sz="0" w:space="0" w:color="auto"/>
        <w:bottom w:val="none" w:sz="0" w:space="0" w:color="auto"/>
        <w:right w:val="none" w:sz="0" w:space="0" w:color="auto"/>
      </w:divBdr>
    </w:div>
    <w:div w:id="1526627143">
      <w:marLeft w:val="230"/>
      <w:marRight w:val="0"/>
      <w:marTop w:val="0"/>
      <w:marBottom w:val="0"/>
      <w:divBdr>
        <w:top w:val="none" w:sz="0" w:space="0" w:color="auto"/>
        <w:left w:val="none" w:sz="0" w:space="0" w:color="auto"/>
        <w:bottom w:val="none" w:sz="0" w:space="0" w:color="auto"/>
        <w:right w:val="none" w:sz="0" w:space="0" w:color="auto"/>
      </w:divBdr>
    </w:div>
    <w:div w:id="1531458270">
      <w:marLeft w:val="230"/>
      <w:marRight w:val="0"/>
      <w:marTop w:val="0"/>
      <w:marBottom w:val="0"/>
      <w:divBdr>
        <w:top w:val="none" w:sz="0" w:space="0" w:color="auto"/>
        <w:left w:val="none" w:sz="0" w:space="0" w:color="auto"/>
        <w:bottom w:val="none" w:sz="0" w:space="0" w:color="auto"/>
        <w:right w:val="none" w:sz="0" w:space="0" w:color="auto"/>
      </w:divBdr>
    </w:div>
    <w:div w:id="1538659023">
      <w:marLeft w:val="230"/>
      <w:marRight w:val="0"/>
      <w:marTop w:val="0"/>
      <w:marBottom w:val="0"/>
      <w:divBdr>
        <w:top w:val="none" w:sz="0" w:space="0" w:color="auto"/>
        <w:left w:val="none" w:sz="0" w:space="0" w:color="auto"/>
        <w:bottom w:val="none" w:sz="0" w:space="0" w:color="auto"/>
        <w:right w:val="none" w:sz="0" w:space="0" w:color="auto"/>
      </w:divBdr>
    </w:div>
    <w:div w:id="1544175655">
      <w:marLeft w:val="0"/>
      <w:marRight w:val="0"/>
      <w:marTop w:val="0"/>
      <w:marBottom w:val="0"/>
      <w:divBdr>
        <w:top w:val="none" w:sz="0" w:space="0" w:color="auto"/>
        <w:left w:val="none" w:sz="0" w:space="0" w:color="auto"/>
        <w:bottom w:val="none" w:sz="0" w:space="0" w:color="auto"/>
        <w:right w:val="none" w:sz="0" w:space="0" w:color="auto"/>
      </w:divBdr>
    </w:div>
    <w:div w:id="1546524535">
      <w:marLeft w:val="230"/>
      <w:marRight w:val="0"/>
      <w:marTop w:val="0"/>
      <w:marBottom w:val="0"/>
      <w:divBdr>
        <w:top w:val="none" w:sz="0" w:space="0" w:color="auto"/>
        <w:left w:val="none" w:sz="0" w:space="0" w:color="auto"/>
        <w:bottom w:val="none" w:sz="0" w:space="0" w:color="auto"/>
        <w:right w:val="none" w:sz="0" w:space="0" w:color="auto"/>
      </w:divBdr>
    </w:div>
    <w:div w:id="1546676428">
      <w:marLeft w:val="230"/>
      <w:marRight w:val="0"/>
      <w:marTop w:val="0"/>
      <w:marBottom w:val="0"/>
      <w:divBdr>
        <w:top w:val="none" w:sz="0" w:space="0" w:color="auto"/>
        <w:left w:val="none" w:sz="0" w:space="0" w:color="auto"/>
        <w:bottom w:val="none" w:sz="0" w:space="0" w:color="auto"/>
        <w:right w:val="none" w:sz="0" w:space="0" w:color="auto"/>
      </w:divBdr>
    </w:div>
    <w:div w:id="1549604634">
      <w:marLeft w:val="460"/>
      <w:marRight w:val="0"/>
      <w:marTop w:val="0"/>
      <w:marBottom w:val="0"/>
      <w:divBdr>
        <w:top w:val="none" w:sz="0" w:space="0" w:color="auto"/>
        <w:left w:val="none" w:sz="0" w:space="0" w:color="auto"/>
        <w:bottom w:val="none" w:sz="0" w:space="0" w:color="auto"/>
        <w:right w:val="none" w:sz="0" w:space="0" w:color="auto"/>
      </w:divBdr>
    </w:div>
    <w:div w:id="1554541984">
      <w:marLeft w:val="230"/>
      <w:marRight w:val="0"/>
      <w:marTop w:val="0"/>
      <w:marBottom w:val="0"/>
      <w:divBdr>
        <w:top w:val="none" w:sz="0" w:space="0" w:color="auto"/>
        <w:left w:val="none" w:sz="0" w:space="0" w:color="auto"/>
        <w:bottom w:val="none" w:sz="0" w:space="0" w:color="auto"/>
        <w:right w:val="none" w:sz="0" w:space="0" w:color="auto"/>
      </w:divBdr>
    </w:div>
    <w:div w:id="1562935062">
      <w:marLeft w:val="230"/>
      <w:marRight w:val="0"/>
      <w:marTop w:val="0"/>
      <w:marBottom w:val="0"/>
      <w:divBdr>
        <w:top w:val="none" w:sz="0" w:space="0" w:color="auto"/>
        <w:left w:val="none" w:sz="0" w:space="0" w:color="auto"/>
        <w:bottom w:val="none" w:sz="0" w:space="0" w:color="auto"/>
        <w:right w:val="none" w:sz="0" w:space="0" w:color="auto"/>
      </w:divBdr>
    </w:div>
    <w:div w:id="1575503698">
      <w:marLeft w:val="0"/>
      <w:marRight w:val="0"/>
      <w:marTop w:val="0"/>
      <w:marBottom w:val="0"/>
      <w:divBdr>
        <w:top w:val="none" w:sz="0" w:space="0" w:color="auto"/>
        <w:left w:val="none" w:sz="0" w:space="0" w:color="auto"/>
        <w:bottom w:val="none" w:sz="0" w:space="0" w:color="auto"/>
        <w:right w:val="none" w:sz="0" w:space="0" w:color="auto"/>
      </w:divBdr>
    </w:div>
    <w:div w:id="1575820929">
      <w:marLeft w:val="460"/>
      <w:marRight w:val="0"/>
      <w:marTop w:val="0"/>
      <w:marBottom w:val="0"/>
      <w:divBdr>
        <w:top w:val="none" w:sz="0" w:space="0" w:color="auto"/>
        <w:left w:val="none" w:sz="0" w:space="0" w:color="auto"/>
        <w:bottom w:val="none" w:sz="0" w:space="0" w:color="auto"/>
        <w:right w:val="none" w:sz="0" w:space="0" w:color="auto"/>
      </w:divBdr>
    </w:div>
    <w:div w:id="1579244048">
      <w:marLeft w:val="230"/>
      <w:marRight w:val="0"/>
      <w:marTop w:val="0"/>
      <w:marBottom w:val="0"/>
      <w:divBdr>
        <w:top w:val="none" w:sz="0" w:space="0" w:color="auto"/>
        <w:left w:val="none" w:sz="0" w:space="0" w:color="auto"/>
        <w:bottom w:val="none" w:sz="0" w:space="0" w:color="auto"/>
        <w:right w:val="none" w:sz="0" w:space="0" w:color="auto"/>
      </w:divBdr>
    </w:div>
    <w:div w:id="1592204078">
      <w:marLeft w:val="230"/>
      <w:marRight w:val="0"/>
      <w:marTop w:val="0"/>
      <w:marBottom w:val="0"/>
      <w:divBdr>
        <w:top w:val="none" w:sz="0" w:space="0" w:color="auto"/>
        <w:left w:val="none" w:sz="0" w:space="0" w:color="auto"/>
        <w:bottom w:val="none" w:sz="0" w:space="0" w:color="auto"/>
        <w:right w:val="none" w:sz="0" w:space="0" w:color="auto"/>
      </w:divBdr>
    </w:div>
    <w:div w:id="1594782545">
      <w:marLeft w:val="230"/>
      <w:marRight w:val="0"/>
      <w:marTop w:val="0"/>
      <w:marBottom w:val="0"/>
      <w:divBdr>
        <w:top w:val="none" w:sz="0" w:space="0" w:color="auto"/>
        <w:left w:val="none" w:sz="0" w:space="0" w:color="auto"/>
        <w:bottom w:val="none" w:sz="0" w:space="0" w:color="auto"/>
        <w:right w:val="none" w:sz="0" w:space="0" w:color="auto"/>
      </w:divBdr>
    </w:div>
    <w:div w:id="1597901446">
      <w:marLeft w:val="230"/>
      <w:marRight w:val="0"/>
      <w:marTop w:val="0"/>
      <w:marBottom w:val="0"/>
      <w:divBdr>
        <w:top w:val="none" w:sz="0" w:space="0" w:color="auto"/>
        <w:left w:val="none" w:sz="0" w:space="0" w:color="auto"/>
        <w:bottom w:val="none" w:sz="0" w:space="0" w:color="auto"/>
        <w:right w:val="none" w:sz="0" w:space="0" w:color="auto"/>
      </w:divBdr>
    </w:div>
    <w:div w:id="1616401434">
      <w:marLeft w:val="0"/>
      <w:marRight w:val="0"/>
      <w:marTop w:val="0"/>
      <w:marBottom w:val="0"/>
      <w:divBdr>
        <w:top w:val="none" w:sz="0" w:space="0" w:color="auto"/>
        <w:left w:val="none" w:sz="0" w:space="0" w:color="auto"/>
        <w:bottom w:val="none" w:sz="0" w:space="0" w:color="auto"/>
        <w:right w:val="none" w:sz="0" w:space="0" w:color="auto"/>
      </w:divBdr>
    </w:div>
    <w:div w:id="1619098372">
      <w:marLeft w:val="0"/>
      <w:marRight w:val="0"/>
      <w:marTop w:val="0"/>
      <w:marBottom w:val="0"/>
      <w:divBdr>
        <w:top w:val="none" w:sz="0" w:space="0" w:color="auto"/>
        <w:left w:val="none" w:sz="0" w:space="0" w:color="auto"/>
        <w:bottom w:val="none" w:sz="0" w:space="0" w:color="auto"/>
        <w:right w:val="none" w:sz="0" w:space="0" w:color="auto"/>
      </w:divBdr>
    </w:div>
    <w:div w:id="1621957049">
      <w:marLeft w:val="0"/>
      <w:marRight w:val="0"/>
      <w:marTop w:val="0"/>
      <w:marBottom w:val="0"/>
      <w:divBdr>
        <w:top w:val="none" w:sz="0" w:space="0" w:color="auto"/>
        <w:left w:val="none" w:sz="0" w:space="0" w:color="auto"/>
        <w:bottom w:val="none" w:sz="0" w:space="0" w:color="auto"/>
        <w:right w:val="none" w:sz="0" w:space="0" w:color="auto"/>
      </w:divBdr>
    </w:div>
    <w:div w:id="1622882000">
      <w:marLeft w:val="0"/>
      <w:marRight w:val="0"/>
      <w:marTop w:val="0"/>
      <w:marBottom w:val="0"/>
      <w:divBdr>
        <w:top w:val="none" w:sz="0" w:space="0" w:color="auto"/>
        <w:left w:val="none" w:sz="0" w:space="0" w:color="auto"/>
        <w:bottom w:val="none" w:sz="0" w:space="0" w:color="auto"/>
        <w:right w:val="none" w:sz="0" w:space="0" w:color="auto"/>
      </w:divBdr>
    </w:div>
    <w:div w:id="1647780379">
      <w:marLeft w:val="0"/>
      <w:marRight w:val="0"/>
      <w:marTop w:val="0"/>
      <w:marBottom w:val="0"/>
      <w:divBdr>
        <w:top w:val="none" w:sz="0" w:space="0" w:color="auto"/>
        <w:left w:val="none" w:sz="0" w:space="0" w:color="auto"/>
        <w:bottom w:val="none" w:sz="0" w:space="0" w:color="auto"/>
        <w:right w:val="none" w:sz="0" w:space="0" w:color="auto"/>
      </w:divBdr>
    </w:div>
    <w:div w:id="1654679894">
      <w:marLeft w:val="230"/>
      <w:marRight w:val="0"/>
      <w:marTop w:val="0"/>
      <w:marBottom w:val="0"/>
      <w:divBdr>
        <w:top w:val="none" w:sz="0" w:space="0" w:color="auto"/>
        <w:left w:val="none" w:sz="0" w:space="0" w:color="auto"/>
        <w:bottom w:val="none" w:sz="0" w:space="0" w:color="auto"/>
        <w:right w:val="none" w:sz="0" w:space="0" w:color="auto"/>
      </w:divBdr>
    </w:div>
    <w:div w:id="1661273416">
      <w:marLeft w:val="0"/>
      <w:marRight w:val="0"/>
      <w:marTop w:val="0"/>
      <w:marBottom w:val="0"/>
      <w:divBdr>
        <w:top w:val="none" w:sz="0" w:space="0" w:color="auto"/>
        <w:left w:val="none" w:sz="0" w:space="0" w:color="auto"/>
        <w:bottom w:val="none" w:sz="0" w:space="0" w:color="auto"/>
        <w:right w:val="none" w:sz="0" w:space="0" w:color="auto"/>
      </w:divBdr>
    </w:div>
    <w:div w:id="1662276285">
      <w:marLeft w:val="230"/>
      <w:marRight w:val="0"/>
      <w:marTop w:val="0"/>
      <w:marBottom w:val="0"/>
      <w:divBdr>
        <w:top w:val="none" w:sz="0" w:space="0" w:color="auto"/>
        <w:left w:val="none" w:sz="0" w:space="0" w:color="auto"/>
        <w:bottom w:val="none" w:sz="0" w:space="0" w:color="auto"/>
        <w:right w:val="none" w:sz="0" w:space="0" w:color="auto"/>
      </w:divBdr>
    </w:div>
    <w:div w:id="1674408151">
      <w:marLeft w:val="0"/>
      <w:marRight w:val="0"/>
      <w:marTop w:val="0"/>
      <w:marBottom w:val="0"/>
      <w:divBdr>
        <w:top w:val="none" w:sz="0" w:space="0" w:color="auto"/>
        <w:left w:val="none" w:sz="0" w:space="0" w:color="auto"/>
        <w:bottom w:val="none" w:sz="0" w:space="0" w:color="auto"/>
        <w:right w:val="none" w:sz="0" w:space="0" w:color="auto"/>
      </w:divBdr>
    </w:div>
    <w:div w:id="1680809785">
      <w:marLeft w:val="230"/>
      <w:marRight w:val="0"/>
      <w:marTop w:val="0"/>
      <w:marBottom w:val="0"/>
      <w:divBdr>
        <w:top w:val="none" w:sz="0" w:space="0" w:color="auto"/>
        <w:left w:val="none" w:sz="0" w:space="0" w:color="auto"/>
        <w:bottom w:val="none" w:sz="0" w:space="0" w:color="auto"/>
        <w:right w:val="none" w:sz="0" w:space="0" w:color="auto"/>
      </w:divBdr>
    </w:div>
    <w:div w:id="1698313614">
      <w:marLeft w:val="230"/>
      <w:marRight w:val="0"/>
      <w:marTop w:val="0"/>
      <w:marBottom w:val="0"/>
      <w:divBdr>
        <w:top w:val="none" w:sz="0" w:space="0" w:color="auto"/>
        <w:left w:val="none" w:sz="0" w:space="0" w:color="auto"/>
        <w:bottom w:val="none" w:sz="0" w:space="0" w:color="auto"/>
        <w:right w:val="none" w:sz="0" w:space="0" w:color="auto"/>
      </w:divBdr>
    </w:div>
    <w:div w:id="1704163355">
      <w:marLeft w:val="0"/>
      <w:marRight w:val="0"/>
      <w:marTop w:val="0"/>
      <w:marBottom w:val="0"/>
      <w:divBdr>
        <w:top w:val="none" w:sz="0" w:space="0" w:color="auto"/>
        <w:left w:val="none" w:sz="0" w:space="0" w:color="auto"/>
        <w:bottom w:val="none" w:sz="0" w:space="0" w:color="auto"/>
        <w:right w:val="none" w:sz="0" w:space="0" w:color="auto"/>
      </w:divBdr>
    </w:div>
    <w:div w:id="1715226537">
      <w:marLeft w:val="230"/>
      <w:marRight w:val="0"/>
      <w:marTop w:val="0"/>
      <w:marBottom w:val="0"/>
      <w:divBdr>
        <w:top w:val="none" w:sz="0" w:space="0" w:color="auto"/>
        <w:left w:val="none" w:sz="0" w:space="0" w:color="auto"/>
        <w:bottom w:val="none" w:sz="0" w:space="0" w:color="auto"/>
        <w:right w:val="none" w:sz="0" w:space="0" w:color="auto"/>
      </w:divBdr>
    </w:div>
    <w:div w:id="1723210271">
      <w:marLeft w:val="230"/>
      <w:marRight w:val="0"/>
      <w:marTop w:val="0"/>
      <w:marBottom w:val="0"/>
      <w:divBdr>
        <w:top w:val="none" w:sz="0" w:space="0" w:color="auto"/>
        <w:left w:val="none" w:sz="0" w:space="0" w:color="auto"/>
        <w:bottom w:val="none" w:sz="0" w:space="0" w:color="auto"/>
        <w:right w:val="none" w:sz="0" w:space="0" w:color="auto"/>
      </w:divBdr>
    </w:div>
    <w:div w:id="1744259902">
      <w:marLeft w:val="230"/>
      <w:marRight w:val="0"/>
      <w:marTop w:val="0"/>
      <w:marBottom w:val="0"/>
      <w:divBdr>
        <w:top w:val="none" w:sz="0" w:space="0" w:color="auto"/>
        <w:left w:val="none" w:sz="0" w:space="0" w:color="auto"/>
        <w:bottom w:val="none" w:sz="0" w:space="0" w:color="auto"/>
        <w:right w:val="none" w:sz="0" w:space="0" w:color="auto"/>
      </w:divBdr>
    </w:div>
    <w:div w:id="1747338325">
      <w:marLeft w:val="0"/>
      <w:marRight w:val="0"/>
      <w:marTop w:val="0"/>
      <w:marBottom w:val="0"/>
      <w:divBdr>
        <w:top w:val="none" w:sz="0" w:space="0" w:color="auto"/>
        <w:left w:val="none" w:sz="0" w:space="0" w:color="auto"/>
        <w:bottom w:val="none" w:sz="0" w:space="0" w:color="auto"/>
        <w:right w:val="none" w:sz="0" w:space="0" w:color="auto"/>
      </w:divBdr>
    </w:div>
    <w:div w:id="1755124073">
      <w:marLeft w:val="460"/>
      <w:marRight w:val="0"/>
      <w:marTop w:val="0"/>
      <w:marBottom w:val="0"/>
      <w:divBdr>
        <w:top w:val="none" w:sz="0" w:space="0" w:color="auto"/>
        <w:left w:val="none" w:sz="0" w:space="0" w:color="auto"/>
        <w:bottom w:val="none" w:sz="0" w:space="0" w:color="auto"/>
        <w:right w:val="none" w:sz="0" w:space="0" w:color="auto"/>
      </w:divBdr>
    </w:div>
    <w:div w:id="1772815767">
      <w:marLeft w:val="0"/>
      <w:marRight w:val="0"/>
      <w:marTop w:val="0"/>
      <w:marBottom w:val="0"/>
      <w:divBdr>
        <w:top w:val="none" w:sz="0" w:space="0" w:color="auto"/>
        <w:left w:val="none" w:sz="0" w:space="0" w:color="auto"/>
        <w:bottom w:val="none" w:sz="0" w:space="0" w:color="auto"/>
        <w:right w:val="none" w:sz="0" w:space="0" w:color="auto"/>
      </w:divBdr>
    </w:div>
    <w:div w:id="1773472485">
      <w:marLeft w:val="230"/>
      <w:marRight w:val="0"/>
      <w:marTop w:val="0"/>
      <w:marBottom w:val="0"/>
      <w:divBdr>
        <w:top w:val="none" w:sz="0" w:space="0" w:color="auto"/>
        <w:left w:val="none" w:sz="0" w:space="0" w:color="auto"/>
        <w:bottom w:val="none" w:sz="0" w:space="0" w:color="auto"/>
        <w:right w:val="none" w:sz="0" w:space="0" w:color="auto"/>
      </w:divBdr>
    </w:div>
    <w:div w:id="1782064227">
      <w:marLeft w:val="230"/>
      <w:marRight w:val="0"/>
      <w:marTop w:val="0"/>
      <w:marBottom w:val="0"/>
      <w:divBdr>
        <w:top w:val="none" w:sz="0" w:space="0" w:color="auto"/>
        <w:left w:val="none" w:sz="0" w:space="0" w:color="auto"/>
        <w:bottom w:val="none" w:sz="0" w:space="0" w:color="auto"/>
        <w:right w:val="none" w:sz="0" w:space="0" w:color="auto"/>
      </w:divBdr>
    </w:div>
    <w:div w:id="1788233867">
      <w:marLeft w:val="0"/>
      <w:marRight w:val="0"/>
      <w:marTop w:val="0"/>
      <w:marBottom w:val="0"/>
      <w:divBdr>
        <w:top w:val="none" w:sz="0" w:space="0" w:color="auto"/>
        <w:left w:val="none" w:sz="0" w:space="0" w:color="auto"/>
        <w:bottom w:val="none" w:sz="0" w:space="0" w:color="auto"/>
        <w:right w:val="none" w:sz="0" w:space="0" w:color="auto"/>
      </w:divBdr>
    </w:div>
    <w:div w:id="1818036065">
      <w:marLeft w:val="230"/>
      <w:marRight w:val="0"/>
      <w:marTop w:val="0"/>
      <w:marBottom w:val="0"/>
      <w:divBdr>
        <w:top w:val="none" w:sz="0" w:space="0" w:color="auto"/>
        <w:left w:val="none" w:sz="0" w:space="0" w:color="auto"/>
        <w:bottom w:val="none" w:sz="0" w:space="0" w:color="auto"/>
        <w:right w:val="none" w:sz="0" w:space="0" w:color="auto"/>
      </w:divBdr>
    </w:div>
    <w:div w:id="1823345506">
      <w:marLeft w:val="230"/>
      <w:marRight w:val="0"/>
      <w:marTop w:val="0"/>
      <w:marBottom w:val="0"/>
      <w:divBdr>
        <w:top w:val="none" w:sz="0" w:space="0" w:color="auto"/>
        <w:left w:val="none" w:sz="0" w:space="0" w:color="auto"/>
        <w:bottom w:val="none" w:sz="0" w:space="0" w:color="auto"/>
        <w:right w:val="none" w:sz="0" w:space="0" w:color="auto"/>
      </w:divBdr>
    </w:div>
    <w:div w:id="1825007435">
      <w:marLeft w:val="230"/>
      <w:marRight w:val="0"/>
      <w:marTop w:val="0"/>
      <w:marBottom w:val="0"/>
      <w:divBdr>
        <w:top w:val="none" w:sz="0" w:space="0" w:color="auto"/>
        <w:left w:val="none" w:sz="0" w:space="0" w:color="auto"/>
        <w:bottom w:val="none" w:sz="0" w:space="0" w:color="auto"/>
        <w:right w:val="none" w:sz="0" w:space="0" w:color="auto"/>
      </w:divBdr>
    </w:div>
    <w:div w:id="1831747545">
      <w:marLeft w:val="230"/>
      <w:marRight w:val="0"/>
      <w:marTop w:val="0"/>
      <w:marBottom w:val="0"/>
      <w:divBdr>
        <w:top w:val="none" w:sz="0" w:space="0" w:color="auto"/>
        <w:left w:val="none" w:sz="0" w:space="0" w:color="auto"/>
        <w:bottom w:val="none" w:sz="0" w:space="0" w:color="auto"/>
        <w:right w:val="none" w:sz="0" w:space="0" w:color="auto"/>
      </w:divBdr>
    </w:div>
    <w:div w:id="1842618726">
      <w:marLeft w:val="0"/>
      <w:marRight w:val="0"/>
      <w:marTop w:val="0"/>
      <w:marBottom w:val="0"/>
      <w:divBdr>
        <w:top w:val="none" w:sz="0" w:space="0" w:color="auto"/>
        <w:left w:val="none" w:sz="0" w:space="0" w:color="auto"/>
        <w:bottom w:val="none" w:sz="0" w:space="0" w:color="auto"/>
        <w:right w:val="none" w:sz="0" w:space="0" w:color="auto"/>
      </w:divBdr>
    </w:div>
    <w:div w:id="1868106544">
      <w:marLeft w:val="230"/>
      <w:marRight w:val="0"/>
      <w:marTop w:val="0"/>
      <w:marBottom w:val="0"/>
      <w:divBdr>
        <w:top w:val="none" w:sz="0" w:space="0" w:color="auto"/>
        <w:left w:val="none" w:sz="0" w:space="0" w:color="auto"/>
        <w:bottom w:val="none" w:sz="0" w:space="0" w:color="auto"/>
        <w:right w:val="none" w:sz="0" w:space="0" w:color="auto"/>
      </w:divBdr>
    </w:div>
    <w:div w:id="1883397886">
      <w:marLeft w:val="230"/>
      <w:marRight w:val="0"/>
      <w:marTop w:val="0"/>
      <w:marBottom w:val="0"/>
      <w:divBdr>
        <w:top w:val="none" w:sz="0" w:space="0" w:color="auto"/>
        <w:left w:val="none" w:sz="0" w:space="0" w:color="auto"/>
        <w:bottom w:val="none" w:sz="0" w:space="0" w:color="auto"/>
        <w:right w:val="none" w:sz="0" w:space="0" w:color="auto"/>
      </w:divBdr>
    </w:div>
    <w:div w:id="1898012483">
      <w:marLeft w:val="230"/>
      <w:marRight w:val="0"/>
      <w:marTop w:val="0"/>
      <w:marBottom w:val="0"/>
      <w:divBdr>
        <w:top w:val="none" w:sz="0" w:space="0" w:color="auto"/>
        <w:left w:val="none" w:sz="0" w:space="0" w:color="auto"/>
        <w:bottom w:val="none" w:sz="0" w:space="0" w:color="auto"/>
        <w:right w:val="none" w:sz="0" w:space="0" w:color="auto"/>
      </w:divBdr>
    </w:div>
    <w:div w:id="1909731465">
      <w:marLeft w:val="230"/>
      <w:marRight w:val="0"/>
      <w:marTop w:val="0"/>
      <w:marBottom w:val="0"/>
      <w:divBdr>
        <w:top w:val="none" w:sz="0" w:space="0" w:color="auto"/>
        <w:left w:val="none" w:sz="0" w:space="0" w:color="auto"/>
        <w:bottom w:val="none" w:sz="0" w:space="0" w:color="auto"/>
        <w:right w:val="none" w:sz="0" w:space="0" w:color="auto"/>
      </w:divBdr>
    </w:div>
    <w:div w:id="1912733731">
      <w:marLeft w:val="230"/>
      <w:marRight w:val="0"/>
      <w:marTop w:val="0"/>
      <w:marBottom w:val="0"/>
      <w:divBdr>
        <w:top w:val="none" w:sz="0" w:space="0" w:color="auto"/>
        <w:left w:val="none" w:sz="0" w:space="0" w:color="auto"/>
        <w:bottom w:val="none" w:sz="0" w:space="0" w:color="auto"/>
        <w:right w:val="none" w:sz="0" w:space="0" w:color="auto"/>
      </w:divBdr>
    </w:div>
    <w:div w:id="1922908573">
      <w:marLeft w:val="230"/>
      <w:marRight w:val="0"/>
      <w:marTop w:val="0"/>
      <w:marBottom w:val="0"/>
      <w:divBdr>
        <w:top w:val="none" w:sz="0" w:space="0" w:color="auto"/>
        <w:left w:val="none" w:sz="0" w:space="0" w:color="auto"/>
        <w:bottom w:val="none" w:sz="0" w:space="0" w:color="auto"/>
        <w:right w:val="none" w:sz="0" w:space="0" w:color="auto"/>
      </w:divBdr>
    </w:div>
    <w:div w:id="1935702605">
      <w:marLeft w:val="230"/>
      <w:marRight w:val="0"/>
      <w:marTop w:val="0"/>
      <w:marBottom w:val="0"/>
      <w:divBdr>
        <w:top w:val="none" w:sz="0" w:space="0" w:color="auto"/>
        <w:left w:val="none" w:sz="0" w:space="0" w:color="auto"/>
        <w:bottom w:val="none" w:sz="0" w:space="0" w:color="auto"/>
        <w:right w:val="none" w:sz="0" w:space="0" w:color="auto"/>
      </w:divBdr>
    </w:div>
    <w:div w:id="1938443677">
      <w:marLeft w:val="0"/>
      <w:marRight w:val="0"/>
      <w:marTop w:val="0"/>
      <w:marBottom w:val="0"/>
      <w:divBdr>
        <w:top w:val="none" w:sz="0" w:space="0" w:color="auto"/>
        <w:left w:val="none" w:sz="0" w:space="0" w:color="auto"/>
        <w:bottom w:val="none" w:sz="0" w:space="0" w:color="auto"/>
        <w:right w:val="none" w:sz="0" w:space="0" w:color="auto"/>
      </w:divBdr>
    </w:div>
    <w:div w:id="1943995856">
      <w:marLeft w:val="230"/>
      <w:marRight w:val="0"/>
      <w:marTop w:val="0"/>
      <w:marBottom w:val="0"/>
      <w:divBdr>
        <w:top w:val="none" w:sz="0" w:space="0" w:color="auto"/>
        <w:left w:val="none" w:sz="0" w:space="0" w:color="auto"/>
        <w:bottom w:val="none" w:sz="0" w:space="0" w:color="auto"/>
        <w:right w:val="none" w:sz="0" w:space="0" w:color="auto"/>
      </w:divBdr>
    </w:div>
    <w:div w:id="1951934406">
      <w:marLeft w:val="230"/>
      <w:marRight w:val="0"/>
      <w:marTop w:val="0"/>
      <w:marBottom w:val="0"/>
      <w:divBdr>
        <w:top w:val="none" w:sz="0" w:space="0" w:color="auto"/>
        <w:left w:val="none" w:sz="0" w:space="0" w:color="auto"/>
        <w:bottom w:val="none" w:sz="0" w:space="0" w:color="auto"/>
        <w:right w:val="none" w:sz="0" w:space="0" w:color="auto"/>
      </w:divBdr>
    </w:div>
    <w:div w:id="1962034760">
      <w:marLeft w:val="230"/>
      <w:marRight w:val="0"/>
      <w:marTop w:val="0"/>
      <w:marBottom w:val="0"/>
      <w:divBdr>
        <w:top w:val="none" w:sz="0" w:space="0" w:color="auto"/>
        <w:left w:val="none" w:sz="0" w:space="0" w:color="auto"/>
        <w:bottom w:val="none" w:sz="0" w:space="0" w:color="auto"/>
        <w:right w:val="none" w:sz="0" w:space="0" w:color="auto"/>
      </w:divBdr>
    </w:div>
    <w:div w:id="1963807770">
      <w:marLeft w:val="230"/>
      <w:marRight w:val="0"/>
      <w:marTop w:val="0"/>
      <w:marBottom w:val="0"/>
      <w:divBdr>
        <w:top w:val="none" w:sz="0" w:space="0" w:color="auto"/>
        <w:left w:val="none" w:sz="0" w:space="0" w:color="auto"/>
        <w:bottom w:val="none" w:sz="0" w:space="0" w:color="auto"/>
        <w:right w:val="none" w:sz="0" w:space="0" w:color="auto"/>
      </w:divBdr>
    </w:div>
    <w:div w:id="1967740376">
      <w:marLeft w:val="230"/>
      <w:marRight w:val="0"/>
      <w:marTop w:val="0"/>
      <w:marBottom w:val="0"/>
      <w:divBdr>
        <w:top w:val="none" w:sz="0" w:space="0" w:color="auto"/>
        <w:left w:val="none" w:sz="0" w:space="0" w:color="auto"/>
        <w:bottom w:val="none" w:sz="0" w:space="0" w:color="auto"/>
        <w:right w:val="none" w:sz="0" w:space="0" w:color="auto"/>
      </w:divBdr>
    </w:div>
    <w:div w:id="1987007675">
      <w:marLeft w:val="0"/>
      <w:marRight w:val="0"/>
      <w:marTop w:val="0"/>
      <w:marBottom w:val="0"/>
      <w:divBdr>
        <w:top w:val="none" w:sz="0" w:space="0" w:color="auto"/>
        <w:left w:val="none" w:sz="0" w:space="0" w:color="auto"/>
        <w:bottom w:val="none" w:sz="0" w:space="0" w:color="auto"/>
        <w:right w:val="none" w:sz="0" w:space="0" w:color="auto"/>
      </w:divBdr>
    </w:div>
    <w:div w:id="1987661093">
      <w:marLeft w:val="0"/>
      <w:marRight w:val="0"/>
      <w:marTop w:val="0"/>
      <w:marBottom w:val="0"/>
      <w:divBdr>
        <w:top w:val="none" w:sz="0" w:space="0" w:color="auto"/>
        <w:left w:val="none" w:sz="0" w:space="0" w:color="auto"/>
        <w:bottom w:val="none" w:sz="0" w:space="0" w:color="auto"/>
        <w:right w:val="none" w:sz="0" w:space="0" w:color="auto"/>
      </w:divBdr>
    </w:div>
    <w:div w:id="2018847570">
      <w:marLeft w:val="230"/>
      <w:marRight w:val="0"/>
      <w:marTop w:val="0"/>
      <w:marBottom w:val="0"/>
      <w:divBdr>
        <w:top w:val="none" w:sz="0" w:space="0" w:color="auto"/>
        <w:left w:val="none" w:sz="0" w:space="0" w:color="auto"/>
        <w:bottom w:val="none" w:sz="0" w:space="0" w:color="auto"/>
        <w:right w:val="none" w:sz="0" w:space="0" w:color="auto"/>
      </w:divBdr>
    </w:div>
    <w:div w:id="2031295025">
      <w:marLeft w:val="0"/>
      <w:marRight w:val="0"/>
      <w:marTop w:val="0"/>
      <w:marBottom w:val="0"/>
      <w:divBdr>
        <w:top w:val="none" w:sz="0" w:space="0" w:color="auto"/>
        <w:left w:val="none" w:sz="0" w:space="0" w:color="auto"/>
        <w:bottom w:val="none" w:sz="0" w:space="0" w:color="auto"/>
        <w:right w:val="none" w:sz="0" w:space="0" w:color="auto"/>
      </w:divBdr>
    </w:div>
    <w:div w:id="2049451022">
      <w:marLeft w:val="230"/>
      <w:marRight w:val="0"/>
      <w:marTop w:val="0"/>
      <w:marBottom w:val="0"/>
      <w:divBdr>
        <w:top w:val="none" w:sz="0" w:space="0" w:color="auto"/>
        <w:left w:val="none" w:sz="0" w:space="0" w:color="auto"/>
        <w:bottom w:val="none" w:sz="0" w:space="0" w:color="auto"/>
        <w:right w:val="none" w:sz="0" w:space="0" w:color="auto"/>
      </w:divBdr>
    </w:div>
    <w:div w:id="2049719654">
      <w:marLeft w:val="0"/>
      <w:marRight w:val="0"/>
      <w:marTop w:val="0"/>
      <w:marBottom w:val="0"/>
      <w:divBdr>
        <w:top w:val="none" w:sz="0" w:space="0" w:color="auto"/>
        <w:left w:val="none" w:sz="0" w:space="0" w:color="auto"/>
        <w:bottom w:val="none" w:sz="0" w:space="0" w:color="auto"/>
        <w:right w:val="none" w:sz="0" w:space="0" w:color="auto"/>
      </w:divBdr>
    </w:div>
    <w:div w:id="2065518835">
      <w:marLeft w:val="230"/>
      <w:marRight w:val="0"/>
      <w:marTop w:val="0"/>
      <w:marBottom w:val="0"/>
      <w:divBdr>
        <w:top w:val="none" w:sz="0" w:space="0" w:color="auto"/>
        <w:left w:val="none" w:sz="0" w:space="0" w:color="auto"/>
        <w:bottom w:val="none" w:sz="0" w:space="0" w:color="auto"/>
        <w:right w:val="none" w:sz="0" w:space="0" w:color="auto"/>
      </w:divBdr>
    </w:div>
    <w:div w:id="2074041663">
      <w:marLeft w:val="460"/>
      <w:marRight w:val="0"/>
      <w:marTop w:val="0"/>
      <w:marBottom w:val="0"/>
      <w:divBdr>
        <w:top w:val="none" w:sz="0" w:space="0" w:color="auto"/>
        <w:left w:val="none" w:sz="0" w:space="0" w:color="auto"/>
        <w:bottom w:val="none" w:sz="0" w:space="0" w:color="auto"/>
        <w:right w:val="none" w:sz="0" w:space="0" w:color="auto"/>
      </w:divBdr>
    </w:div>
    <w:div w:id="2083916081">
      <w:marLeft w:val="0"/>
      <w:marRight w:val="0"/>
      <w:marTop w:val="0"/>
      <w:marBottom w:val="0"/>
      <w:divBdr>
        <w:top w:val="none" w:sz="0" w:space="0" w:color="auto"/>
        <w:left w:val="none" w:sz="0" w:space="0" w:color="auto"/>
        <w:bottom w:val="none" w:sz="0" w:space="0" w:color="auto"/>
        <w:right w:val="none" w:sz="0" w:space="0" w:color="auto"/>
      </w:divBdr>
    </w:div>
    <w:div w:id="2101290317">
      <w:marLeft w:val="230"/>
      <w:marRight w:val="0"/>
      <w:marTop w:val="0"/>
      <w:marBottom w:val="0"/>
      <w:divBdr>
        <w:top w:val="none" w:sz="0" w:space="0" w:color="auto"/>
        <w:left w:val="none" w:sz="0" w:space="0" w:color="auto"/>
        <w:bottom w:val="none" w:sz="0" w:space="0" w:color="auto"/>
        <w:right w:val="none" w:sz="0" w:space="0" w:color="auto"/>
      </w:divBdr>
    </w:div>
    <w:div w:id="2102329802">
      <w:marLeft w:val="230"/>
      <w:marRight w:val="0"/>
      <w:marTop w:val="0"/>
      <w:marBottom w:val="0"/>
      <w:divBdr>
        <w:top w:val="none" w:sz="0" w:space="0" w:color="auto"/>
        <w:left w:val="none" w:sz="0" w:space="0" w:color="auto"/>
        <w:bottom w:val="none" w:sz="0" w:space="0" w:color="auto"/>
        <w:right w:val="none" w:sz="0" w:space="0" w:color="auto"/>
      </w:divBdr>
    </w:div>
    <w:div w:id="2102989144">
      <w:marLeft w:val="230"/>
      <w:marRight w:val="0"/>
      <w:marTop w:val="0"/>
      <w:marBottom w:val="0"/>
      <w:divBdr>
        <w:top w:val="none" w:sz="0" w:space="0" w:color="auto"/>
        <w:left w:val="none" w:sz="0" w:space="0" w:color="auto"/>
        <w:bottom w:val="none" w:sz="0" w:space="0" w:color="auto"/>
        <w:right w:val="none" w:sz="0" w:space="0" w:color="auto"/>
      </w:divBdr>
    </w:div>
    <w:div w:id="2110202406">
      <w:marLeft w:val="0"/>
      <w:marRight w:val="0"/>
      <w:marTop w:val="0"/>
      <w:marBottom w:val="0"/>
      <w:divBdr>
        <w:top w:val="none" w:sz="0" w:space="0" w:color="auto"/>
        <w:left w:val="none" w:sz="0" w:space="0" w:color="auto"/>
        <w:bottom w:val="none" w:sz="0" w:space="0" w:color="auto"/>
        <w:right w:val="none" w:sz="0" w:space="0" w:color="auto"/>
      </w:divBdr>
    </w:div>
    <w:div w:id="2113548920">
      <w:marLeft w:val="230"/>
      <w:marRight w:val="0"/>
      <w:marTop w:val="0"/>
      <w:marBottom w:val="0"/>
      <w:divBdr>
        <w:top w:val="none" w:sz="0" w:space="0" w:color="auto"/>
        <w:left w:val="none" w:sz="0" w:space="0" w:color="auto"/>
        <w:bottom w:val="none" w:sz="0" w:space="0" w:color="auto"/>
        <w:right w:val="none" w:sz="0" w:space="0" w:color="auto"/>
      </w:divBdr>
    </w:div>
    <w:div w:id="2119375300">
      <w:marLeft w:val="0"/>
      <w:marRight w:val="0"/>
      <w:marTop w:val="0"/>
      <w:marBottom w:val="0"/>
      <w:divBdr>
        <w:top w:val="none" w:sz="0" w:space="0" w:color="auto"/>
        <w:left w:val="none" w:sz="0" w:space="0" w:color="auto"/>
        <w:bottom w:val="none" w:sz="0" w:space="0" w:color="auto"/>
        <w:right w:val="none" w:sz="0" w:space="0" w:color="auto"/>
      </w:divBdr>
    </w:div>
    <w:div w:id="2139371488">
      <w:marLeft w:val="23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CA35-2599-4EFB-BC6A-290A3E00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1881</Words>
  <Characters>10724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2014-09-04T02:36:00Z</dcterms:created>
  <dcterms:modified xsi:type="dcterms:W3CDTF">2021-05-14T02:40:00Z</dcterms:modified>
</cp:coreProperties>
</file>